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u w:val="single"/>
        </w:rPr>
      </w:pPr>
      <w:r w:rsidDel="00000000" w:rsidR="00000000" w:rsidRPr="00000000">
        <w:rPr>
          <w:sz w:val="72"/>
          <w:szCs w:val="72"/>
          <w:u w:val="single"/>
          <w:rtl w:val="0"/>
        </w:rPr>
        <w:t xml:space="preserve">LOGIN FORM</w:t>
      </w:r>
    </w:p>
    <w:p w:rsidR="00000000" w:rsidDel="00000000" w:rsidP="00000000" w:rsidRDefault="00000000" w:rsidRPr="00000000" w14:paraId="00000002">
      <w:pPr>
        <w:spacing w:after="240" w:line="240" w:lineRule="auto"/>
        <w:rPr>
          <w:rFonts w:ascii="Arial" w:cs="Arial" w:eastAsia="Arial" w:hAnsi="Arial"/>
          <w:b w:val="1"/>
          <w:color w:val="333333"/>
          <w:sz w:val="20"/>
          <w:szCs w:val="20"/>
        </w:rPr>
      </w:pPr>
      <w:r w:rsidDel="00000000" w:rsidR="00000000" w:rsidRPr="00000000">
        <w:rPr>
          <w:rFonts w:ascii="Arial" w:cs="Arial" w:eastAsia="Arial" w:hAnsi="Arial"/>
          <w:b w:val="1"/>
          <w:color w:val="333333"/>
          <w:sz w:val="20"/>
          <w:szCs w:val="20"/>
          <w:rtl w:val="0"/>
        </w:rPr>
        <w:t xml:space="preserve">REQUIREMENT SPECIFICATION:</w:t>
      </w:r>
    </w:p>
    <w:p w:rsidR="00000000" w:rsidDel="00000000" w:rsidP="00000000" w:rsidRDefault="00000000" w:rsidRPr="00000000" w14:paraId="00000003">
      <w:pPr>
        <w:spacing w:after="280" w:before="280" w:line="240" w:lineRule="auto"/>
        <w:ind w:right="240"/>
        <w:rPr>
          <w:rFonts w:ascii="Arial" w:cs="Arial" w:eastAsia="Arial" w:hAnsi="Arial"/>
          <w:b w:val="1"/>
          <w:color w:val="333333"/>
          <w:sz w:val="20"/>
          <w:szCs w:val="20"/>
        </w:rPr>
      </w:pPr>
      <w:r w:rsidDel="00000000" w:rsidR="00000000" w:rsidRPr="00000000">
        <w:rPr>
          <w:rFonts w:ascii="Arial" w:cs="Arial" w:eastAsia="Arial" w:hAnsi="Arial"/>
          <w:b w:val="1"/>
          <w:color w:val="333333"/>
          <w:sz w:val="20"/>
          <w:szCs w:val="20"/>
          <w:rtl w:val="0"/>
        </w:rPr>
        <w:t xml:space="preserve">RO1. Functional Description:</w:t>
      </w:r>
    </w:p>
    <w:p w:rsidR="00000000" w:rsidDel="00000000" w:rsidP="00000000" w:rsidRDefault="00000000" w:rsidRPr="00000000" w14:paraId="00000004">
      <w:pPr>
        <w:spacing w:after="280" w:before="280" w:line="240" w:lineRule="auto"/>
        <w:ind w:right="240"/>
        <w:rPr>
          <w:rFonts w:ascii="Arial" w:cs="Arial" w:eastAsia="Arial" w:hAnsi="Arial"/>
          <w:b w:val="1"/>
          <w:color w:val="333333"/>
          <w:sz w:val="20"/>
          <w:szCs w:val="20"/>
        </w:rPr>
      </w:pPr>
      <w:r w:rsidDel="00000000" w:rsidR="00000000" w:rsidRPr="00000000">
        <w:rPr>
          <w:rFonts w:ascii="Arial" w:cs="Arial" w:eastAsia="Arial" w:hAnsi="Arial"/>
          <w:b w:val="1"/>
          <w:color w:val="333333"/>
          <w:sz w:val="20"/>
          <w:szCs w:val="20"/>
          <w:rtl w:val="0"/>
        </w:rPr>
        <w:t xml:space="preserve">This is the requirement for an online Login from which helps the Admin to sign in for the online. In Login from module, the admin has to enter details like Username and Password. Click on the Login button. (Optional: Admin can click on Remember checkbox)</w:t>
      </w:r>
    </w:p>
    <w:p w:rsidR="00000000" w:rsidDel="00000000" w:rsidP="00000000" w:rsidRDefault="00000000" w:rsidRPr="00000000" w14:paraId="00000005">
      <w:pPr>
        <w:spacing w:after="240" w:line="240" w:lineRule="auto"/>
        <w:rPr>
          <w:rFonts w:ascii="Arial" w:cs="Arial" w:eastAsia="Arial" w:hAnsi="Arial"/>
          <w:b w:val="1"/>
          <w:color w:val="333333"/>
          <w:sz w:val="20"/>
          <w:szCs w:val="20"/>
        </w:rPr>
      </w:pPr>
      <w:r w:rsidDel="00000000" w:rsidR="00000000" w:rsidRPr="00000000">
        <w:rPr>
          <w:rFonts w:ascii="Arial" w:cs="Arial" w:eastAsia="Arial" w:hAnsi="Arial"/>
          <w:b w:val="1"/>
          <w:color w:val="333333"/>
          <w:sz w:val="20"/>
          <w:szCs w:val="20"/>
          <w:rtl w:val="0"/>
        </w:rPr>
        <w:t xml:space="preserve">Field Validation:</w:t>
      </w:r>
    </w:p>
    <w:p w:rsidR="00000000" w:rsidDel="00000000" w:rsidP="00000000" w:rsidRDefault="00000000" w:rsidRPr="00000000" w14:paraId="00000006">
      <w:pPr>
        <w:spacing w:after="24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Username:Textbox. </w:t>
      </w:r>
    </w:p>
    <w:p w:rsidR="00000000" w:rsidDel="00000000" w:rsidP="00000000" w:rsidRDefault="00000000" w:rsidRPr="00000000" w14:paraId="00000007">
      <w:pPr>
        <w:spacing w:after="240" w:line="240" w:lineRule="auto"/>
        <w:ind w:firstLine="72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This field can accept Alphabetic values that exists in database.  </w:t>
      </w:r>
    </w:p>
    <w:p w:rsidR="00000000" w:rsidDel="00000000" w:rsidP="00000000" w:rsidRDefault="00000000" w:rsidRPr="00000000" w14:paraId="00000008">
      <w:pPr>
        <w:spacing w:after="240" w:line="240" w:lineRule="auto"/>
        <w:ind w:firstLine="72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Strim all spaces on prefix or subfix position.</w:t>
      </w:r>
    </w:p>
    <w:p w:rsidR="00000000" w:rsidDel="00000000" w:rsidP="00000000" w:rsidRDefault="00000000" w:rsidRPr="00000000" w14:paraId="00000009">
      <w:pPr>
        <w:spacing w:after="240" w:line="240" w:lineRule="auto"/>
        <w:ind w:firstLine="72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It is a Mandatory Field.</w:t>
      </w:r>
    </w:p>
    <w:p w:rsidR="00000000" w:rsidDel="00000000" w:rsidP="00000000" w:rsidRDefault="00000000" w:rsidRPr="00000000" w14:paraId="0000000A">
      <w:pPr>
        <w:spacing w:after="24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Password: - Textbox. </w:t>
      </w:r>
    </w:p>
    <w:p w:rsidR="00000000" w:rsidDel="00000000" w:rsidP="00000000" w:rsidRDefault="00000000" w:rsidRPr="00000000" w14:paraId="0000000B">
      <w:pPr>
        <w:spacing w:after="240" w:line="240" w:lineRule="auto"/>
        <w:ind w:firstLine="72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This field can accept Alphabetic values that exists in database and matches with username.  </w:t>
      </w:r>
    </w:p>
    <w:p w:rsidR="00000000" w:rsidDel="00000000" w:rsidP="00000000" w:rsidRDefault="00000000" w:rsidRPr="00000000" w14:paraId="0000000C">
      <w:pPr>
        <w:spacing w:after="240" w:line="240" w:lineRule="auto"/>
        <w:ind w:firstLine="72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It is a Mandatory Field.</w:t>
      </w:r>
    </w:p>
    <w:p w:rsidR="00000000" w:rsidDel="00000000" w:rsidP="00000000" w:rsidRDefault="00000000" w:rsidRPr="00000000" w14:paraId="0000000D">
      <w:pPr>
        <w:spacing w:after="24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Remember: Check box (Optional)</w:t>
      </w:r>
    </w:p>
    <w:p w:rsidR="00000000" w:rsidDel="00000000" w:rsidP="00000000" w:rsidRDefault="00000000" w:rsidRPr="00000000" w14:paraId="0000000E">
      <w:pPr>
        <w:spacing w:after="280" w:before="280" w:line="240" w:lineRule="auto"/>
        <w:ind w:right="24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User after filling the form clicks the “Login” Button. The application validates the data. If the data is valid, it redirects to the Next Page. If the data is invalid, the User receives appropriate Error Message below Password field.</w:t>
      </w:r>
    </w:p>
    <w:p w:rsidR="00000000" w:rsidDel="00000000" w:rsidP="00000000" w:rsidRDefault="00000000" w:rsidRPr="00000000" w14:paraId="0000000F">
      <w:pPr>
        <w:spacing w:after="280" w:before="280" w:line="240" w:lineRule="auto"/>
        <w:ind w:right="240"/>
        <w:rPr>
          <w:rFonts w:ascii="Arial" w:cs="Arial" w:eastAsia="Arial" w:hAnsi="Arial"/>
          <w:color w:val="333333"/>
          <w:sz w:val="20"/>
          <w:szCs w:val="20"/>
        </w:rPr>
      </w:pPr>
      <w:r w:rsidDel="00000000" w:rsidR="00000000" w:rsidRPr="00000000">
        <w:rPr/>
        <w:drawing>
          <wp:inline distB="0" distT="0" distL="0" distR="0">
            <wp:extent cx="5934075" cy="2924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80" w:before="280" w:line="240" w:lineRule="auto"/>
        <w:ind w:right="48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1">
      <w:pPr>
        <w:spacing w:after="280" w:before="280" w:line="240" w:lineRule="auto"/>
        <w:ind w:right="48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2">
      <w:pPr>
        <w:spacing w:after="24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3">
      <w:pPr>
        <w:spacing w:after="24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4">
      <w:pPr>
        <w:spacing w:after="24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5">
      <w:pPr>
        <w:spacing w:after="280" w:before="280" w:line="240" w:lineRule="auto"/>
        <w:ind w:right="48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  </w:t>
      </w:r>
    </w:p>
    <w:p w:rsidR="00000000" w:rsidDel="00000000" w:rsidP="00000000" w:rsidRDefault="00000000" w:rsidRPr="00000000" w14:paraId="00000016">
      <w:pPr>
        <w:spacing w:after="280" w:before="280" w:line="240" w:lineRule="auto"/>
        <w:ind w:right="48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7">
      <w:pPr>
        <w:spacing w:after="280" w:before="280" w:line="240" w:lineRule="auto"/>
        <w:ind w:right="48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8">
      <w:pPr>
        <w:spacing w:after="24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9">
      <w:pPr>
        <w:spacing w:after="24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A">
      <w:pPr>
        <w:spacing w:after="24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B">
      <w:pPr>
        <w:spacing w:after="280" w:before="280" w:line="240" w:lineRule="auto"/>
        <w:ind w:right="240"/>
        <w:rPr>
          <w:rFonts w:ascii="Arial" w:cs="Arial" w:eastAsia="Arial" w:hAnsi="Arial"/>
          <w:b w:val="1"/>
          <w:color w:val="333333"/>
          <w:sz w:val="20"/>
          <w:szCs w:val="20"/>
        </w:rPr>
      </w:pPr>
      <w:r w:rsidDel="00000000" w:rsidR="00000000" w:rsidRPr="00000000">
        <w:rPr>
          <w:rtl w:val="0"/>
        </w:rPr>
      </w:r>
    </w:p>
    <w:p w:rsidR="00000000" w:rsidDel="00000000" w:rsidP="00000000" w:rsidRDefault="00000000" w:rsidRPr="00000000" w14:paraId="0000001C">
      <w:pPr>
        <w:spacing w:after="280" w:before="280" w:line="240" w:lineRule="auto"/>
        <w:ind w:right="240"/>
        <w:rPr>
          <w:rFonts w:ascii="Arial" w:cs="Arial" w:eastAsia="Arial" w:hAnsi="Arial"/>
          <w:b w:val="1"/>
          <w:color w:val="333333"/>
          <w:sz w:val="20"/>
          <w:szCs w:val="20"/>
        </w:rPr>
      </w:pPr>
      <w:r w:rsidDel="00000000" w:rsidR="00000000" w:rsidRPr="00000000">
        <w:rPr>
          <w:rtl w:val="0"/>
        </w:rPr>
      </w:r>
    </w:p>
    <w:p w:rsidR="00000000" w:rsidDel="00000000" w:rsidP="00000000" w:rsidRDefault="00000000" w:rsidRPr="00000000" w14:paraId="0000001D">
      <w:pPr>
        <w:spacing w:after="240" w:line="240" w:lineRule="auto"/>
        <w:ind w:left="360" w:firstLine="0"/>
        <w:rPr>
          <w:rFonts w:ascii="Arial" w:cs="Arial" w:eastAsia="Arial" w:hAnsi="Arial"/>
          <w:b w:val="1"/>
          <w:color w:val="333333"/>
          <w:sz w:val="20"/>
          <w:szCs w:val="20"/>
        </w:rPr>
      </w:pPr>
      <w:r w:rsidDel="00000000" w:rsidR="00000000" w:rsidRPr="00000000">
        <w:rPr>
          <w:rtl w:val="0"/>
        </w:rPr>
      </w:r>
    </w:p>
    <w:p w:rsidR="00000000" w:rsidDel="00000000" w:rsidP="00000000" w:rsidRDefault="00000000" w:rsidRPr="00000000" w14:paraId="0000001E">
      <w:pPr>
        <w:spacing w:after="24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F">
      <w:pPr>
        <w:jc w:val="center"/>
        <w:rPr>
          <w:sz w:val="20"/>
          <w:szCs w:val="2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