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3123</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43243</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432 </w:t>
      </w:r>
      <w:r>
        <w:rPr>
          <w:rFonts w:ascii="Times New Roman" w:hAnsi="Times New Roman" w:eastAsia="Times New Roman" w:cs="Times New Roman"/>
          <w:sz w:val="26"/>
          <w:lang w:val="en-US"/>
        </w:rPr>
        <w:t>HSSV lớp:</w:t>
      </w:r>
      <w:r>
        <w:rPr>
          <w:rFonts w:hint="default" w:cs="Times New Roman"/>
          <w:sz w:val="26"/>
          <w:lang w:val="en-US"/>
        </w:rPr>
        <w:t>4324321</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