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Accounts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User Role: Admin -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8"/>
            <w:szCs w:val="28"/>
            <w:u w:val="single"/>
            <w:rtl w:val="0"/>
          </w:rPr>
          <w:t xml:space="preserve">juliustolentino.diamond@gmail.com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User Role: Registrar 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8"/>
            <w:szCs w:val="28"/>
            <w:u w:val="single"/>
            <w:rtl w:val="0"/>
          </w:rPr>
          <w:t xml:space="preserve">hbaki386@gmail.com</w:t>
        </w:r>
      </w:hyperlink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User Role: Dean -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8"/>
            <w:szCs w:val="28"/>
            <w:u w:val="single"/>
            <w:rtl w:val="0"/>
          </w:rPr>
          <w:t xml:space="preserve">juliustolentino0101@gmail.com</w:t>
        </w:r>
      </w:hyperlink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0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rtl w:val="0"/>
        </w:rPr>
        <w:t xml:space="preserve">User Role: Faculty -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8"/>
            <w:szCs w:val="28"/>
            <w:u w:val="single"/>
            <w:rtl w:val="0"/>
          </w:rPr>
          <w:t xml:space="preserve">juliusexample@gmail.com</w:t>
        </w:r>
      </w:hyperlink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User Role: Student -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8"/>
            <w:szCs w:val="28"/>
            <w:u w:val="single"/>
            <w:rtl w:val="0"/>
          </w:rPr>
          <w:t xml:space="preserve">crowsnight379@gmail.com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rtl w:val="0"/>
        </w:rPr>
        <w:t xml:space="preserve">Log-in -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Suggestion</w:t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2533650" cy="2188508"/>
            <wp:effectExtent b="0" l="0" r="0" t="0"/>
            <wp:docPr id="41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11"/>
                    <a:srcRect b="0" l="16667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33650" cy="21885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Suggestion:</w:t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Add a password forget, so if the user forgot their password they can request to change their password. A link will be sent through their email to enter a new password</w:t>
      </w:r>
      <w:r w:rsidDel="00000000" w:rsidR="00000000" w:rsidRPr="00000000">
        <w:rPr>
          <w:b w:val="1"/>
          <w:bCs w:val="1"/>
          <w:rtl w:val="0"/>
        </w:rPr>
        <w:t xml:space="preserve">.</w:t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User Role: Admin - </w:t>
      </w:r>
      <w:hyperlink r:id="rId12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8"/>
            <w:szCs w:val="28"/>
            <w:u w:val="single"/>
            <w:rtl w:val="0"/>
          </w:rPr>
          <w:t xml:space="preserve">juliustolentino.diamond@gmail.com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Admin Module: Event  (Severenity: S2 High)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48000"/>
            <wp:effectExtent b="0" l="0" r="0" t="0"/>
            <wp:docPr id="19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Errors: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Admin panel, can't save/add Events.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Bug Type: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Functional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Module: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Events</w:t>
            </w:r>
          </w:p>
        </w:tc>
      </w:tr>
    </w:tbl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Dashboard (Severinity: S1 Critical)</w:t>
      </w:r>
    </w:p>
    <w:p w:rsidR="00000000" w:rsidDel="00000000" w:rsidP="00000000" w:rsidRDefault="00000000" w:rsidRPr="00000000" w14:paraId="00000020">
      <w:pPr>
        <w:ind w:left="0" w:firstLine="0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/>
        <w:drawing>
          <wp:inline distB="114300" distT="114300" distL="114300" distR="114300">
            <wp:extent cx="5943600" cy="2921000"/>
            <wp:effectExtent b="0" l="0" r="0" t="0"/>
            <wp:docPr id="25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Errors: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Total programs, active terms, pending clearance is not working whenever i clicked them.</w:t>
            </w:r>
          </w:p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Bug Type: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Functional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Module: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Dashboard</w:t>
            </w:r>
          </w:p>
        </w:tc>
      </w:tr>
    </w:tbl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Users (Severinity: S1 Critical)</w:t>
      </w:r>
    </w:p>
    <w:p w:rsidR="00000000" w:rsidDel="00000000" w:rsidP="00000000" w:rsidRDefault="00000000" w:rsidRPr="00000000" w14:paraId="0000002D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3314700"/>
            <wp:effectExtent b="0" l="0" r="0" t="0"/>
            <wp:docPr id="8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Errors: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Cannot add new user in any role code.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Bug Type: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Functional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Module: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User.</w:t>
            </w:r>
          </w:p>
        </w:tc>
      </w:tr>
    </w:tbl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Ai chatbox (Severity: s3 Medium)</w:t>
      </w:r>
    </w:p>
    <w:p w:rsidR="00000000" w:rsidDel="00000000" w:rsidP="00000000" w:rsidRDefault="00000000" w:rsidRPr="00000000" w14:paraId="00000037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2209800"/>
            <wp:effectExtent b="0" l="0" r="0" t="0"/>
            <wp:docPr id="1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Errors: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Cannot use ai chatbox.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Bug Type: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Crash/Error/Funtional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Module: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chatbox</w:t>
            </w:r>
          </w:p>
        </w:tc>
      </w:tr>
    </w:tbl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User Filter (Severity: s4 Low)</w:t>
      </w:r>
    </w:p>
    <w:p w:rsidR="00000000" w:rsidDel="00000000" w:rsidP="00000000" w:rsidRDefault="00000000" w:rsidRPr="00000000" w14:paraId="00000042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4514850" cy="3771900"/>
            <wp:effectExtent b="0" l="0" r="0" t="0"/>
            <wp:docPr id="1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14850" cy="377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Errors: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Unnecessary is showing.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Bug Type: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copy/text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Module: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User filters</w:t>
            </w:r>
          </w:p>
        </w:tc>
      </w:tr>
    </w:tbl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School Year (Severity: S1 Critical)</w:t>
      </w:r>
    </w:p>
    <w:p w:rsidR="00000000" w:rsidDel="00000000" w:rsidP="00000000" w:rsidRDefault="00000000" w:rsidRPr="00000000" w14:paraId="00000056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2933700"/>
            <wp:effectExtent b="0" l="0" r="0" t="0"/>
            <wp:docPr id="2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pPr w:leftFromText="180" w:rightFromText="180" w:topFromText="180" w:bottomFromText="180" w:vertAnchor="text" w:horzAnchor="text" w:tblpX="-90" w:tblpY="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Errors:</w:t>
            </w:r>
          </w:p>
        </w:tc>
        <w:tc>
          <w:tcPr/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Can’t create a school year.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Bug Type: </w:t>
            </w:r>
          </w:p>
        </w:tc>
        <w:tc>
          <w:tcPr/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Functional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Module: </w:t>
            </w:r>
          </w:p>
        </w:tc>
        <w:tc>
          <w:tcPr/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Academic Years</w:t>
            </w:r>
          </w:p>
        </w:tc>
      </w:tr>
    </w:tbl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Announcement (Severity: S2 High)</w:t>
      </w:r>
    </w:p>
    <w:p w:rsidR="00000000" w:rsidDel="00000000" w:rsidP="00000000" w:rsidRDefault="00000000" w:rsidRPr="00000000" w14:paraId="00000061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3060700"/>
            <wp:effectExtent b="0" l="0" r="0" t="0"/>
            <wp:docPr id="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pPr w:leftFromText="180" w:rightFromText="180" w:topFromText="180" w:bottomFromText="180" w:vertAnchor="text" w:horzAnchor="text" w:tblpX="0" w:tblpY="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Errors:</w:t>
            </w:r>
          </w:p>
        </w:tc>
        <w:tc>
          <w:tcPr/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can't save/add announcements.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Bug Type: </w:t>
            </w:r>
          </w:p>
        </w:tc>
        <w:tc>
          <w:tcPr/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Functional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Module: </w:t>
            </w:r>
          </w:p>
        </w:tc>
        <w:tc>
          <w:tcPr/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Announcement</w:t>
            </w:r>
          </w:p>
        </w:tc>
      </w:tr>
    </w:tbl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Terms </w:t>
      </w:r>
      <w:r w:rsidDel="00000000" w:rsidR="00000000" w:rsidRPr="00000000">
        <w:rPr>
          <w:rtl w:val="0"/>
        </w:rPr>
        <w:t xml:space="preserve">(Severity: S1 Critical)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2946400"/>
            <wp:effectExtent b="0" l="0" r="0" t="0"/>
            <wp:docPr id="2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pPr w:leftFromText="180" w:rightFromText="180" w:topFromText="180" w:bottomFromText="180" w:vertAnchor="text" w:horzAnchor="text" w:tblpX="0" w:tblpY="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Errors:</w:t>
            </w:r>
          </w:p>
        </w:tc>
        <w:tc>
          <w:tcPr/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can't save/add terms.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Bug Type: </w:t>
            </w:r>
          </w:p>
        </w:tc>
        <w:tc>
          <w:tcPr/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Functional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Module: </w:t>
            </w:r>
          </w:p>
        </w:tc>
        <w:tc>
          <w:tcPr/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Terms</w:t>
            </w:r>
          </w:p>
        </w:tc>
      </w:tr>
    </w:tbl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Term Type (Severity: S2 High)</w:t>
      </w:r>
    </w:p>
    <w:p w:rsidR="00000000" w:rsidDel="00000000" w:rsidP="00000000" w:rsidRDefault="00000000" w:rsidRPr="00000000" w14:paraId="00000081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3289300"/>
            <wp:effectExtent b="0" l="0" r="0" t="0"/>
            <wp:docPr id="1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tbl>
      <w:tblPr>
        <w:tblStyle w:val="Table9"/>
        <w:tblpPr w:leftFromText="180" w:rightFromText="180" w:topFromText="180" w:bottomFromText="180" w:vertAnchor="text" w:horzAnchor="text" w:tblpX="0" w:tblpY="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Errors:</w:t>
            </w:r>
          </w:p>
        </w:tc>
        <w:tc>
          <w:tcPr/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can't save/add term type.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Bug Type: </w:t>
            </w:r>
          </w:p>
        </w:tc>
        <w:tc>
          <w:tcPr/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Functional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Module: </w:t>
            </w:r>
          </w:p>
        </w:tc>
        <w:tc>
          <w:tcPr/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Terms</w:t>
            </w:r>
          </w:p>
        </w:tc>
      </w:tr>
    </w:tbl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0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 Grade (Severity: S1 Critical)</w:t>
      </w:r>
    </w:p>
    <w:p w:rsidR="00000000" w:rsidDel="00000000" w:rsidP="00000000" w:rsidRDefault="00000000" w:rsidRPr="00000000" w14:paraId="0000008C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2519363"/>
            <wp:effectExtent b="0" l="0" r="0" t="0"/>
            <wp:docPr id="31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93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0"/>
        <w:tblpPr w:leftFromText="180" w:rightFromText="180" w:topFromText="180" w:bottomFromText="180" w:vertAnchor="text" w:horzAnchor="text" w:tblpX="0" w:tblpY="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Errors:</w:t>
            </w:r>
          </w:p>
        </w:tc>
        <w:tc>
          <w:tcPr/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can't save/add/edit term grading.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Bug Type: </w:t>
            </w:r>
          </w:p>
        </w:tc>
        <w:tc>
          <w:tcPr/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Functional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Module: </w:t>
            </w:r>
          </w:p>
        </w:tc>
        <w:tc>
          <w:tcPr/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Grade</w:t>
            </w:r>
          </w:p>
        </w:tc>
      </w:tr>
    </w:tbl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0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Evaluation 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95600"/>
            <wp:effectExtent b="0" l="0" r="0" t="0"/>
            <wp:docPr id="30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tbl>
      <w:tblPr>
        <w:tblStyle w:val="Table11"/>
        <w:tblpPr w:leftFromText="180" w:rightFromText="180" w:topFromText="180" w:bottomFromText="180" w:vertAnchor="text" w:horzAnchor="text" w:tblpX="0" w:tblpY="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Errors:</w:t>
            </w:r>
          </w:p>
        </w:tc>
        <w:tc>
          <w:tcPr/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can't save/add term evaluation.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Bug Type: </w:t>
            </w:r>
          </w:p>
        </w:tc>
        <w:tc>
          <w:tcPr/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Functional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Module: </w:t>
            </w:r>
          </w:p>
        </w:tc>
        <w:tc>
          <w:tcPr/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Evaluation</w:t>
            </w:r>
          </w:p>
        </w:tc>
      </w:tr>
    </w:tbl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numPr>
          <w:ilvl w:val="0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Permissions</w:t>
      </w:r>
    </w:p>
    <w:p w:rsidR="00000000" w:rsidDel="00000000" w:rsidP="00000000" w:rsidRDefault="00000000" w:rsidRPr="00000000" w14:paraId="0000009F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3136900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tbl>
      <w:tblPr>
        <w:tblStyle w:val="Table12"/>
        <w:tblpPr w:leftFromText="180" w:rightFromText="180" w:topFromText="180" w:bottomFromText="180" w:vertAnchor="text" w:horzAnchor="text" w:tblpX="0" w:tblpY="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Errors:</w:t>
            </w:r>
          </w:p>
        </w:tc>
        <w:tc>
          <w:tcPr/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can't save/add term role management.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Bug Type: </w:t>
            </w:r>
          </w:p>
        </w:tc>
        <w:tc>
          <w:tcPr/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Functional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Module: </w:t>
            </w:r>
          </w:p>
        </w:tc>
        <w:tc>
          <w:tcPr/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Permissions </w:t>
            </w:r>
          </w:p>
        </w:tc>
      </w:tr>
    </w:tbl>
    <w:p w:rsidR="00000000" w:rsidDel="00000000" w:rsidP="00000000" w:rsidRDefault="00000000" w:rsidRPr="00000000" w14:paraId="000000A8">
      <w:pPr>
        <w:ind w:left="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User Role: Registrar 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</w:t>
      </w:r>
      <w:hyperlink r:id="rId25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8"/>
            <w:szCs w:val="28"/>
            <w:u w:val="single"/>
            <w:rtl w:val="0"/>
          </w:rPr>
          <w:t xml:space="preserve">hbaki386@gmail.com</w:t>
        </w:r>
      </w:hyperlink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A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Student (Severity: S5 Low)</w:t>
      </w:r>
    </w:p>
    <w:p w:rsidR="00000000" w:rsidDel="00000000" w:rsidP="00000000" w:rsidRDefault="00000000" w:rsidRPr="00000000" w14:paraId="000000AD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643417"/>
            <wp:effectExtent b="0" l="0" r="0" t="0"/>
            <wp:docPr id="34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6"/>
                    <a:srcRect b="76859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34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13"/>
        <w:tblpPr w:leftFromText="180" w:rightFromText="180" w:topFromText="180" w:bottomFromText="180" w:vertAnchor="text" w:horzAnchor="text" w:tblpX="0" w:tblpY="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Errors:</w:t>
            </w:r>
          </w:p>
        </w:tc>
        <w:tc>
          <w:tcPr/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The word student can’t read.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Bug Type: </w:t>
            </w:r>
          </w:p>
        </w:tc>
        <w:tc>
          <w:tcPr/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Functional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Module: </w:t>
            </w:r>
          </w:p>
        </w:tc>
        <w:tc>
          <w:tcPr/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Student management</w:t>
            </w:r>
          </w:p>
        </w:tc>
      </w:tr>
    </w:tbl>
    <w:p w:rsidR="00000000" w:rsidDel="00000000" w:rsidP="00000000" w:rsidRDefault="00000000" w:rsidRPr="00000000" w14:paraId="000000B5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Registrar chatbox (Severity: S1 Critical)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133600"/>
            <wp:effectExtent b="0" l="0" r="0" t="0"/>
            <wp:docPr id="36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tbl>
      <w:tblPr>
        <w:tblStyle w:val="Table14"/>
        <w:tblpPr w:leftFromText="180" w:rightFromText="180" w:topFromText="180" w:bottomFromText="180" w:vertAnchor="text" w:horzAnchor="text" w:tblpX="0" w:tblpY="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Errors:</w:t>
            </w:r>
          </w:p>
        </w:tc>
        <w:tc>
          <w:tcPr/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I can't use the chatbox and it keeps showing like this.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Bug Type: </w:t>
            </w:r>
          </w:p>
        </w:tc>
        <w:tc>
          <w:tcPr/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Functional/error/crashout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Module: </w:t>
            </w:r>
          </w:p>
        </w:tc>
        <w:tc>
          <w:tcPr/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chatbox</w:t>
            </w:r>
          </w:p>
        </w:tc>
      </w:tr>
    </w:tbl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Enrollment Misplace (Severity: S1 low)</w:t>
      </w:r>
    </w:p>
    <w:p w:rsidR="00000000" w:rsidDel="00000000" w:rsidP="00000000" w:rsidRDefault="00000000" w:rsidRPr="00000000" w14:paraId="000000C1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3467100" cy="647700"/>
            <wp:effectExtent b="0" l="0" r="0" t="0"/>
            <wp:docPr id="2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67100" cy="64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tbl>
      <w:tblPr>
        <w:tblStyle w:val="Table15"/>
        <w:tblpPr w:leftFromText="180" w:rightFromText="180" w:topFromText="180" w:bottomFromText="180" w:vertAnchor="text" w:horzAnchor="text" w:tblpX="0" w:tblpY="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Errors:</w:t>
            </w:r>
          </w:p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Suggestion:</w:t>
            </w:r>
          </w:p>
        </w:tc>
        <w:tc>
          <w:tcPr/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I can’t see the button enrollment and I have to zoom out to see the whole page.</w:t>
            </w:r>
          </w:p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Place it on top of the search bar or somewhere invisible. And make the name- year visible.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Bug Type: </w:t>
            </w:r>
          </w:p>
        </w:tc>
        <w:tc>
          <w:tcPr/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Ui layout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Module: </w:t>
            </w:r>
          </w:p>
        </w:tc>
        <w:tc>
          <w:tcPr/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Manage Student Enrollment</w:t>
            </w:r>
          </w:p>
        </w:tc>
      </w:tr>
    </w:tbl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Enrollment Term (Severity: S2 High)</w:t>
      </w:r>
    </w:p>
    <w:p w:rsidR="00000000" w:rsidDel="00000000" w:rsidP="00000000" w:rsidRDefault="00000000" w:rsidRPr="00000000" w14:paraId="000000D0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3743325" cy="124777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43325" cy="1247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tbl>
      <w:tblPr>
        <w:tblStyle w:val="Table16"/>
        <w:tblpPr w:leftFromText="180" w:rightFromText="180" w:topFromText="180" w:bottomFromText="180" w:vertAnchor="text" w:horzAnchor="text" w:tblpX="0" w:tblpY="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Errors:</w:t>
            </w:r>
          </w:p>
        </w:tc>
        <w:tc>
          <w:tcPr/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Cannot use the term.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Bug Type: </w:t>
            </w:r>
          </w:p>
        </w:tc>
        <w:tc>
          <w:tcPr/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Functional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Module: </w:t>
            </w:r>
          </w:p>
        </w:tc>
        <w:tc>
          <w:tcPr/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Term</w:t>
            </w:r>
          </w:p>
        </w:tc>
      </w:tr>
    </w:tbl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Enrollment</w:t>
      </w:r>
    </w:p>
    <w:p w:rsidR="00000000" w:rsidDel="00000000" w:rsidP="00000000" w:rsidRDefault="00000000" w:rsidRPr="00000000" w14:paraId="000000DA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5041900"/>
            <wp:effectExtent b="0" l="0" r="0" t="0"/>
            <wp:docPr id="29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4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tbl>
      <w:tblPr>
        <w:tblStyle w:val="Table17"/>
        <w:tblpPr w:leftFromText="180" w:rightFromText="180" w:topFromText="180" w:bottomFromText="180" w:vertAnchor="text" w:horzAnchor="text" w:tblpX="0" w:tblpY="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Errors:</w:t>
            </w:r>
          </w:p>
        </w:tc>
        <w:tc>
          <w:tcPr/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Cannot enroll in the subject.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Bug Type: </w:t>
            </w:r>
          </w:p>
        </w:tc>
        <w:tc>
          <w:tcPr/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Functional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Module: </w:t>
            </w:r>
          </w:p>
        </w:tc>
        <w:tc>
          <w:tcPr/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Management Student Enrollment</w:t>
            </w:r>
          </w:p>
        </w:tc>
      </w:tr>
    </w:tbl>
    <w:p w:rsidR="00000000" w:rsidDel="00000000" w:rsidP="00000000" w:rsidRDefault="00000000" w:rsidRPr="00000000" w14:paraId="000000E3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Batch Regression (Severity: S1 Critical)</w:t>
      </w:r>
    </w:p>
    <w:p w:rsidR="00000000" w:rsidDel="00000000" w:rsidP="00000000" w:rsidRDefault="00000000" w:rsidRPr="00000000" w14:paraId="000000E4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1866900"/>
            <wp:effectExtent b="0" l="0" r="0" t="0"/>
            <wp:docPr id="7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1689100"/>
            <wp:effectExtent b="0" l="0" r="0" t="0"/>
            <wp:docPr id="1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tbl>
      <w:tblPr>
        <w:tblStyle w:val="Table18"/>
        <w:tblpPr w:leftFromText="180" w:rightFromText="180" w:topFromText="180" w:bottomFromText="180" w:vertAnchor="text" w:horzAnchor="text" w:tblpX="0" w:tblpY="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  <w:t xml:space="preserve">Errors:</w:t>
            </w:r>
          </w:p>
        </w:tc>
        <w:tc>
          <w:tcPr/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  <w:t xml:space="preserve">Cannot use cohort.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  <w:t xml:space="preserve">Bug Type: </w:t>
            </w:r>
          </w:p>
        </w:tc>
        <w:tc>
          <w:tcPr/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  <w:t xml:space="preserve">Functional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  <w:t xml:space="preserve">Module: </w:t>
            </w:r>
          </w:p>
        </w:tc>
        <w:tc>
          <w:tcPr/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  <w:t xml:space="preserve">Batch Regression</w:t>
            </w:r>
          </w:p>
        </w:tc>
      </w:tr>
    </w:tbl>
    <w:p w:rsidR="00000000" w:rsidDel="00000000" w:rsidP="00000000" w:rsidRDefault="00000000" w:rsidRPr="00000000" w14:paraId="000000E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Grade Release (Severity: S3 Meduim)</w:t>
      </w:r>
    </w:p>
    <w:p w:rsidR="00000000" w:rsidDel="00000000" w:rsidP="00000000" w:rsidRDefault="00000000" w:rsidRPr="00000000" w14:paraId="000000F0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3098800"/>
            <wp:effectExtent b="0" l="0" r="0" t="0"/>
            <wp:docPr id="11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tbl>
      <w:tblPr>
        <w:tblStyle w:val="Table19"/>
        <w:tblpPr w:leftFromText="180" w:rightFromText="180" w:topFromText="180" w:bottomFromText="180" w:vertAnchor="text" w:horzAnchor="text" w:tblpX="0" w:tblpY="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  <w:t xml:space="preserve">Errors:</w:t>
            </w:r>
          </w:p>
        </w:tc>
        <w:tc>
          <w:tcPr/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  <w:t xml:space="preserve">Cannot use click anywhere to go back to the page.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  <w:t xml:space="preserve">Bug Type: </w:t>
            </w:r>
          </w:p>
        </w:tc>
        <w:tc>
          <w:tcPr/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  <w:t xml:space="preserve">Functional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  <w:t xml:space="preserve">Module: </w:t>
            </w:r>
          </w:p>
        </w:tc>
        <w:tc>
          <w:tcPr/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  <w:t xml:space="preserve">Batch Regression</w:t>
            </w:r>
          </w:p>
        </w:tc>
      </w:tr>
    </w:tbl>
    <w:p w:rsidR="00000000" w:rsidDel="00000000" w:rsidP="00000000" w:rsidRDefault="00000000" w:rsidRPr="00000000" w14:paraId="000000F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Announcement (Severity: S1 Critical)</w:t>
      </w:r>
    </w:p>
    <w:p w:rsidR="00000000" w:rsidDel="00000000" w:rsidP="00000000" w:rsidRDefault="00000000" w:rsidRPr="00000000" w14:paraId="000000FB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2933700"/>
            <wp:effectExtent b="0" l="0" r="0" t="0"/>
            <wp:docPr id="33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977900"/>
            <wp:effectExtent b="0" l="0" r="0" t="0"/>
            <wp:docPr id="37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7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tbl>
      <w:tblPr>
        <w:tblStyle w:val="Table20"/>
        <w:tblpPr w:leftFromText="180" w:rightFromText="180" w:topFromText="180" w:bottomFromText="180" w:vertAnchor="text" w:horzAnchor="text" w:tblpX="0" w:tblpY="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  <w:t xml:space="preserve">Errors:</w:t>
            </w:r>
          </w:p>
        </w:tc>
        <w:tc>
          <w:tcPr/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  <w:t xml:space="preserve">Cannot post an announcement.</w:t>
            </w:r>
          </w:p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  <w:t xml:space="preserve">There’s no text posted by too in the edi announcement page.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  <w:t xml:space="preserve">Bug Type: </w:t>
            </w:r>
          </w:p>
        </w:tc>
        <w:tc>
          <w:tcPr/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tl w:val="0"/>
              </w:rPr>
              <w:t xml:space="preserve">Functional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tl w:val="0"/>
              </w:rPr>
              <w:t xml:space="preserve">Module: </w:t>
            </w:r>
          </w:p>
        </w:tc>
        <w:tc>
          <w:tcPr/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tl w:val="0"/>
              </w:rPr>
              <w:t xml:space="preserve">Announcement edit</w:t>
            </w:r>
          </w:p>
        </w:tc>
      </w:tr>
    </w:tbl>
    <w:p w:rsidR="00000000" w:rsidDel="00000000" w:rsidP="00000000" w:rsidRDefault="00000000" w:rsidRPr="00000000" w14:paraId="0000010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Events (Severity: S1 Critical)</w:t>
      </w:r>
    </w:p>
    <w:p w:rsidR="00000000" w:rsidDel="00000000" w:rsidP="00000000" w:rsidRDefault="00000000" w:rsidRPr="00000000" w14:paraId="0000010A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31369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2349500"/>
            <wp:effectExtent b="0" l="0" r="0" t="0"/>
            <wp:docPr id="32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21"/>
        <w:tblpPr w:leftFromText="180" w:rightFromText="180" w:topFromText="180" w:bottomFromText="180" w:vertAnchor="text" w:horzAnchor="text" w:tblpX="0" w:tblpY="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tl w:val="0"/>
              </w:rPr>
              <w:t xml:space="preserve">Errors:</w:t>
            </w:r>
          </w:p>
        </w:tc>
        <w:tc>
          <w:tcPr/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tl w:val="0"/>
              </w:rPr>
              <w:t xml:space="preserve">Cannot use events.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tl w:val="0"/>
              </w:rPr>
              <w:t xml:space="preserve">Bug Type: </w:t>
            </w:r>
          </w:p>
        </w:tc>
        <w:tc>
          <w:tcPr/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tl w:val="0"/>
              </w:rPr>
              <w:t xml:space="preserve">Functional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tl w:val="0"/>
              </w:rPr>
              <w:t xml:space="preserve">Module: </w:t>
            </w:r>
          </w:p>
        </w:tc>
        <w:tc>
          <w:tcPr/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tl w:val="0"/>
              </w:rPr>
              <w:t xml:space="preserve">Edit Events</w:t>
            </w:r>
          </w:p>
        </w:tc>
      </w:tr>
    </w:tbl>
    <w:p w:rsidR="00000000" w:rsidDel="00000000" w:rsidP="00000000" w:rsidRDefault="00000000" w:rsidRPr="00000000" w14:paraId="0000011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User Role: Dean -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</w:t>
      </w:r>
      <w:hyperlink r:id="rId38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8"/>
            <w:szCs w:val="28"/>
            <w:u w:val="single"/>
            <w:rtl w:val="0"/>
          </w:rPr>
          <w:t xml:space="preserve">juliustolentino0101@gmail.com</w:t>
        </w:r>
      </w:hyperlink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11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Dashboard (Severity: S2 Hiigh)</w:t>
      </w:r>
    </w:p>
    <w:p w:rsidR="00000000" w:rsidDel="00000000" w:rsidP="00000000" w:rsidRDefault="00000000" w:rsidRPr="00000000" w14:paraId="00000117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022600"/>
            <wp:effectExtent b="0" l="0" r="0" t="0"/>
            <wp:docPr id="40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tbl>
      <w:tblPr>
        <w:tblStyle w:val="Table22"/>
        <w:tblpPr w:leftFromText="180" w:rightFromText="180" w:topFromText="180" w:bottomFromText="180" w:vertAnchor="text" w:horzAnchor="text" w:tblpX="0" w:tblpY="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tl w:val="0"/>
              </w:rPr>
              <w:t xml:space="preserve">Errors:</w:t>
            </w:r>
          </w:p>
        </w:tc>
        <w:tc>
          <w:tcPr/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tl w:val="0"/>
              </w:rPr>
              <w:t xml:space="preserve">“Enrolled students” and “at-Risk Students” are not working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tl w:val="0"/>
              </w:rPr>
              <w:t xml:space="preserve">Bug Type: </w:t>
            </w:r>
          </w:p>
        </w:tc>
        <w:tc>
          <w:tcPr/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tl w:val="0"/>
              </w:rPr>
              <w:t xml:space="preserve">Functional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tl w:val="0"/>
              </w:rPr>
              <w:t xml:space="preserve">Module: </w:t>
            </w:r>
          </w:p>
        </w:tc>
        <w:tc>
          <w:tcPr/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tl w:val="0"/>
              </w:rPr>
              <w:t xml:space="preserve">Dean dashboard</w:t>
            </w:r>
          </w:p>
        </w:tc>
      </w:tr>
    </w:tbl>
    <w:p w:rsidR="00000000" w:rsidDel="00000000" w:rsidP="00000000" w:rsidRDefault="00000000" w:rsidRPr="00000000" w14:paraId="0000012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Program Level (Severity: S1 Critical)</w:t>
      </w:r>
    </w:p>
    <w:p w:rsidR="00000000" w:rsidDel="00000000" w:rsidP="00000000" w:rsidRDefault="00000000" w:rsidRPr="00000000" w14:paraId="00000121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2565400"/>
            <wp:effectExtent b="0" l="0" r="0" t="0"/>
            <wp:docPr id="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tbl>
      <w:tblPr>
        <w:tblStyle w:val="Table23"/>
        <w:tblpPr w:leftFromText="180" w:rightFromText="180" w:topFromText="180" w:bottomFromText="180" w:vertAnchor="text" w:horzAnchor="text" w:tblpX="0" w:tblpY="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tl w:val="0"/>
              </w:rPr>
              <w:t xml:space="preserve">Errors:</w:t>
            </w:r>
          </w:p>
        </w:tc>
        <w:tc>
          <w:tcPr/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tl w:val="0"/>
              </w:rPr>
              <w:t xml:space="preserve">Doesn’t work.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tl w:val="0"/>
              </w:rPr>
              <w:t xml:space="preserve">Bug Type: </w:t>
            </w:r>
          </w:p>
        </w:tc>
        <w:tc>
          <w:tcPr/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tl w:val="0"/>
              </w:rPr>
              <w:t xml:space="preserve">Functional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tl w:val="0"/>
              </w:rPr>
              <w:t xml:space="preserve">Module: </w:t>
            </w:r>
          </w:p>
        </w:tc>
        <w:tc>
          <w:tcPr/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tl w:val="0"/>
              </w:rPr>
              <w:t xml:space="preserve">Program Level</w:t>
            </w:r>
          </w:p>
        </w:tc>
      </w:tr>
    </w:tbl>
    <w:p w:rsidR="00000000" w:rsidDel="00000000" w:rsidP="00000000" w:rsidRDefault="00000000" w:rsidRPr="00000000" w14:paraId="0000012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Dean Chatbox (Severity: S1 Critical)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133600"/>
            <wp:effectExtent b="0" l="0" r="0" t="0"/>
            <wp:docPr id="26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tbl>
      <w:tblPr>
        <w:tblStyle w:val="Table24"/>
        <w:tblpPr w:leftFromText="180" w:rightFromText="180" w:topFromText="180" w:bottomFromText="180" w:vertAnchor="text" w:horzAnchor="text" w:tblpX="-60" w:tblpY="0"/>
        <w:tblW w:w="93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65"/>
        <w:gridCol w:w="4680"/>
        <w:tblGridChange w:id="0">
          <w:tblGrid>
            <w:gridCol w:w="4665"/>
            <w:gridCol w:w="46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tl w:val="0"/>
              </w:rPr>
              <w:t xml:space="preserve">Errors:</w:t>
            </w:r>
          </w:p>
        </w:tc>
        <w:tc>
          <w:tcPr/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tl w:val="0"/>
              </w:rPr>
              <w:t xml:space="preserve">I can't use the chatbox and it keeps showing like this.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tl w:val="0"/>
              </w:rPr>
              <w:t xml:space="preserve">Bug Type: </w:t>
            </w:r>
          </w:p>
        </w:tc>
        <w:tc>
          <w:tcPr/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tl w:val="0"/>
              </w:rPr>
              <w:t xml:space="preserve">Functional/error/crashout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tl w:val="0"/>
              </w:rPr>
              <w:t xml:space="preserve">Module: </w:t>
            </w:r>
          </w:p>
        </w:tc>
        <w:tc>
          <w:tcPr/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tl w:val="0"/>
              </w:rPr>
              <w:t xml:space="preserve">chatbox</w:t>
            </w:r>
          </w:p>
        </w:tc>
      </w:tr>
    </w:tbl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Course Type (Severity: S1 Critical)</w:t>
      </w:r>
    </w:p>
    <w:p w:rsidR="00000000" w:rsidDel="00000000" w:rsidP="00000000" w:rsidRDefault="00000000" w:rsidRPr="00000000" w14:paraId="00000136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3251200"/>
            <wp:effectExtent b="0" l="0" r="0" t="0"/>
            <wp:docPr id="15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3238500"/>
            <wp:effectExtent b="0" l="0" r="0" t="0"/>
            <wp:docPr id="43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tbl>
      <w:tblPr>
        <w:tblStyle w:val="Table25"/>
        <w:tblpPr w:leftFromText="180" w:rightFromText="180" w:topFromText="180" w:bottomFromText="180" w:vertAnchor="text" w:horzAnchor="text" w:tblpX="0" w:tblpY="0"/>
        <w:tblW w:w="93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65"/>
        <w:gridCol w:w="4680"/>
        <w:tblGridChange w:id="0">
          <w:tblGrid>
            <w:gridCol w:w="4665"/>
            <w:gridCol w:w="46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tl w:val="0"/>
              </w:rPr>
              <w:t xml:space="preserve">Errors:</w:t>
            </w:r>
          </w:p>
        </w:tc>
        <w:tc>
          <w:tcPr/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tl w:val="0"/>
              </w:rPr>
              <w:t xml:space="preserve">I can't create another course.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tl w:val="0"/>
              </w:rPr>
              <w:t xml:space="preserve">Bug Type: </w:t>
            </w:r>
          </w:p>
        </w:tc>
        <w:tc>
          <w:tcPr/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tl w:val="0"/>
              </w:rPr>
              <w:t xml:space="preserve">Functional/error/crashout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tl w:val="0"/>
              </w:rPr>
              <w:t xml:space="preserve">Module: </w:t>
            </w:r>
          </w:p>
        </w:tc>
        <w:tc>
          <w:tcPr/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tl w:val="0"/>
              </w:rPr>
              <w:t xml:space="preserve">Course Type Management</w:t>
            </w:r>
          </w:p>
        </w:tc>
      </w:tr>
    </w:tbl>
    <w:p w:rsidR="00000000" w:rsidDel="00000000" w:rsidP="00000000" w:rsidRDefault="00000000" w:rsidRPr="00000000" w14:paraId="0000014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Department (Severity: S2 High)</w:t>
      </w:r>
    </w:p>
    <w:p w:rsidR="00000000" w:rsidDel="00000000" w:rsidP="00000000" w:rsidRDefault="00000000" w:rsidRPr="00000000" w14:paraId="00000141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3225800"/>
            <wp:effectExtent b="0" l="0" r="0" t="0"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tbl>
      <w:tblPr>
        <w:tblStyle w:val="Table26"/>
        <w:tblpPr w:leftFromText="180" w:rightFromText="180" w:topFromText="180" w:bottomFromText="180" w:vertAnchor="text" w:horzAnchor="text" w:tblpX="0" w:tblpY="0"/>
        <w:tblW w:w="93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65"/>
        <w:gridCol w:w="4680"/>
        <w:tblGridChange w:id="0">
          <w:tblGrid>
            <w:gridCol w:w="4665"/>
            <w:gridCol w:w="46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tl w:val="0"/>
              </w:rPr>
              <w:t xml:space="preserve">Errors:</w:t>
            </w:r>
          </w:p>
        </w:tc>
        <w:tc>
          <w:tcPr/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tl w:val="0"/>
              </w:rPr>
              <w:t xml:space="preserve">I can't create a Department and the code can’t be used.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tl w:val="0"/>
              </w:rPr>
              <w:t xml:space="preserve">Bug Type: </w:t>
            </w:r>
          </w:p>
        </w:tc>
        <w:tc>
          <w:tcPr/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tl w:val="0"/>
              </w:rPr>
              <w:t xml:space="preserve">Functional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tl w:val="0"/>
              </w:rPr>
              <w:t xml:space="preserve">Module: </w:t>
            </w:r>
          </w:p>
        </w:tc>
        <w:tc>
          <w:tcPr/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tl w:val="0"/>
              </w:rPr>
              <w:t xml:space="preserve">Edit Department</w:t>
            </w:r>
          </w:p>
        </w:tc>
      </w:tr>
    </w:tbl>
    <w:p w:rsidR="00000000" w:rsidDel="00000000" w:rsidP="00000000" w:rsidRDefault="00000000" w:rsidRPr="00000000" w14:paraId="0000014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Program (Severity: S1 Critical)</w:t>
      </w:r>
    </w:p>
    <w:p w:rsidR="00000000" w:rsidDel="00000000" w:rsidP="00000000" w:rsidRDefault="00000000" w:rsidRPr="00000000" w14:paraId="0000014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3848100"/>
            <wp:effectExtent b="0" l="0" r="0" t="0"/>
            <wp:docPr id="16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tbl>
      <w:tblPr>
        <w:tblStyle w:val="Table27"/>
        <w:tblpPr w:leftFromText="180" w:rightFromText="180" w:topFromText="180" w:bottomFromText="180" w:vertAnchor="text" w:horzAnchor="text" w:tblpX="0" w:tblpY="0"/>
        <w:tblW w:w="93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65"/>
        <w:gridCol w:w="4680"/>
        <w:tblGridChange w:id="0">
          <w:tblGrid>
            <w:gridCol w:w="4665"/>
            <w:gridCol w:w="46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tl w:val="0"/>
              </w:rPr>
              <w:t xml:space="preserve">Errors:</w:t>
            </w:r>
          </w:p>
        </w:tc>
        <w:tc>
          <w:tcPr/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tl w:val="0"/>
              </w:rPr>
              <w:t xml:space="preserve">I can't type code and it doesn't show what I created.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tl w:val="0"/>
              </w:rPr>
              <w:t xml:space="preserve">Bug Type: </w:t>
            </w:r>
          </w:p>
        </w:tc>
        <w:tc>
          <w:tcPr/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tl w:val="0"/>
              </w:rPr>
              <w:t xml:space="preserve">Functional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tl w:val="0"/>
              </w:rPr>
              <w:t xml:space="preserve">Module: </w:t>
            </w:r>
          </w:p>
        </w:tc>
        <w:tc>
          <w:tcPr/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tl w:val="0"/>
              </w:rPr>
              <w:t xml:space="preserve">Create program</w:t>
            </w:r>
          </w:p>
        </w:tc>
      </w:tr>
    </w:tbl>
    <w:p w:rsidR="00000000" w:rsidDel="00000000" w:rsidP="00000000" w:rsidRDefault="00000000" w:rsidRPr="00000000" w14:paraId="0000015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Course (Severity: S4 Low)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08400"/>
            <wp:effectExtent b="0" l="0" r="0" t="0"/>
            <wp:docPr id="22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tbl>
      <w:tblPr>
        <w:tblStyle w:val="Table28"/>
        <w:tblpPr w:leftFromText="180" w:rightFromText="180" w:topFromText="180" w:bottomFromText="180" w:vertAnchor="text" w:horzAnchor="text" w:tblpX="0" w:tblpY="0"/>
        <w:tblW w:w="93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65"/>
        <w:gridCol w:w="4680"/>
        <w:tblGridChange w:id="0">
          <w:tblGrid>
            <w:gridCol w:w="4665"/>
            <w:gridCol w:w="46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tl w:val="0"/>
              </w:rPr>
              <w:t xml:space="preserve">Errors:</w:t>
            </w:r>
          </w:p>
        </w:tc>
        <w:tc>
          <w:tcPr/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tl w:val="0"/>
              </w:rPr>
              <w:t xml:space="preserve">There’s a box that is seen and i can’t exit creation, unless i have to refresh the page.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tl w:val="0"/>
              </w:rPr>
              <w:t xml:space="preserve">Bug Type: </w:t>
            </w:r>
          </w:p>
        </w:tc>
        <w:tc>
          <w:tcPr/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tl w:val="0"/>
              </w:rPr>
              <w:t xml:space="preserve">UI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tl w:val="0"/>
              </w:rPr>
              <w:t xml:space="preserve">Module: </w:t>
            </w:r>
          </w:p>
        </w:tc>
        <w:tc>
          <w:tcPr/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tl w:val="0"/>
              </w:rPr>
              <w:t xml:space="preserve">Course creation</w:t>
            </w:r>
          </w:p>
        </w:tc>
      </w:tr>
    </w:tbl>
    <w:p w:rsidR="00000000" w:rsidDel="00000000" w:rsidP="00000000" w:rsidRDefault="00000000" w:rsidRPr="00000000" w14:paraId="0000015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Curriculum Map (Severity: S2 High)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95600"/>
            <wp:effectExtent b="0" l="0" r="0" t="0"/>
            <wp:docPr id="20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tbl>
      <w:tblPr>
        <w:tblStyle w:val="Table29"/>
        <w:tblpPr w:leftFromText="180" w:rightFromText="180" w:topFromText="180" w:bottomFromText="180" w:vertAnchor="text" w:horzAnchor="text" w:tblpX="0" w:tblpY="0"/>
        <w:tblW w:w="93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65"/>
        <w:gridCol w:w="4680"/>
        <w:tblGridChange w:id="0">
          <w:tblGrid>
            <w:gridCol w:w="4665"/>
            <w:gridCol w:w="46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tl w:val="0"/>
              </w:rPr>
              <w:t xml:space="preserve">Errors:</w:t>
            </w:r>
          </w:p>
        </w:tc>
        <w:tc>
          <w:tcPr/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tl w:val="0"/>
              </w:rPr>
              <w:t xml:space="preserve">I tried to print it out and it showed like this.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tl w:val="0"/>
              </w:rPr>
              <w:t xml:space="preserve">Bug Type: </w:t>
            </w:r>
          </w:p>
        </w:tc>
        <w:tc>
          <w:tcPr/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tl w:val="0"/>
              </w:rPr>
              <w:t xml:space="preserve">Functional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tl w:val="0"/>
              </w:rPr>
              <w:t xml:space="preserve">Module: </w:t>
            </w:r>
          </w:p>
        </w:tc>
        <w:tc>
          <w:tcPr/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tl w:val="0"/>
              </w:rPr>
              <w:t xml:space="preserve">Edit Department</w:t>
            </w:r>
          </w:p>
        </w:tc>
      </w:tr>
    </w:tbl>
    <w:p w:rsidR="00000000" w:rsidDel="00000000" w:rsidP="00000000" w:rsidRDefault="00000000" w:rsidRPr="00000000" w14:paraId="0000016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Section (Severity: S1 Critical)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21100"/>
            <wp:effectExtent b="0" l="0" r="0" t="0"/>
            <wp:docPr id="6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tbl>
      <w:tblPr>
        <w:tblStyle w:val="Table30"/>
        <w:tblpPr w:leftFromText="180" w:rightFromText="180" w:topFromText="180" w:bottomFromText="180" w:vertAnchor="text" w:horzAnchor="text" w:tblpX="0" w:tblpY="0"/>
        <w:tblW w:w="93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65"/>
        <w:gridCol w:w="4680"/>
        <w:tblGridChange w:id="0">
          <w:tblGrid>
            <w:gridCol w:w="4665"/>
            <w:gridCol w:w="46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tl w:val="0"/>
              </w:rPr>
              <w:t xml:space="preserve">Errors:</w:t>
            </w:r>
          </w:p>
        </w:tc>
        <w:tc>
          <w:tcPr/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tl w:val="0"/>
              </w:rPr>
              <w:t xml:space="preserve">Cannot add or save.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tl w:val="0"/>
              </w:rPr>
              <w:t xml:space="preserve">Bug Type: </w:t>
            </w:r>
          </w:p>
        </w:tc>
        <w:tc>
          <w:tcPr/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tl w:val="0"/>
              </w:rPr>
              <w:t xml:space="preserve">Functional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tl w:val="0"/>
              </w:rPr>
              <w:t xml:space="preserve">Module: </w:t>
            </w:r>
          </w:p>
        </w:tc>
        <w:tc>
          <w:tcPr/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tl w:val="0"/>
              </w:rPr>
              <w:t xml:space="preserve">Section</w:t>
            </w:r>
          </w:p>
        </w:tc>
      </w:tr>
    </w:tbl>
    <w:p w:rsidR="00000000" w:rsidDel="00000000" w:rsidP="00000000" w:rsidRDefault="00000000" w:rsidRPr="00000000" w14:paraId="0000016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rtl w:val="0"/>
        </w:rPr>
        <w:t xml:space="preserve">User Role: Faculty - </w:t>
      </w:r>
      <w:hyperlink r:id="rId48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8"/>
            <w:szCs w:val="28"/>
            <w:u w:val="single"/>
            <w:rtl w:val="0"/>
          </w:rPr>
          <w:t xml:space="preserve">juliusexample@gmail.com</w:t>
        </w:r>
      </w:hyperlink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17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Chatbox (Severity: S1 Critical)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Program (Severity: S2 High)</w:t>
      </w:r>
    </w:p>
    <w:p w:rsidR="00000000" w:rsidDel="00000000" w:rsidP="00000000" w:rsidRDefault="00000000" w:rsidRPr="00000000" w14:paraId="00000176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2933700"/>
            <wp:effectExtent b="0" l="0" r="0" t="0"/>
            <wp:docPr id="42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tbl>
      <w:tblPr>
        <w:tblStyle w:val="Table31"/>
        <w:tblpPr w:leftFromText="180" w:rightFromText="180" w:topFromText="180" w:bottomFromText="180" w:vertAnchor="text" w:horzAnchor="text" w:tblpX="-15" w:tblpY="0"/>
        <w:tblW w:w="93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65"/>
        <w:gridCol w:w="4680"/>
        <w:tblGridChange w:id="0">
          <w:tblGrid>
            <w:gridCol w:w="4665"/>
            <w:gridCol w:w="46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tl w:val="0"/>
              </w:rPr>
              <w:t xml:space="preserve">Errors:</w:t>
            </w:r>
          </w:p>
        </w:tc>
        <w:tc>
          <w:tcPr/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tl w:val="0"/>
              </w:rPr>
              <w:t xml:space="preserve">“At risk students” didn’t function.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tl w:val="0"/>
              </w:rPr>
              <w:t xml:space="preserve">Bug Type: </w:t>
            </w:r>
          </w:p>
        </w:tc>
        <w:tc>
          <w:tcPr/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tl w:val="0"/>
              </w:rPr>
              <w:t xml:space="preserve">Functional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tl w:val="0"/>
              </w:rPr>
              <w:t xml:space="preserve">Module: </w:t>
            </w:r>
          </w:p>
        </w:tc>
        <w:tc>
          <w:tcPr/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tl w:val="0"/>
              </w:rPr>
              <w:t xml:space="preserve">Faculty dashboard</w:t>
            </w:r>
          </w:p>
        </w:tc>
      </w:tr>
    </w:tbl>
    <w:p w:rsidR="00000000" w:rsidDel="00000000" w:rsidP="00000000" w:rsidRDefault="00000000" w:rsidRPr="00000000" w14:paraId="0000017E">
      <w:pPr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7F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Announcement</w:t>
      </w:r>
    </w:p>
    <w:p w:rsidR="00000000" w:rsidDel="00000000" w:rsidP="00000000" w:rsidRDefault="00000000" w:rsidRPr="00000000" w14:paraId="00000180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2755900"/>
            <wp:effectExtent b="0" l="0" r="0" t="0"/>
            <wp:docPr id="10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1574800"/>
            <wp:effectExtent b="0" l="0" r="0" t="0"/>
            <wp:docPr id="39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32"/>
        <w:tblpPr w:leftFromText="180" w:rightFromText="180" w:topFromText="180" w:bottomFromText="180" w:vertAnchor="text" w:horzAnchor="text" w:tblpX="0" w:tblpY="0"/>
        <w:tblW w:w="951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90"/>
        <w:gridCol w:w="4920"/>
        <w:tblGridChange w:id="0">
          <w:tblGrid>
            <w:gridCol w:w="4590"/>
            <w:gridCol w:w="49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tl w:val="0"/>
              </w:rPr>
              <w:t xml:space="preserve">Errors:</w:t>
            </w:r>
          </w:p>
        </w:tc>
        <w:tc>
          <w:tcPr/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tl w:val="0"/>
              </w:rPr>
              <w:t xml:space="preserve">I tried to print it out and it showed like this.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tl w:val="0"/>
              </w:rPr>
              <w:t xml:space="preserve">Bug Type: </w:t>
            </w:r>
          </w:p>
        </w:tc>
        <w:tc>
          <w:tcPr/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tl w:val="0"/>
              </w:rPr>
              <w:t xml:space="preserve">Functional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tl w:val="0"/>
              </w:rPr>
              <w:t xml:space="preserve">Module: </w:t>
            </w:r>
          </w:p>
        </w:tc>
        <w:tc>
          <w:tcPr/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tl w:val="0"/>
              </w:rPr>
              <w:t xml:space="preserve">Announcement</w:t>
            </w:r>
          </w:p>
        </w:tc>
      </w:tr>
    </w:tbl>
    <w:p w:rsidR="00000000" w:rsidDel="00000000" w:rsidP="00000000" w:rsidRDefault="00000000" w:rsidRPr="00000000" w14:paraId="0000018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Program (Severity: S2 High)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987800"/>
            <wp:effectExtent b="0" l="0" r="0" t="0"/>
            <wp:docPr id="44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8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tbl>
      <w:tblPr>
        <w:tblStyle w:val="Table33"/>
        <w:tblpPr w:leftFromText="180" w:rightFromText="180" w:topFromText="180" w:bottomFromText="180" w:vertAnchor="text" w:horzAnchor="text" w:tblpX="0" w:tblpY="0"/>
        <w:tblW w:w="951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90"/>
        <w:gridCol w:w="4920"/>
        <w:tblGridChange w:id="0">
          <w:tblGrid>
            <w:gridCol w:w="4590"/>
            <w:gridCol w:w="49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tl w:val="0"/>
              </w:rPr>
              <w:t xml:space="preserve">Errors:</w:t>
            </w:r>
          </w:p>
        </w:tc>
        <w:tc>
          <w:tcPr/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tl w:val="0"/>
              </w:rPr>
              <w:t xml:space="preserve">I tried to print it out and it showed like this.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tl w:val="0"/>
              </w:rPr>
              <w:t xml:space="preserve">Bug Type: </w:t>
            </w:r>
          </w:p>
        </w:tc>
        <w:tc>
          <w:tcPr/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tl w:val="0"/>
              </w:rPr>
              <w:t xml:space="preserve">Functional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tl w:val="0"/>
              </w:rPr>
              <w:t xml:space="preserve">Module: </w:t>
            </w:r>
          </w:p>
        </w:tc>
        <w:tc>
          <w:tcPr/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rtl w:val="0"/>
              </w:rPr>
              <w:t xml:space="preserve">Announcement</w:t>
            </w:r>
          </w:p>
        </w:tc>
      </w:tr>
    </w:tbl>
    <w:p w:rsidR="00000000" w:rsidDel="00000000" w:rsidP="00000000" w:rsidRDefault="00000000" w:rsidRPr="00000000" w14:paraId="0000019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Profile (Severity: S3 Medium)</w:t>
      </w:r>
    </w:p>
    <w:p w:rsidR="00000000" w:rsidDel="00000000" w:rsidP="00000000" w:rsidRDefault="00000000" w:rsidRPr="00000000" w14:paraId="00000194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3073400"/>
            <wp:effectExtent b="0" l="0" r="0" t="0"/>
            <wp:docPr id="45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tbl>
      <w:tblPr>
        <w:tblStyle w:val="Table34"/>
        <w:tblpPr w:leftFromText="180" w:rightFromText="180" w:topFromText="180" w:bottomFromText="180" w:vertAnchor="text" w:horzAnchor="text" w:tblpX="0" w:tblpY="0"/>
        <w:tblW w:w="951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90"/>
        <w:gridCol w:w="4920"/>
        <w:tblGridChange w:id="0">
          <w:tblGrid>
            <w:gridCol w:w="4590"/>
            <w:gridCol w:w="49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tl w:val="0"/>
              </w:rPr>
              <w:t xml:space="preserve">Errors:</w:t>
            </w:r>
          </w:p>
        </w:tc>
        <w:tc>
          <w:tcPr/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tl w:val="0"/>
              </w:rPr>
              <w:t xml:space="preserve">It didn’t automatically change, unless it refresh the page.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rtl w:val="0"/>
              </w:rPr>
              <w:t xml:space="preserve">Bug Type: </w:t>
            </w:r>
          </w:p>
        </w:tc>
        <w:tc>
          <w:tcPr/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rtl w:val="0"/>
              </w:rPr>
              <w:t xml:space="preserve">Performance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rtl w:val="0"/>
              </w:rPr>
              <w:t xml:space="preserve">Module: </w:t>
            </w:r>
          </w:p>
        </w:tc>
        <w:tc>
          <w:tcPr/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tl w:val="0"/>
              </w:rPr>
              <w:t xml:space="preserve">Announcement</w:t>
            </w:r>
          </w:p>
        </w:tc>
      </w:tr>
    </w:tbl>
    <w:p w:rsidR="00000000" w:rsidDel="00000000" w:rsidP="00000000" w:rsidRDefault="00000000" w:rsidRPr="00000000" w14:paraId="0000019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User Role: </w:t>
      </w:r>
      <w:r w:rsidDel="00000000" w:rsidR="00000000" w:rsidRPr="00000000">
        <w:rPr>
          <w:b w:val="1"/>
          <w:bCs w:val="1"/>
          <w:rtl w:val="0"/>
        </w:rPr>
        <w:t xml:space="preserve">Student - </w:t>
      </w:r>
      <w:hyperlink r:id="rId54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8"/>
            <w:szCs w:val="28"/>
            <w:u w:val="single"/>
            <w:rtl w:val="0"/>
          </w:rPr>
          <w:t xml:space="preserve">crowsnight379@gmail.com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Schedule (Severity: S4 Low)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/>
        <w:drawing>
          <wp:inline distB="114300" distT="114300" distL="114300" distR="114300">
            <wp:extent cx="5086350" cy="2138363"/>
            <wp:effectExtent b="0" l="0" r="0" t="0"/>
            <wp:docPr id="24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86350" cy="21383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</w:r>
    </w:p>
    <w:tbl>
      <w:tblPr>
        <w:tblStyle w:val="Table3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rtl w:val="0"/>
              </w:rPr>
              <w:t xml:space="preserve">Errors: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rtl w:val="0"/>
              </w:rPr>
              <w:t xml:space="preserve">Color doesn’t change.</w:t>
            </w:r>
          </w:p>
          <w:p w:rsidR="00000000" w:rsidDel="00000000" w:rsidP="00000000" w:rsidRDefault="00000000" w:rsidRPr="00000000" w14:paraId="000001A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rtl w:val="0"/>
              </w:rPr>
              <w:t xml:space="preserve">Bug Type: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rtl w:val="0"/>
              </w:rPr>
              <w:t xml:space="preserve">UI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rtl w:val="0"/>
              </w:rPr>
              <w:t xml:space="preserve">Module: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rtl w:val="0"/>
              </w:rPr>
              <w:t xml:space="preserve">My Schedule</w:t>
            </w:r>
          </w:p>
        </w:tc>
      </w:tr>
    </w:tbl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Evaluation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603500"/>
            <wp:effectExtent b="0" l="0" r="0" t="0"/>
            <wp:docPr id="21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02000"/>
            <wp:effectExtent b="0" l="0" r="0" t="0"/>
            <wp:docPr id="35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</w:r>
    </w:p>
    <w:tbl>
      <w:tblPr>
        <w:tblStyle w:val="Table3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rtl w:val="0"/>
              </w:rPr>
              <w:t xml:space="preserve">Errors: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It didn’t save my answers.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rtl w:val="0"/>
              </w:rPr>
              <w:t xml:space="preserve">Bug Type: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rtl w:val="0"/>
              </w:rPr>
              <w:t xml:space="preserve">Functional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rtl w:val="0"/>
              </w:rPr>
              <w:t xml:space="preserve">Module: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rtl w:val="0"/>
              </w:rPr>
              <w:t xml:space="preserve">Assesmentz</w:t>
            </w:r>
          </w:p>
        </w:tc>
      </w:tr>
    </w:tbl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Grade (Severity: S2 High)</w:t>
      </w:r>
    </w:p>
    <w:p w:rsidR="00000000" w:rsidDel="00000000" w:rsidP="00000000" w:rsidRDefault="00000000" w:rsidRPr="00000000" w14:paraId="000001BB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2781300"/>
            <wp:effectExtent b="0" l="0" r="0" t="0"/>
            <wp:docPr id="1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5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</w:r>
    </w:p>
    <w:tbl>
      <w:tblPr>
        <w:tblStyle w:val="Table37"/>
        <w:tblpPr w:leftFromText="180" w:rightFromText="180" w:topFromText="180" w:bottomFromText="180" w:vertAnchor="text" w:horzAnchor="text" w:tblpX="0" w:tblpY="0"/>
        <w:tblW w:w="93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65"/>
        <w:gridCol w:w="4680"/>
        <w:tblGridChange w:id="0">
          <w:tblGrid>
            <w:gridCol w:w="4665"/>
            <w:gridCol w:w="46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rtl w:val="0"/>
              </w:rPr>
              <w:t xml:space="preserve">Errors:</w:t>
            </w:r>
          </w:p>
        </w:tc>
        <w:tc>
          <w:tcPr/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rtl w:val="0"/>
              </w:rPr>
              <w:t xml:space="preserve">I answered it and its still locked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rtl w:val="0"/>
              </w:rPr>
              <w:t xml:space="preserve">Bug Type: </w:t>
            </w:r>
          </w:p>
        </w:tc>
        <w:tc>
          <w:tcPr/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rtl w:val="0"/>
              </w:rPr>
              <w:t xml:space="preserve">Functional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1">
            <w:pPr>
              <w:rPr/>
            </w:pPr>
            <w:r w:rsidDel="00000000" w:rsidR="00000000" w:rsidRPr="00000000">
              <w:rPr>
                <w:rtl w:val="0"/>
              </w:rPr>
              <w:t xml:space="preserve">Module: </w:t>
            </w:r>
          </w:p>
        </w:tc>
        <w:tc>
          <w:tcPr/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tl w:val="0"/>
              </w:rPr>
              <w:t xml:space="preserve">My Grade</w:t>
            </w:r>
          </w:p>
        </w:tc>
      </w:tr>
    </w:tbl>
    <w:p w:rsidR="00000000" w:rsidDel="00000000" w:rsidP="00000000" w:rsidRDefault="00000000" w:rsidRPr="00000000" w14:paraId="000001C3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Student chatbox (Severity: S1 Critical)</w:t>
      </w:r>
    </w:p>
    <w:p w:rsidR="00000000" w:rsidDel="00000000" w:rsidP="00000000" w:rsidRDefault="00000000" w:rsidRPr="00000000" w14:paraId="000001C5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2133600"/>
            <wp:effectExtent b="0" l="0" r="0" t="0"/>
            <wp:docPr id="38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</w:r>
    </w:p>
    <w:tbl>
      <w:tblPr>
        <w:tblStyle w:val="Table38"/>
        <w:tblpPr w:leftFromText="180" w:rightFromText="180" w:topFromText="180" w:bottomFromText="180" w:vertAnchor="text" w:horzAnchor="text" w:tblpX="233.4320068359375" w:tblpY="0"/>
        <w:tblW w:w="93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65"/>
        <w:gridCol w:w="4680"/>
        <w:tblGridChange w:id="0">
          <w:tblGrid>
            <w:gridCol w:w="4665"/>
            <w:gridCol w:w="46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rtl w:val="0"/>
              </w:rPr>
              <w:t xml:space="preserve">Errors:</w:t>
            </w:r>
          </w:p>
        </w:tc>
        <w:tc>
          <w:tcPr/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rtl w:val="0"/>
              </w:rPr>
              <w:t xml:space="preserve">I can't use the chatbox and it keeps showing like this.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rtl w:val="0"/>
              </w:rPr>
              <w:t xml:space="preserve">Bug Type: </w:t>
            </w:r>
          </w:p>
        </w:tc>
        <w:tc>
          <w:tcPr/>
          <w:p w:rsidR="00000000" w:rsidDel="00000000" w:rsidP="00000000" w:rsidRDefault="00000000" w:rsidRPr="00000000" w14:paraId="000001CB">
            <w:pPr>
              <w:rPr/>
            </w:pPr>
            <w:r w:rsidDel="00000000" w:rsidR="00000000" w:rsidRPr="00000000">
              <w:rPr>
                <w:rtl w:val="0"/>
              </w:rPr>
              <w:t xml:space="preserve">Functional/error/crashout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C">
            <w:pPr>
              <w:rPr/>
            </w:pPr>
            <w:r w:rsidDel="00000000" w:rsidR="00000000" w:rsidRPr="00000000">
              <w:rPr>
                <w:rtl w:val="0"/>
              </w:rPr>
              <w:t xml:space="preserve">Module: </w:t>
            </w:r>
          </w:p>
        </w:tc>
        <w:tc>
          <w:tcPr/>
          <w:p w:rsidR="00000000" w:rsidDel="00000000" w:rsidP="00000000" w:rsidRDefault="00000000" w:rsidRPr="00000000" w14:paraId="000001CD">
            <w:pPr>
              <w:rPr/>
            </w:pPr>
            <w:r w:rsidDel="00000000" w:rsidR="00000000" w:rsidRPr="00000000">
              <w:rPr>
                <w:rtl w:val="0"/>
              </w:rPr>
              <w:t xml:space="preserve">chatbox</w:t>
            </w:r>
          </w:p>
        </w:tc>
      </w:tr>
    </w:tbl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tblPr>
      <w:tblStyleRowBandSize w:val="1"/>
      <w:tblStyleColBandSize w:val="1"/>
    </w:tblPr>
  </w:style>
  <w:style w:type="table" w:styleId="Table23">
    <w:basedOn w:val="TableNormal"/>
    <w:tblPr>
      <w:tblStyleRowBandSize w:val="1"/>
      <w:tblStyleColBandSize w:val="1"/>
    </w:tblPr>
  </w:style>
  <w:style w:type="table" w:styleId="Table24">
    <w:basedOn w:val="TableNormal"/>
    <w:tblPr>
      <w:tblStyleRowBandSize w:val="1"/>
      <w:tblStyleColBandSize w:val="1"/>
    </w:tblPr>
  </w:style>
  <w:style w:type="table" w:styleId="Table25">
    <w:basedOn w:val="TableNormal"/>
    <w:tblPr>
      <w:tblStyleRowBandSize w:val="1"/>
      <w:tblStyleColBandSize w:val="1"/>
    </w:tblPr>
  </w:style>
  <w:style w:type="table" w:styleId="Table26">
    <w:basedOn w:val="TableNormal"/>
    <w:tblPr>
      <w:tblStyleRowBandSize w:val="1"/>
      <w:tblStyleColBandSize w:val="1"/>
    </w:tblPr>
  </w:style>
  <w:style w:type="table" w:styleId="Table27">
    <w:basedOn w:val="TableNormal"/>
    <w:tblPr>
      <w:tblStyleRowBandSize w:val="1"/>
      <w:tblStyleColBandSize w:val="1"/>
    </w:tblPr>
  </w:style>
  <w:style w:type="table" w:styleId="Table28">
    <w:basedOn w:val="TableNormal"/>
    <w:tblPr>
      <w:tblStyleRowBandSize w:val="1"/>
      <w:tblStyleColBandSize w:val="1"/>
    </w:tblPr>
  </w:style>
  <w:style w:type="table" w:styleId="Table29">
    <w:basedOn w:val="TableNormal"/>
    <w:tblPr>
      <w:tblStyleRowBandSize w:val="1"/>
      <w:tblStyleColBandSize w:val="1"/>
    </w:tblPr>
  </w:style>
  <w:style w:type="table" w:styleId="Table30">
    <w:basedOn w:val="TableNormal"/>
    <w:tblPr>
      <w:tblStyleRowBandSize w:val="1"/>
      <w:tblStyleColBandSize w:val="1"/>
    </w:tblPr>
  </w:style>
  <w:style w:type="table" w:styleId="Table31">
    <w:basedOn w:val="TableNormal"/>
    <w:tblPr>
      <w:tblStyleRowBandSize w:val="1"/>
      <w:tblStyleColBandSize w:val="1"/>
    </w:tblPr>
  </w:style>
  <w:style w:type="table" w:styleId="Table32">
    <w:basedOn w:val="TableNormal"/>
    <w:tblPr>
      <w:tblStyleRowBandSize w:val="1"/>
      <w:tblStyleColBandSize w:val="1"/>
    </w:tblPr>
  </w:style>
  <w:style w:type="table" w:styleId="Table33">
    <w:basedOn w:val="TableNormal"/>
    <w:tblPr>
      <w:tblStyleRowBandSize w:val="1"/>
      <w:tblStyleColBandSize w:val="1"/>
    </w:tblPr>
  </w:style>
  <w:style w:type="table" w:styleId="Table34">
    <w:basedOn w:val="TableNormal"/>
    <w:tblPr>
      <w:tblStyleRowBandSize w:val="1"/>
      <w:tblStyleColBandSize w:val="1"/>
    </w:tblPr>
  </w:style>
  <w:style w:type="table" w:styleId="Table35">
    <w:basedOn w:val="TableNormal"/>
    <w:tblPr>
      <w:tblStyleRowBandSize w:val="1"/>
      <w:tblStyleColBandSize w:val="1"/>
    </w:tblPr>
  </w:style>
  <w:style w:type="table" w:styleId="Table36">
    <w:basedOn w:val="TableNormal"/>
    <w:tblPr>
      <w:tblStyleRowBandSize w:val="1"/>
      <w:tblStyleColBandSize w:val="1"/>
    </w:tblPr>
  </w:style>
  <w:style w:type="table" w:styleId="Table37">
    <w:basedOn w:val="TableNormal"/>
    <w:tblPr>
      <w:tblStyleRowBandSize w:val="1"/>
      <w:tblStyleColBandSize w:val="1"/>
    </w:tblPr>
  </w:style>
  <w:style w:type="table" w:styleId="Table38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11.png"/><Relationship Id="rId42" Type="http://schemas.openxmlformats.org/officeDocument/2006/relationships/image" Target="media/image40.png"/><Relationship Id="rId41" Type="http://schemas.openxmlformats.org/officeDocument/2006/relationships/image" Target="media/image32.png"/><Relationship Id="rId44" Type="http://schemas.openxmlformats.org/officeDocument/2006/relationships/image" Target="media/image24.png"/><Relationship Id="rId43" Type="http://schemas.openxmlformats.org/officeDocument/2006/relationships/image" Target="media/image6.png"/><Relationship Id="rId46" Type="http://schemas.openxmlformats.org/officeDocument/2006/relationships/image" Target="media/image38.png"/><Relationship Id="rId45" Type="http://schemas.openxmlformats.org/officeDocument/2006/relationships/image" Target="media/image1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mailto:juliusexample@gmail.com" TargetMode="External"/><Relationship Id="rId48" Type="http://schemas.openxmlformats.org/officeDocument/2006/relationships/hyperlink" Target="mailto:juliusexample@gmail.com" TargetMode="External"/><Relationship Id="rId47" Type="http://schemas.openxmlformats.org/officeDocument/2006/relationships/image" Target="media/image26.png"/><Relationship Id="rId49" Type="http://schemas.openxmlformats.org/officeDocument/2006/relationships/image" Target="media/image33.png"/><Relationship Id="rId5" Type="http://schemas.openxmlformats.org/officeDocument/2006/relationships/styles" Target="styles.xml"/><Relationship Id="rId6" Type="http://schemas.openxmlformats.org/officeDocument/2006/relationships/hyperlink" Target="mailto:juliustolentino.diamond@gmail.com" TargetMode="External"/><Relationship Id="rId7" Type="http://schemas.openxmlformats.org/officeDocument/2006/relationships/hyperlink" Target="mailto:hbaki386@gmail.com" TargetMode="External"/><Relationship Id="rId8" Type="http://schemas.openxmlformats.org/officeDocument/2006/relationships/hyperlink" Target="mailto:juliustolentino0101@gmail.com" TargetMode="External"/><Relationship Id="rId31" Type="http://schemas.openxmlformats.org/officeDocument/2006/relationships/image" Target="media/image15.png"/><Relationship Id="rId30" Type="http://schemas.openxmlformats.org/officeDocument/2006/relationships/image" Target="media/image36.png"/><Relationship Id="rId33" Type="http://schemas.openxmlformats.org/officeDocument/2006/relationships/image" Target="media/image20.png"/><Relationship Id="rId32" Type="http://schemas.openxmlformats.org/officeDocument/2006/relationships/image" Target="media/image2.png"/><Relationship Id="rId35" Type="http://schemas.openxmlformats.org/officeDocument/2006/relationships/image" Target="media/image25.png"/><Relationship Id="rId34" Type="http://schemas.openxmlformats.org/officeDocument/2006/relationships/image" Target="media/image37.png"/><Relationship Id="rId37" Type="http://schemas.openxmlformats.org/officeDocument/2006/relationships/image" Target="media/image41.png"/><Relationship Id="rId36" Type="http://schemas.openxmlformats.org/officeDocument/2006/relationships/image" Target="media/image3.png"/><Relationship Id="rId39" Type="http://schemas.openxmlformats.org/officeDocument/2006/relationships/image" Target="media/image31.png"/><Relationship Id="rId38" Type="http://schemas.openxmlformats.org/officeDocument/2006/relationships/hyperlink" Target="mailto:juliustolentino0101@gmail.com" TargetMode="External"/><Relationship Id="rId20" Type="http://schemas.openxmlformats.org/officeDocument/2006/relationships/image" Target="media/image18.png"/><Relationship Id="rId22" Type="http://schemas.openxmlformats.org/officeDocument/2006/relationships/image" Target="media/image29.png"/><Relationship Id="rId21" Type="http://schemas.openxmlformats.org/officeDocument/2006/relationships/image" Target="media/image5.png"/><Relationship Id="rId24" Type="http://schemas.openxmlformats.org/officeDocument/2006/relationships/image" Target="media/image7.png"/><Relationship Id="rId23" Type="http://schemas.openxmlformats.org/officeDocument/2006/relationships/image" Target="media/image39.png"/><Relationship Id="rId26" Type="http://schemas.openxmlformats.org/officeDocument/2006/relationships/image" Target="media/image21.png"/><Relationship Id="rId25" Type="http://schemas.openxmlformats.org/officeDocument/2006/relationships/hyperlink" Target="mailto:hbaki386@gmail.com" TargetMode="External"/><Relationship Id="rId28" Type="http://schemas.openxmlformats.org/officeDocument/2006/relationships/image" Target="media/image17.png"/><Relationship Id="rId27" Type="http://schemas.openxmlformats.org/officeDocument/2006/relationships/image" Target="media/image34.png"/><Relationship Id="rId29" Type="http://schemas.openxmlformats.org/officeDocument/2006/relationships/image" Target="media/image1.png"/><Relationship Id="rId51" Type="http://schemas.openxmlformats.org/officeDocument/2006/relationships/image" Target="media/image27.png"/><Relationship Id="rId50" Type="http://schemas.openxmlformats.org/officeDocument/2006/relationships/image" Target="media/image30.png"/><Relationship Id="rId53" Type="http://schemas.openxmlformats.org/officeDocument/2006/relationships/image" Target="media/image43.png"/><Relationship Id="rId52" Type="http://schemas.openxmlformats.org/officeDocument/2006/relationships/image" Target="media/image35.png"/><Relationship Id="rId11" Type="http://schemas.openxmlformats.org/officeDocument/2006/relationships/image" Target="media/image42.png"/><Relationship Id="rId55" Type="http://schemas.openxmlformats.org/officeDocument/2006/relationships/image" Target="media/image23.png"/><Relationship Id="rId10" Type="http://schemas.openxmlformats.org/officeDocument/2006/relationships/hyperlink" Target="mailto:crowsnight379@gmail.com" TargetMode="External"/><Relationship Id="rId54" Type="http://schemas.openxmlformats.org/officeDocument/2006/relationships/hyperlink" Target="mailto:crowsnight379@gmail.com" TargetMode="External"/><Relationship Id="rId13" Type="http://schemas.openxmlformats.org/officeDocument/2006/relationships/image" Target="media/image12.png"/><Relationship Id="rId57" Type="http://schemas.openxmlformats.org/officeDocument/2006/relationships/image" Target="media/image28.png"/><Relationship Id="rId12" Type="http://schemas.openxmlformats.org/officeDocument/2006/relationships/hyperlink" Target="mailto:juliustolentino.diamond@gmail.com" TargetMode="External"/><Relationship Id="rId56" Type="http://schemas.openxmlformats.org/officeDocument/2006/relationships/image" Target="media/image19.png"/><Relationship Id="rId15" Type="http://schemas.openxmlformats.org/officeDocument/2006/relationships/image" Target="media/image22.png"/><Relationship Id="rId14" Type="http://schemas.openxmlformats.org/officeDocument/2006/relationships/image" Target="media/image14.png"/><Relationship Id="rId58" Type="http://schemas.openxmlformats.org/officeDocument/2006/relationships/image" Target="media/image8.png"/><Relationship Id="rId17" Type="http://schemas.openxmlformats.org/officeDocument/2006/relationships/image" Target="media/image4.png"/><Relationship Id="rId16" Type="http://schemas.openxmlformats.org/officeDocument/2006/relationships/image" Target="media/image9.png"/><Relationship Id="rId19" Type="http://schemas.openxmlformats.org/officeDocument/2006/relationships/image" Target="media/image13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