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Use Case </w:t>
      </w:r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  <w:r>
        <w:rPr>
          <w:rFonts w:ascii="EucrosiaUPC" w:hAnsi="EucrosiaUPC" w:cs="EucrosiaUPC" w:hint="cs"/>
          <w:b/>
          <w:bCs/>
          <w:sz w:val="32"/>
          <w:szCs w:val="32"/>
          <w:cs/>
        </w:rPr>
        <w:t xml:space="preserve"> 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  <w:cs/>
        </w:rPr>
        <w:t xml:space="preserve"> ระบบ</w:t>
      </w:r>
      <w:r>
        <w:rPr>
          <w:rFonts w:ascii="EucrosiaUPC" w:hAnsi="EucrosiaUPC" w:cs="EucrosiaUPC" w:hint="cs"/>
          <w:b/>
          <w:bCs/>
          <w:sz w:val="32"/>
          <w:szCs w:val="32"/>
          <w:cs/>
        </w:rPr>
        <w:t>จัดการซื้อ-ขายสินค้า</w:t>
      </w:r>
    </w:p>
    <w:p w:rsidR="00E90262" w:rsidRPr="00E90262" w:rsidRDefault="00D95BBF" w:rsidP="00E90262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8pt;height:287.35pt">
            <v:imagedata r:id="rId5" o:title="UC SRS"/>
          </v:shape>
        </w:pic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 Case: 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10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  <w:r>
        <w:rPr>
          <w:rFonts w:ascii="EucrosiaUPC" w:hAnsi="EucrosiaUPC" w:cs="EucrosiaUPC"/>
          <w:noProof/>
        </w:rPr>
        <w:pict>
          <v:shape id="_x0000_i1026" type="#_x0000_t75" style="width:296.75pt;height:77pt">
            <v:imagedata r:id="rId6" o:title="UC SRS 011"/>
          </v:shape>
        </w:pic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ใช้สำหรับซื้อสินค้าเข้าสต๊อก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ระบบแสดงหน้าจอการเพิ่มสินค้า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พนักงานใส่วันที่ในการเพิ่มสินค้า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พนักงานใส่รหัสเจ้าหนี้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พนักงานใส่จำนวนสินค้า</w:t>
      </w:r>
    </w:p>
    <w:p w:rsidR="00E90262" w:rsidRPr="00E90262" w:rsidRDefault="00E90262" w:rsidP="00E90262">
      <w:pPr>
        <w:pStyle w:val="NoSpacing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พนักงานบันทึกรายการเพิ่มสินค้า</w:t>
      </w:r>
    </w:p>
    <w:p w:rsidR="00E90262" w:rsidRPr="00E90262" w:rsidRDefault="00E90262" w:rsidP="00E90262">
      <w:pPr>
        <w:pStyle w:val="ListParagraph"/>
        <w:numPr>
          <w:ilvl w:val="0"/>
          <w:numId w:val="1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ระบบจะแสดงข้อมูลรายการสินค้าที่เพิ่มไป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95BBF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 Case: 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20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 id="_x0000_i1027" type="#_x0000_t75" style="width:296.75pt;height:69.5pt">
            <v:imagedata r:id="rId7" o:title="UC SRS 012"/>
          </v:shape>
        </w:pic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ใช้สำหรับลบรายการสินค้าในสต๊อก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ระบบแสดงหน้าจอการลบสินค้า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พนักงานเลือกรายการสินค้าที่จะลบ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 xml:space="preserve">ระบบจะแสดง 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>“</w:t>
      </w: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>ยืนยันที่จะลบ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>”</w:t>
      </w:r>
    </w:p>
    <w:p w:rsidR="00E90262" w:rsidRPr="00E90262" w:rsidRDefault="00E90262" w:rsidP="00E90262">
      <w:pPr>
        <w:pStyle w:val="NoSpacing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พนักงานกดปุ่ม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 xml:space="preserve"> OK</w:t>
      </w: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 xml:space="preserve"> </w:t>
      </w:r>
    </w:p>
    <w:p w:rsidR="00E90262" w:rsidRPr="00E90262" w:rsidRDefault="00E90262" w:rsidP="00E90262">
      <w:pPr>
        <w:pStyle w:val="ListParagraph"/>
        <w:numPr>
          <w:ilvl w:val="0"/>
          <w:numId w:val="2"/>
        </w:numPr>
        <w:rPr>
          <w:rFonts w:ascii="EucrosiaUPC" w:hAnsi="EucrosiaUPC" w:cs="EucrosiaUPC"/>
          <w:sz w:val="32"/>
          <w:szCs w:val="32"/>
          <w:lang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>ระบบแสดงรายการสินค้าที่เหลือ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95BBF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 Case: UC0</w:t>
      </w: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30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 id="_x0000_i1028" type="#_x0000_t75" style="width:296.75pt;height:62pt">
            <v:imagedata r:id="rId8" o:title="UC SRS 013"/>
          </v:shape>
        </w:pic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ใช้สำหรับทำรายการส่งคืนสินค้าในสต๊อก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ระบบแสดงหน้าจอการส่งคืนสินค้า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พนักงานใส่วันที่ในการส่งคืน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พนักงานใส่รหัสเจ้าหนี้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พนักงานใส่รหัสสินค้า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พนักงานใส่จำนวนสินค้าที่ส่งคืน</w:t>
      </w:r>
    </w:p>
    <w:p w:rsidR="00E90262" w:rsidRPr="00E90262" w:rsidRDefault="00E90262" w:rsidP="00E90262">
      <w:pPr>
        <w:pStyle w:val="NoSpacing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พนักงานกดบันทึกรายการสินค้าที่ส่งคืน</w:t>
      </w:r>
    </w:p>
    <w:p w:rsidR="00E90262" w:rsidRPr="00E90262" w:rsidRDefault="00E90262" w:rsidP="00E90262">
      <w:pPr>
        <w:pStyle w:val="ListParagraph"/>
        <w:numPr>
          <w:ilvl w:val="0"/>
          <w:numId w:val="3"/>
        </w:numPr>
        <w:rPr>
          <w:rFonts w:ascii="EucrosiaUPC" w:hAnsi="EucrosiaUPC" w:cs="EucrosiaUPC"/>
          <w:sz w:val="32"/>
          <w:szCs w:val="32"/>
          <w:lang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eastAsia="en-GB"/>
        </w:rPr>
        <w:t>ระบบแสดงรายการสินค้าที่ส่งคืน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95BBF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 Case: UC040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Requirement ID: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Diagram</w:t>
      </w:r>
    </w:p>
    <w:p w:rsidR="00E90262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 id="_x0000_i1029" type="#_x0000_t75" style="width:296.75pt;height:69.5pt">
            <v:imagedata r:id="rId9" o:title="UC SRS 014"/>
          </v:shape>
        </w:pic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Brief Description</w:t>
      </w: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  <w:cs/>
        </w:rPr>
      </w:pPr>
      <w:r w:rsidRPr="00E90262">
        <w:rPr>
          <w:rFonts w:ascii="EucrosiaUPC" w:hAnsi="EucrosiaUPC" w:cs="EucrosiaUPC"/>
          <w:sz w:val="32"/>
          <w:szCs w:val="32"/>
          <w:cs/>
        </w:rPr>
        <w:t>ใช้สำหรับดูรายงานสินค้าในสต๊อก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t>Initial Step-By-Step Description</w:t>
      </w:r>
    </w:p>
    <w:p w:rsidR="00E90262" w:rsidRPr="00E90262" w:rsidRDefault="00E90262" w:rsidP="00E90262">
      <w:pPr>
        <w:pStyle w:val="NoSpacing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ระบบแสดงหน้าจอการดูรายงาน</w:t>
      </w:r>
    </w:p>
    <w:p w:rsidR="00E90262" w:rsidRPr="00E90262" w:rsidRDefault="00E90262" w:rsidP="00E90262">
      <w:pPr>
        <w:pStyle w:val="NoSpacing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พนักงานเลือกช่วงวันที่ในการดูรายงาน</w:t>
      </w:r>
      <w:r w:rsidRPr="00E90262">
        <w:rPr>
          <w:rFonts w:ascii="EucrosiaUPC" w:hAnsi="EucrosiaUPC" w:cs="EucrosiaUPC"/>
          <w:sz w:val="32"/>
          <w:szCs w:val="32"/>
          <w:lang w:eastAsia="en-GB"/>
        </w:rPr>
        <w:t>[A1]</w:t>
      </w:r>
    </w:p>
    <w:p w:rsidR="00E90262" w:rsidRPr="00E90262" w:rsidRDefault="00E90262" w:rsidP="00E90262">
      <w:pPr>
        <w:pStyle w:val="ListParagraph"/>
        <w:numPr>
          <w:ilvl w:val="0"/>
          <w:numId w:val="4"/>
        </w:numPr>
        <w:rPr>
          <w:rFonts w:ascii="EucrosiaUPC" w:hAnsi="EucrosiaUPC" w:cs="EucrosiaUPC"/>
          <w:sz w:val="32"/>
          <w:szCs w:val="32"/>
          <w:lang w:val="en-GB" w:eastAsia="en-GB"/>
        </w:rPr>
      </w:pPr>
      <w:r w:rsidRPr="00E90262">
        <w:rPr>
          <w:rFonts w:ascii="EucrosiaUPC" w:hAnsi="EucrosiaUPC" w:cs="EucrosiaUPC"/>
          <w:sz w:val="32"/>
          <w:szCs w:val="32"/>
          <w:cs/>
          <w:lang w:val="en-GB" w:eastAsia="en-GB"/>
        </w:rPr>
        <w:t>ระบบจะแสดงรายงานสินค้า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: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 w:hint="cs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Buy</w:t>
            </w:r>
            <w:r w:rsidR="00D95BBF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Product::UC01</w:t>
            </w:r>
            <w:r w:rsidR="00D95BBF"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1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ระบบจะแสดงหน้าจอการเพิ่มสินค้า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ระบบแสดงข้อมูลรายการสินค้า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ระบบแสดงหน้าจอการเพิ่มสินค้า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พนักงานใส่วันที่ในการเพิ่มสินค้า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พนักงานใส่รหัสเจ้าหนี้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[E1]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พนักงานใส่รหัสสินค้า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[E2]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พนักงานใส่จำนวนสินค้า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พนักงานบันทึกรายการเพิ่มสินค้า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[A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1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5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ระบบจะแสดงข้อมูลรายการสินค้าที่เพิ่มไป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พนักงานสามารถกดปุ่มยกเลิกเพื่อยกเลิกการเพิ่มรายการสินค้า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ถ้าพนักงานใส่รหัสเจ้าหนี้ไม่ถูกต้องจะแสดง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ดอกจันสีแดง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เพื่อให้หนักงานใส่รหัสเจ้าหนี้ที่ถูกต้องและไม่อนุญาตให้ทำงานต่อไปได้</w:t>
            </w:r>
          </w:p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[E2]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ถ้าพนักงานใส่รหัสสินค้าผิดระบบแสดงว่า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ไม่มีรหัสสินค้านี้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และไม่อนุญาตให้ทำงานต่อไปได้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95BBF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D95BBF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Delete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Product::UC0</w:t>
            </w:r>
            <w:r w:rsidR="00D95BBF"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12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ระบบจะแสดงหน้าจอการลบสินค้า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ระบบแสดงรายการสินค้าที่เหลือ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ระบบแสดงหน้าจอการลบสินค้า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พนักงานเลือกรายการสินค้าที่จะลบ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ระบบจะแสดง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ยืนยันที่จะลบ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”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OK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 xml:space="preserve">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6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ระบบแสดงรายการสินค้าที่เหลือ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“Cancel”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 xml:space="preserve"> เพื่อยกเลิกการลบ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95BBF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D95BBF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Return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Product::UC</w:t>
            </w:r>
            <w:r w:rsidR="00D95BBF"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013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ระบบจะแสดงหน้าจอการส่งคืนสินค้า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ระบบแสดงรายการสินค้าที่ส่งคืน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ระบบแสดงหน้าจอการส่งคืนสินค้า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พนักงานใส่วันที่ในการส่งคืน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พนักงานใส่รหัสเจ้าหนี้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[E1]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พนักงานใส่รหัสสินค้า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[E2]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พนักงานใส่จำนวนสินค้าที่ส่งคืน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พนักงานกดบันทึกรายการสินค้าที่ส่งคืน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7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ระบบแสดงรายการสินค้าที่ส่งคืน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พนักงานสามารถกดปุ่ม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ยกเลิกเพื่อยกเลิกการทำรายการส่งคืนสินค้า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ถ้าพนักงานใส่รหัสเจ้าหนี้ไม่ถูกต้องจะแสดง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ดอกจันสีแดง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เพื่อให้หนักงานใส่รหัสเจ้าหนี้ที่ถูกต้องและไม่อนุญาตให้ทำงานต่อไปได้</w:t>
            </w:r>
          </w:p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[E2]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ถ้าพนักงานใส่รหัสสินค้าผิดระบบแสดงว่า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 “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ไม่มีรหัสสินค้านี้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”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และไม่อนุญาตให้ทำงานต่อไปได้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95BBF" w:rsidRDefault="00D95BBF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95BBF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lastRenderedPageBreak/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D95BBF">
            <w:pPr>
              <w:pStyle w:val="NoSpacing"/>
              <w:rPr>
                <w:rFonts w:ascii="EucrosiaUPC" w:hAnsi="EucrosiaUPC" w:cs="EucrosiaUPC"/>
                <w:sz w:val="32"/>
                <w:szCs w:val="32"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View</w:t>
            </w: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 Report::UC</w:t>
            </w:r>
            <w:r w:rsidR="00D95BBF">
              <w:rPr>
                <w:rFonts w:ascii="EucrosiaUPC" w:hAnsi="EucrosiaUPC" w:cs="EucrosiaUPC" w:hint="cs"/>
                <w:sz w:val="32"/>
                <w:szCs w:val="32"/>
                <w:cs/>
                <w:lang w:val="en-GB" w:eastAsia="en-GB"/>
              </w:rPr>
              <w:t>014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High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E90262" w:rsidRPr="00E90262" w:rsidTr="003B1DE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Pre-conditions</w:t>
            </w:r>
          </w:p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ระบบจะแสดงหน้าจอดูรายงาน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ระบบแสดงรายงานสินค้า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E90262">
            <w:pPr>
              <w:pStyle w:val="NoSpacing"/>
              <w:numPr>
                <w:ilvl w:val="0"/>
                <w:numId w:val="4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ระบบแสดงหน้าจอการดูรายงาน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4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พนักงานเลือกช่วงวันที่ในการดูรายงาน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</w:p>
          <w:p w:rsidR="00E90262" w:rsidRPr="00E90262" w:rsidRDefault="00E90262" w:rsidP="00E90262">
            <w:pPr>
              <w:pStyle w:val="NoSpacing"/>
              <w:numPr>
                <w:ilvl w:val="0"/>
                <w:numId w:val="4"/>
              </w:numPr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ระบบจะแสดงรายงานสินค้า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>[A1]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 xml:space="preserve">พนักงานสามารถกดปุ่ม </w:t>
            </w:r>
            <w:r w:rsidRPr="00E90262">
              <w:rPr>
                <w:rFonts w:ascii="EucrosiaUPC" w:hAnsi="EucrosiaUPC" w:cs="EucrosiaUPC"/>
                <w:sz w:val="32"/>
                <w:szCs w:val="32"/>
                <w:lang w:eastAsia="en-GB"/>
              </w:rPr>
              <w:t xml:space="preserve">“X” </w:t>
            </w:r>
            <w:r w:rsidRPr="00E90262">
              <w:rPr>
                <w:rFonts w:ascii="EucrosiaUPC" w:hAnsi="EucrosiaUPC" w:cs="EucrosiaUPC"/>
                <w:sz w:val="32"/>
                <w:szCs w:val="32"/>
                <w:cs/>
                <w:lang w:eastAsia="en-GB"/>
              </w:rPr>
              <w:t>เพื่อไม่ดูรายงาน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jc w:val="thaiDistribute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</w:p>
        </w:tc>
      </w:tr>
      <w:tr w:rsidR="00E90262" w:rsidRPr="00E90262" w:rsidTr="003B1DE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0262" w:rsidRPr="00E90262" w:rsidRDefault="00E90262" w:rsidP="003B1DE5">
            <w:pPr>
              <w:pStyle w:val="NoSpacing"/>
              <w:rPr>
                <w:rFonts w:ascii="EucrosiaUPC" w:hAnsi="EucrosiaUPC" w:cs="EucrosiaUPC"/>
                <w:sz w:val="32"/>
                <w:szCs w:val="32"/>
                <w:lang w:val="en-GB" w:eastAsia="en-GB"/>
              </w:rPr>
            </w:pPr>
            <w:r w:rsidRPr="00E90262">
              <w:rPr>
                <w:rFonts w:ascii="EucrosiaUPC" w:hAnsi="EucrosiaUPC" w:cs="EucrosiaUPC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</w:rPr>
        <w:lastRenderedPageBreak/>
        <w:t>User Interfaces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t>หน้าจอหมวดเพิ่มสินค้าเข้าสต๊อก</w:t>
      </w:r>
      <w:r w:rsidR="00D95BBF">
        <w:rPr>
          <w:rFonts w:ascii="EucrosiaUPC" w:hAnsi="EucrosiaUPC" w:cs="EucrosiaUPC"/>
          <w:b/>
          <w:bCs/>
          <w:sz w:val="32"/>
          <w:szCs w:val="32"/>
        </w:rPr>
        <w:t xml:space="preserve"> (Usecase:UC01</w:t>
      </w:r>
      <w:r w:rsidR="00D95BBF">
        <w:rPr>
          <w:rFonts w:ascii="EucrosiaUPC" w:hAnsi="EucrosiaUPC" w:cs="EucrosiaUPC" w:hint="cs"/>
          <w:b/>
          <w:bCs/>
          <w:sz w:val="32"/>
          <w:szCs w:val="32"/>
          <w:cs/>
        </w:rPr>
        <w:t>1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E90262" w:rsidRPr="00E90262" w:rsidRDefault="00E90262" w:rsidP="00E90262">
      <w:pPr>
        <w:rPr>
          <w:rFonts w:ascii="EucrosiaUPC" w:hAnsi="EucrosiaUPC" w:cs="EucrosiaUPC"/>
          <w:noProof/>
        </w:rPr>
      </w:pPr>
    </w:p>
    <w:p w:rsidR="00E90262" w:rsidRPr="00E90262" w:rsidRDefault="00E90262" w:rsidP="00E90262">
      <w:pPr>
        <w:rPr>
          <w:rFonts w:ascii="EucrosiaUPC" w:hAnsi="EucrosiaUPC" w:cs="EucrosiaUPC"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2B216101" wp14:editId="3A933DD7">
            <wp:extent cx="5923722" cy="381520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53" t="23070" r="25199" b="20083"/>
                    <a:stretch/>
                  </pic:blipFill>
                  <pic:spPr bwMode="auto">
                    <a:xfrm>
                      <a:off x="0" y="0"/>
                      <a:ext cx="5937596" cy="382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D95BBF" w:rsidRPr="00E90262" w:rsidRDefault="00D95BBF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หน้าจอหมวดลบสินค้าในสต๊อก</w:t>
      </w:r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(Usecase:UC0</w:t>
      </w:r>
      <w:r w:rsidR="00D95BBF">
        <w:rPr>
          <w:rFonts w:ascii="EucrosiaUPC" w:hAnsi="EucrosiaUPC" w:cs="EucrosiaUPC"/>
          <w:b/>
          <w:bCs/>
          <w:sz w:val="32"/>
          <w:szCs w:val="32"/>
          <w:cs/>
        </w:rPr>
        <w:t>1</w:t>
      </w:r>
      <w:r w:rsidR="00D95BBF">
        <w:rPr>
          <w:rFonts w:ascii="EucrosiaUPC" w:hAnsi="EucrosiaUPC" w:cs="EucrosiaUPC" w:hint="cs"/>
          <w:b/>
          <w:bCs/>
          <w:sz w:val="32"/>
          <w:szCs w:val="32"/>
          <w:cs/>
        </w:rPr>
        <w:t>2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3DB83477" wp14:editId="5EC182CF">
            <wp:extent cx="5192202" cy="353758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74" t="24258" r="27451" b="21023"/>
                    <a:stretch/>
                  </pic:blipFill>
                  <pic:spPr bwMode="auto">
                    <a:xfrm>
                      <a:off x="0" y="0"/>
                      <a:ext cx="5208382" cy="354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 w:hint="cs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หน้าจอหมวดส่งคืนสินค้าในสต๊อก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(Usecase:UC0</w:t>
      </w:r>
      <w:r w:rsidR="00D95BBF">
        <w:rPr>
          <w:rFonts w:ascii="EucrosiaUPC" w:hAnsi="EucrosiaUPC" w:cs="EucrosiaUPC" w:hint="cs"/>
          <w:b/>
          <w:bCs/>
          <w:sz w:val="32"/>
          <w:szCs w:val="32"/>
          <w:cs/>
        </w:rPr>
        <w:t>13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40C42746" wp14:editId="40238DBC">
            <wp:extent cx="5335325" cy="342714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84" t="23308" r="25341" b="20308"/>
                    <a:stretch/>
                  </pic:blipFill>
                  <pic:spPr bwMode="auto">
                    <a:xfrm>
                      <a:off x="0" y="0"/>
                      <a:ext cx="5349534" cy="343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หน้าจอหมวด</w:t>
      </w:r>
      <w:r w:rsidRPr="00E90262">
        <w:rPr>
          <w:rFonts w:ascii="EucrosiaUPC" w:hAnsi="EucrosiaUPC" w:cs="EucrosiaUPC"/>
          <w:sz w:val="32"/>
          <w:szCs w:val="32"/>
          <w:cs/>
        </w:rPr>
        <w:t>ดูรายงานสินค้าในสต๊อก</w:t>
      </w:r>
      <w:r w:rsidRPr="00E90262">
        <w:rPr>
          <w:rFonts w:ascii="EucrosiaUPC" w:hAnsi="EucrosiaUPC" w:cs="EucrosiaUPC"/>
          <w:b/>
          <w:bCs/>
          <w:sz w:val="32"/>
          <w:szCs w:val="32"/>
        </w:rPr>
        <w:t>(Usecase:UC</w:t>
      </w:r>
      <w:r w:rsidR="00D95BBF">
        <w:rPr>
          <w:rFonts w:ascii="EucrosiaUPC" w:hAnsi="EucrosiaUPC" w:cs="EucrosiaUPC" w:hint="cs"/>
          <w:b/>
          <w:bCs/>
          <w:sz w:val="32"/>
          <w:szCs w:val="32"/>
          <w:cs/>
        </w:rPr>
        <w:t>014</w:t>
      </w:r>
      <w:bookmarkStart w:id="0" w:name="_GoBack"/>
      <w:bookmarkEnd w:id="0"/>
      <w:r w:rsidRPr="00E90262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2F012EF4" wp14:editId="5B730F52">
            <wp:extent cx="3131078" cy="14550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276" t="36626" r="38984" b="46239"/>
                    <a:stretch/>
                  </pic:blipFill>
                  <pic:spPr bwMode="auto">
                    <a:xfrm>
                      <a:off x="0" y="0"/>
                      <a:ext cx="3163117" cy="146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noProof/>
        </w:rPr>
      </w:pPr>
    </w:p>
    <w:p w:rsidR="00E90262" w:rsidRPr="00E90262" w:rsidRDefault="00E90262" w:rsidP="00E90262">
      <w:pPr>
        <w:rPr>
          <w:rFonts w:ascii="EucrosiaUPC" w:hAnsi="EucrosiaUPC" w:cs="EucrosiaUPC"/>
          <w:noProof/>
        </w:rPr>
      </w:pP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r w:rsidRPr="00E90262">
        <w:rPr>
          <w:rFonts w:ascii="EucrosiaUPC" w:hAnsi="EucrosiaUPC" w:cs="EucrosiaUPC"/>
          <w:noProof/>
        </w:rPr>
        <w:drawing>
          <wp:inline distT="0" distB="0" distL="0" distR="0" wp14:anchorId="681F9DF8" wp14:editId="1FFC237D">
            <wp:extent cx="4785813" cy="2888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14" t="8325" r="29358" b="46471"/>
                    <a:stretch/>
                  </pic:blipFill>
                  <pic:spPr bwMode="auto">
                    <a:xfrm>
                      <a:off x="0" y="0"/>
                      <a:ext cx="4808962" cy="290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262" w:rsidRPr="00E90262" w:rsidRDefault="00E90262" w:rsidP="00E90262">
      <w:pPr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SysReq</w:t>
      </w:r>
      <w:proofErr w:type="spell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E90262">
        <w:rPr>
          <w:rFonts w:ascii="EucrosiaUPC" w:hAnsi="EucrosiaUPC" w:cs="EucrosiaUPC"/>
          <w:b/>
          <w:bCs/>
          <w:sz w:val="32"/>
          <w:szCs w:val="32"/>
        </w:rPr>
        <w:t>Xref</w:t>
      </w:r>
      <w:proofErr w:type="spellEnd"/>
      <w:proofErr w:type="gramStart"/>
      <w:r w:rsidRPr="00E90262">
        <w:rPr>
          <w:rFonts w:ascii="EucrosiaUPC" w:hAnsi="EucrosiaUPC" w:cs="EucrosiaUPC"/>
          <w:b/>
          <w:bCs/>
          <w:sz w:val="32"/>
          <w:szCs w:val="32"/>
        </w:rPr>
        <w:t>::</w:t>
      </w:r>
      <w:proofErr w:type="gramEnd"/>
      <w:r w:rsidRPr="00E90262">
        <w:rPr>
          <w:rFonts w:ascii="EucrosiaUPC" w:hAnsi="EucrosiaUPC" w:cs="EucrosiaUPC"/>
          <w:b/>
          <w:bCs/>
          <w:sz w:val="32"/>
          <w:szCs w:val="32"/>
        </w:rPr>
        <w:t xml:space="preserve"> </w:t>
      </w:r>
    </w:p>
    <w:p w:rsidR="00C426F9" w:rsidRPr="00E90262" w:rsidRDefault="00D95BBF">
      <w:pPr>
        <w:rPr>
          <w:rFonts w:ascii="EucrosiaUPC" w:hAnsi="EucrosiaUPC" w:cs="EucrosiaUPC"/>
        </w:rPr>
      </w:pPr>
    </w:p>
    <w:sectPr w:rsidR="00C426F9" w:rsidRPr="00E90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826FC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87C85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C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D7714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94D9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24CFD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B73C55"/>
    <w:multiLevelType w:val="hybridMultilevel"/>
    <w:tmpl w:val="2B7CB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262"/>
    <w:rsid w:val="00612426"/>
    <w:rsid w:val="00D95BBF"/>
    <w:rsid w:val="00E90262"/>
    <w:rsid w:val="00F7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7B3F80-4CB2-43FB-AC7F-B536FBB8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2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0262"/>
    <w:pPr>
      <w:spacing w:after="0" w:line="240" w:lineRule="auto"/>
    </w:pPr>
    <w:rPr>
      <w:rFonts w:ascii="Calibri" w:eastAsia="Calibri" w:hAnsi="Calibri" w:cs="Cordia New"/>
    </w:rPr>
  </w:style>
  <w:style w:type="paragraph" w:styleId="ListParagraph">
    <w:name w:val="List Paragraph"/>
    <w:basedOn w:val="Normal"/>
    <w:uiPriority w:val="34"/>
    <w:qFormat/>
    <w:rsid w:val="00E90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622</Words>
  <Characters>3547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Chakhrit Supapol</dc:creator>
  <cp:keywords/>
  <dc:description/>
  <cp:lastModifiedBy>Chakhrit Supapol</cp:lastModifiedBy>
  <cp:revision>2</cp:revision>
  <dcterms:created xsi:type="dcterms:W3CDTF">2016-11-25T14:22:00Z</dcterms:created>
  <dcterms:modified xsi:type="dcterms:W3CDTF">2016-11-28T16:07:00Z</dcterms:modified>
</cp:coreProperties>
</file>