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9C427" w14:textId="77777777" w:rsidR="00D878E6" w:rsidRPr="00D878E6" w:rsidRDefault="00D878E6" w:rsidP="00D878E6">
      <w:pPr>
        <w:spacing w:before="100" w:beforeAutospacing="1" w:after="100" w:afterAutospacing="1" w:line="240" w:lineRule="auto"/>
        <w:jc w:val="center"/>
        <w:outlineLvl w:val="0"/>
        <w:rPr>
          <w:rFonts w:ascii="Times New Roman" w:eastAsia="Times New Roman" w:hAnsi="Times New Roman" w:cs="Times New Roman"/>
          <w:b/>
          <w:bCs/>
          <w:kern w:val="36"/>
          <w:sz w:val="40"/>
          <w:szCs w:val="40"/>
          <w14:ligatures w14:val="none"/>
        </w:rPr>
      </w:pPr>
      <w:r w:rsidRPr="00D878E6">
        <w:rPr>
          <w:rFonts w:ascii="Times New Roman" w:eastAsia="Times New Roman" w:hAnsi="Times New Roman" w:cs="Times New Roman"/>
          <w:b/>
          <w:bCs/>
          <w:kern w:val="36"/>
          <w:sz w:val="40"/>
          <w:szCs w:val="40"/>
          <w14:ligatures w14:val="none"/>
        </w:rPr>
        <w:t>Page Replacement Algorithm Performance Analysis</w:t>
      </w:r>
    </w:p>
    <w:p w14:paraId="0716EA22" w14:textId="77777777" w:rsidR="00D878E6" w:rsidRPr="00D878E6" w:rsidRDefault="00D878E6" w:rsidP="00D878E6">
      <w:pPr>
        <w:spacing w:beforeLines="80" w:before="192" w:afterLines="80" w:after="192" w:line="240" w:lineRule="auto"/>
        <w:jc w:val="center"/>
        <w:outlineLvl w:val="1"/>
        <w:rPr>
          <w:rFonts w:ascii="Times New Roman" w:eastAsia="Times New Roman" w:hAnsi="Times New Roman" w:cs="Times New Roman"/>
          <w:b/>
          <w:bCs/>
          <w:kern w:val="0"/>
          <w:sz w:val="36"/>
          <w:szCs w:val="36"/>
          <w14:ligatures w14:val="none"/>
        </w:rPr>
      </w:pPr>
      <w:r w:rsidRPr="00D878E6">
        <w:rPr>
          <w:rFonts w:ascii="Times New Roman" w:eastAsia="Times New Roman" w:hAnsi="Times New Roman" w:cs="Times New Roman"/>
          <w:b/>
          <w:bCs/>
          <w:kern w:val="0"/>
          <w:sz w:val="36"/>
          <w:szCs w:val="36"/>
          <w14:ligatures w14:val="none"/>
        </w:rPr>
        <w:t>Assignment 2 Report</w:t>
      </w:r>
    </w:p>
    <w:p w14:paraId="1520C54A"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1. Introduction</w:t>
      </w:r>
    </w:p>
    <w:p w14:paraId="253D5E6F" w14:textId="77777777" w:rsidR="00D878E6" w:rsidRPr="00D878E6" w:rsidRDefault="00D878E6" w:rsidP="006E3C88">
      <w:pPr>
        <w:spacing w:before="80" w:after="80" w:line="240" w:lineRule="exact"/>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Virtual memory management represents one of the most critical architectural decisions in modern operating systems, enabling programs to utilize memory resources beyond physical limitations through sophisticated secondary storage integration. When physical memory reaches capacity, the operating system confronts a fundamental optimization challenge: selecting which pages to evict to accommodate new memory requests. This decision-making process, known as the </w:t>
      </w:r>
      <w:r w:rsidRPr="00D878E6">
        <w:rPr>
          <w:rFonts w:ascii="Times New Roman" w:eastAsia="Times New Roman" w:hAnsi="Times New Roman" w:cs="Times New Roman"/>
          <w:b/>
          <w:bCs/>
          <w:kern w:val="0"/>
          <w14:ligatures w14:val="none"/>
        </w:rPr>
        <w:t>page replacement problem</w:t>
      </w:r>
      <w:r w:rsidRPr="00D878E6">
        <w:rPr>
          <w:rFonts w:ascii="Times New Roman" w:eastAsia="Times New Roman" w:hAnsi="Times New Roman" w:cs="Times New Roman"/>
          <w:kern w:val="0"/>
          <w14:ligatures w14:val="none"/>
        </w:rPr>
        <w:t>, directly impacts system throughput and user experience.</w:t>
      </w:r>
    </w:p>
    <w:p w14:paraId="3E5C84CB" w14:textId="77777777" w:rsidR="00D878E6" w:rsidRPr="00D878E6" w:rsidRDefault="00D878E6" w:rsidP="006E3C88">
      <w:pPr>
        <w:spacing w:before="80" w:after="80" w:line="240" w:lineRule="exact"/>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The algorithmic choice for page replacement can dramatically influence overall system performance. Suboptimal replacement decisions trigger thrashing phenomena, where the system dedicates disproportionate computational resources to page movement operations rather than productive program execution. This performance degradation occurs when the working set of active pages exceeds available physical memory, creating a cascade of page faults that overwhelm system resources.</w:t>
      </w:r>
    </w:p>
    <w:p w14:paraId="7E5F299F" w14:textId="77777777" w:rsidR="00D878E6" w:rsidRPr="00D878E6" w:rsidRDefault="00D878E6" w:rsidP="006E3C88">
      <w:pPr>
        <w:spacing w:before="80" w:after="80" w:line="240" w:lineRule="exact"/>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This investigation examines the performance characteristics and effectiveness of three distinct page replacement algorithms across diverse computational workloads. Our analysis seeks to understand how different application memory access patterns interact with replacement strategies, providing insights for optimal memory management in resource-constrained environments.</w:t>
      </w:r>
    </w:p>
    <w:p w14:paraId="23CCBCB6"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Research Questions</w:t>
      </w:r>
    </w:p>
    <w:p w14:paraId="00706704"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This investigation addresses three fundamental questions about page replacement algorithm behavior:</w:t>
      </w:r>
    </w:p>
    <w:p w14:paraId="732CB035" w14:textId="77777777" w:rsidR="00D878E6" w:rsidRPr="00D878E6" w:rsidRDefault="00D878E6" w:rsidP="006E3C88">
      <w:pPr>
        <w:numPr>
          <w:ilvl w:val="0"/>
          <w:numId w:val="1"/>
        </w:numPr>
        <w:spacing w:after="0" w:line="240" w:lineRule="auto"/>
        <w:ind w:left="714" w:hanging="357"/>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How much memory does each traced program actually need?</w:t>
      </w:r>
      <w:r w:rsidRPr="00D878E6">
        <w:rPr>
          <w:rFonts w:ascii="Times New Roman" w:eastAsia="Times New Roman" w:hAnsi="Times New Roman" w:cs="Times New Roman"/>
          <w:kern w:val="0"/>
          <w14:ligatures w14:val="none"/>
        </w:rPr>
        <w:t xml:space="preserve"> - We determine minimum memory requirements and working set sizes across different application domains</w:t>
      </w:r>
    </w:p>
    <w:p w14:paraId="1470E475" w14:textId="77777777" w:rsidR="00D878E6" w:rsidRPr="00D878E6" w:rsidRDefault="00D878E6" w:rsidP="006E3C88">
      <w:pPr>
        <w:numPr>
          <w:ilvl w:val="0"/>
          <w:numId w:val="1"/>
        </w:numPr>
        <w:spacing w:after="0" w:line="240" w:lineRule="auto"/>
        <w:ind w:left="714" w:hanging="357"/>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Which page replacement algorithm works best when having a low number of frames?</w:t>
      </w:r>
      <w:r w:rsidRPr="00D878E6">
        <w:rPr>
          <w:rFonts w:ascii="Times New Roman" w:eastAsia="Times New Roman" w:hAnsi="Times New Roman" w:cs="Times New Roman"/>
          <w:kern w:val="0"/>
          <w14:ligatures w14:val="none"/>
        </w:rPr>
        <w:t xml:space="preserve"> - We evaluate algorithm performance under severe memory pressure conditions</w:t>
      </w:r>
    </w:p>
    <w:p w14:paraId="49F91D77" w14:textId="77777777" w:rsidR="00D878E6" w:rsidRPr="00D878E6" w:rsidRDefault="00D878E6" w:rsidP="006E3C88">
      <w:pPr>
        <w:numPr>
          <w:ilvl w:val="0"/>
          <w:numId w:val="1"/>
        </w:numPr>
        <w:spacing w:after="0" w:line="240" w:lineRule="auto"/>
        <w:ind w:left="714" w:hanging="357"/>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Does one algorithm work best in all situations?</w:t>
      </w:r>
      <w:r w:rsidRPr="00D878E6">
        <w:rPr>
          <w:rFonts w:ascii="Times New Roman" w:eastAsia="Times New Roman" w:hAnsi="Times New Roman" w:cs="Times New Roman"/>
          <w:kern w:val="0"/>
          <w14:ligatures w14:val="none"/>
        </w:rPr>
        <w:t xml:space="preserve"> - We analyze whether algorithm effectiveness varies across different computational workload types</w:t>
      </w:r>
    </w:p>
    <w:p w14:paraId="74EC4A93"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Algorithms Under Investigation</w:t>
      </w:r>
    </w:p>
    <w:p w14:paraId="27F5DC45"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We evaluate three page replacement strategies representing different design philosophies:</w:t>
      </w:r>
    </w:p>
    <w:p w14:paraId="5659B1DE" w14:textId="77777777" w:rsidR="00357DCC"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Random (RAND)</w:t>
      </w:r>
      <w:r w:rsidRPr="00D878E6">
        <w:rPr>
          <w:rFonts w:ascii="Times New Roman" w:eastAsia="Times New Roman" w:hAnsi="Times New Roman" w:cs="Times New Roman"/>
          <w:kern w:val="0"/>
          <w14:ligatures w14:val="none"/>
        </w:rPr>
        <w:t xml:space="preserve">: Selects victim pages through random selection, providing a baseline for comparison while eliminating algorithmic bias [1] </w:t>
      </w:r>
    </w:p>
    <w:p w14:paraId="69F9C336" w14:textId="77777777" w:rsidR="00357DCC"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Least Recently Used (LRU)</w:t>
      </w:r>
      <w:r w:rsidRPr="00D878E6">
        <w:rPr>
          <w:rFonts w:ascii="Times New Roman" w:eastAsia="Times New Roman" w:hAnsi="Times New Roman" w:cs="Times New Roman"/>
          <w:kern w:val="0"/>
          <w14:ligatures w14:val="none"/>
        </w:rPr>
        <w:t xml:space="preserve">: Evicts pages with the longest period since last access, exploiting temporal locality principles for optimal theoretical performance [1,3] </w:t>
      </w:r>
    </w:p>
    <w:p w14:paraId="6812A5E7" w14:textId="4A09832A"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Clock (Enhanced Second Chance)</w:t>
      </w:r>
      <w:r w:rsidRPr="00D878E6">
        <w:rPr>
          <w:rFonts w:ascii="Times New Roman" w:eastAsia="Times New Roman" w:hAnsi="Times New Roman" w:cs="Times New Roman"/>
          <w:kern w:val="0"/>
          <w14:ligatures w14:val="none"/>
        </w:rPr>
        <w:t>: Utilizes reference bits in a circular buffer structure to approximate LRU behavior with reduced implementation overhead [1]</w:t>
      </w:r>
    </w:p>
    <w:p w14:paraId="2E73896D" w14:textId="77777777" w:rsidR="00D878E6" w:rsidRPr="00D878E6" w:rsidRDefault="00D878E6" w:rsidP="006E3C88">
      <w:pPr>
        <w:spacing w:beforeLines="80" w:before="192" w:afterLines="80" w:after="192" w:line="240" w:lineRule="auto"/>
        <w:jc w:val="both"/>
        <w:outlineLvl w:val="1"/>
        <w:rPr>
          <w:rFonts w:ascii="Times New Roman" w:eastAsia="Times New Roman" w:hAnsi="Times New Roman" w:cs="Times New Roman"/>
          <w:b/>
          <w:bCs/>
          <w:kern w:val="0"/>
          <w:sz w:val="36"/>
          <w:szCs w:val="36"/>
          <w14:ligatures w14:val="none"/>
        </w:rPr>
      </w:pPr>
      <w:r w:rsidRPr="00D878E6">
        <w:rPr>
          <w:rFonts w:ascii="Times New Roman" w:eastAsia="Times New Roman" w:hAnsi="Times New Roman" w:cs="Times New Roman"/>
          <w:b/>
          <w:bCs/>
          <w:kern w:val="0"/>
          <w:sz w:val="36"/>
          <w:szCs w:val="36"/>
          <w14:ligatures w14:val="none"/>
        </w:rPr>
        <w:t>2. Methods</w:t>
      </w:r>
    </w:p>
    <w:p w14:paraId="216BF3C4"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Experimental Design</w:t>
      </w:r>
    </w:p>
    <w:p w14:paraId="45735F86"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lastRenderedPageBreak/>
        <w:t>Our evaluation employs four real application traces from the SPEC benchmark suite [2], representing diverse computational domains with distinct memory access characteristics:</w:t>
      </w:r>
    </w:p>
    <w:p w14:paraId="0C299ECB"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gcc</w:t>
      </w:r>
      <w:r w:rsidRPr="00D878E6">
        <w:rPr>
          <w:rFonts w:ascii="Times New Roman" w:eastAsia="Times New Roman" w:hAnsi="Times New Roman" w:cs="Times New Roman"/>
          <w:kern w:val="0"/>
          <w14:ligatures w14:val="none"/>
        </w:rPr>
        <w:t xml:space="preserve">: GNU C compiler - complex symbolic processing with moderate temporal locality </w:t>
      </w:r>
    </w:p>
    <w:p w14:paraId="07DDB6B2"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bzip</w:t>
      </w:r>
      <w:r w:rsidRPr="00D878E6">
        <w:rPr>
          <w:rFonts w:ascii="Times New Roman" w:eastAsia="Times New Roman" w:hAnsi="Times New Roman" w:cs="Times New Roman"/>
          <w:kern w:val="0"/>
          <w14:ligatures w14:val="none"/>
        </w:rPr>
        <w:t xml:space="preserve">: Data compression utility - dictionary-based compression with highly predictable access patterns </w:t>
      </w:r>
    </w:p>
    <w:p w14:paraId="7579CF1C"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swim</w:t>
      </w:r>
      <w:r w:rsidRPr="00D878E6">
        <w:rPr>
          <w:rFonts w:ascii="Times New Roman" w:eastAsia="Times New Roman" w:hAnsi="Times New Roman" w:cs="Times New Roman"/>
          <w:kern w:val="0"/>
          <w14:ligatures w14:val="none"/>
        </w:rPr>
        <w:t xml:space="preserve">: Computational fluid dynamics - scientific matrix operations with regular memory access patterns </w:t>
      </w:r>
    </w:p>
    <w:p w14:paraId="76246FCB" w14:textId="5FB67380"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sixpack</w:t>
      </w:r>
      <w:r w:rsidRPr="00D878E6">
        <w:rPr>
          <w:rFonts w:ascii="Times New Roman" w:eastAsia="Times New Roman" w:hAnsi="Times New Roman" w:cs="Times New Roman"/>
          <w:kern w:val="0"/>
          <w14:ligatures w14:val="none"/>
        </w:rPr>
        <w:t>: Nuclear reactor simulation - complex numerical modeling with sophisticated data structure requirements</w:t>
      </w:r>
    </w:p>
    <w:p w14:paraId="6EE1AFF6"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Each trace contains one million memory accesses recorded from actual program execution, utilizing a standardized page size of 4KB to ensure consistent comparison across workloads.</w:t>
      </w:r>
    </w:p>
    <w:p w14:paraId="63285BE3"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Memory Configuration Strategy</w:t>
      </w:r>
    </w:p>
    <w:p w14:paraId="1E5A067B"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To comprehensively answer our research questions, we systematically tested memory configurations across three critical scenarios:</w:t>
      </w:r>
    </w:p>
    <w:p w14:paraId="7EB76F8D" w14:textId="77777777" w:rsidR="00D878E6" w:rsidRPr="00D878E6" w:rsidRDefault="00D878E6" w:rsidP="006E3C88">
      <w:pPr>
        <w:numPr>
          <w:ilvl w:val="0"/>
          <w:numId w:val="2"/>
        </w:num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Memory Shortage (16-64 frames)</w:t>
      </w:r>
      <w:r w:rsidRPr="00D878E6">
        <w:rPr>
          <w:rFonts w:ascii="Times New Roman" w:eastAsia="Times New Roman" w:hAnsi="Times New Roman" w:cs="Times New Roman"/>
          <w:kern w:val="0"/>
          <w14:ligatures w14:val="none"/>
        </w:rPr>
        <w:t>: High memory pressure conditions to identify algorithm effectiveness under severe resource constraints and determine minimum viable memory allocations</w:t>
      </w:r>
    </w:p>
    <w:p w14:paraId="5E3F7061" w14:textId="77777777" w:rsidR="00D878E6" w:rsidRPr="00D878E6" w:rsidRDefault="00D878E6" w:rsidP="006E3C88">
      <w:pPr>
        <w:numPr>
          <w:ilvl w:val="0"/>
          <w:numId w:val="2"/>
        </w:num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Transition Zone (96-256 frames)</w:t>
      </w:r>
      <w:r w:rsidRPr="00D878E6">
        <w:rPr>
          <w:rFonts w:ascii="Times New Roman" w:eastAsia="Times New Roman" w:hAnsi="Times New Roman" w:cs="Times New Roman"/>
          <w:kern w:val="0"/>
          <w14:ligatures w14:val="none"/>
        </w:rPr>
        <w:t>: Memory sizes approaching application working sets to identify optimal allocation points and observe convergence behavior patterns</w:t>
      </w:r>
    </w:p>
    <w:p w14:paraId="42C71254" w14:textId="77777777" w:rsidR="00D878E6" w:rsidRPr="00D878E6" w:rsidRDefault="00D878E6" w:rsidP="006E3C88">
      <w:pPr>
        <w:numPr>
          <w:ilvl w:val="0"/>
          <w:numId w:val="2"/>
        </w:num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Memory Excess (384-1024 frames)</w:t>
      </w:r>
      <w:r w:rsidRPr="00D878E6">
        <w:rPr>
          <w:rFonts w:ascii="Times New Roman" w:eastAsia="Times New Roman" w:hAnsi="Times New Roman" w:cs="Times New Roman"/>
          <w:kern w:val="0"/>
          <w14:ligatures w14:val="none"/>
        </w:rPr>
        <w:t>: Abundant memory conditions to observe algorithm convergence behavior and establish performance baselines</w:t>
      </w:r>
    </w:p>
    <w:p w14:paraId="6A16F93A"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This methodological approach ensures comprehensive coverage of memory pressure scenarios while enabling identification of each application's actual memory requirements and algorithm-specific performance characteristics.</w:t>
      </w:r>
    </w:p>
    <w:p w14:paraId="0E6428AC"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Simulator Implementation</w:t>
      </w:r>
    </w:p>
    <w:p w14:paraId="337918F7" w14:textId="77777777" w:rsidR="00D878E6" w:rsidRPr="00D878E6" w:rsidRDefault="00D878E6" w:rsidP="006E3C88">
      <w:pPr>
        <w:spacing w:beforeLines="80" w:before="192" w:afterLines="80" w:after="192"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We implemented a comprehensive virtual memory simulator in C that:</w:t>
      </w:r>
    </w:p>
    <w:p w14:paraId="09B01807"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Processes memory traces and simulates page replacement decisions with high fidelity </w:t>
      </w:r>
    </w:p>
    <w:p w14:paraId="7DC97205"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Tracks page faults, disk reads, and disk writes for comprehensive performance measurement </w:t>
      </w:r>
    </w:p>
    <w:p w14:paraId="0453CE65"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Implements all three replacement algorithms using identical infrastructure to ensure fair comparison </w:t>
      </w:r>
    </w:p>
    <w:p w14:paraId="0C1BE7B4"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Validates results against reference traces before conducting experiments to ensure accuracy </w:t>
      </w:r>
    </w:p>
    <w:p w14:paraId="47BF8456" w14:textId="1E21A74D"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Incorporates realistic disk access penalties to model real-world performance implications</w:t>
      </w:r>
    </w:p>
    <w:p w14:paraId="1944B175" w14:textId="77777777" w:rsidR="00D878E6" w:rsidRPr="00D878E6" w:rsidRDefault="00D878E6" w:rsidP="006E3C88">
      <w:pPr>
        <w:spacing w:beforeLines="80" w:before="192" w:afterLines="80" w:after="192"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Key Metrics Measured:</w:t>
      </w:r>
    </w:p>
    <w:p w14:paraId="5067D342"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Page fault rate</w:t>
      </w:r>
      <w:r w:rsidRPr="00D878E6">
        <w:rPr>
          <w:rFonts w:ascii="Times New Roman" w:eastAsia="Times New Roman" w:hAnsi="Times New Roman" w:cs="Times New Roman"/>
          <w:kern w:val="0"/>
          <w14:ligatures w14:val="none"/>
        </w:rPr>
        <w:t xml:space="preserve">: Percentage of memory accesses resulting in page faults - primary performance indicator </w:t>
      </w:r>
    </w:p>
    <w:p w14:paraId="0B3AEFE6"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Total page faults</w:t>
      </w:r>
      <w:r w:rsidRPr="00D878E6">
        <w:rPr>
          <w:rFonts w:ascii="Times New Roman" w:eastAsia="Times New Roman" w:hAnsi="Times New Roman" w:cs="Times New Roman"/>
          <w:kern w:val="0"/>
          <w14:ligatures w14:val="none"/>
        </w:rPr>
        <w:t xml:space="preserve">: Absolute count of disk read operations required - system overhead measure </w:t>
      </w:r>
    </w:p>
    <w:p w14:paraId="2059A9EF"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Disk writes</w:t>
      </w:r>
      <w:r w:rsidRPr="00D878E6">
        <w:rPr>
          <w:rFonts w:ascii="Times New Roman" w:eastAsia="Times New Roman" w:hAnsi="Times New Roman" w:cs="Times New Roman"/>
          <w:kern w:val="0"/>
          <w14:ligatures w14:val="none"/>
        </w:rPr>
        <w:t xml:space="preserve">: Number of modified pages written to storage - I/O overhead assessment </w:t>
      </w:r>
    </w:p>
    <w:p w14:paraId="6115E2A4"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Memory efficiency</w:t>
      </w:r>
      <w:r w:rsidRPr="00D878E6">
        <w:rPr>
          <w:rFonts w:ascii="Times New Roman" w:eastAsia="Times New Roman" w:hAnsi="Times New Roman" w:cs="Times New Roman"/>
          <w:kern w:val="0"/>
          <w14:ligatures w14:val="none"/>
        </w:rPr>
        <w:t xml:space="preserve">: Minimum frames needed to achieve acceptable performance levels (95% hit rate threshold) </w:t>
      </w:r>
    </w:p>
    <w:p w14:paraId="128B28D2" w14:textId="2AD8FAAF"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lastRenderedPageBreak/>
        <w:t xml:space="preserve">• </w:t>
      </w:r>
      <w:r w:rsidRPr="00D878E6">
        <w:rPr>
          <w:rFonts w:ascii="Times New Roman" w:eastAsia="Times New Roman" w:hAnsi="Times New Roman" w:cs="Times New Roman"/>
          <w:b/>
          <w:bCs/>
          <w:kern w:val="0"/>
          <w14:ligatures w14:val="none"/>
        </w:rPr>
        <w:t>Working set analysis</w:t>
      </w:r>
      <w:r w:rsidRPr="00D878E6">
        <w:rPr>
          <w:rFonts w:ascii="Times New Roman" w:eastAsia="Times New Roman" w:hAnsi="Times New Roman" w:cs="Times New Roman"/>
          <w:kern w:val="0"/>
          <w14:ligatures w14:val="none"/>
        </w:rPr>
        <w:t>: Application of Denning's working set model [3] to identify temporal locality patterns and predict memory requirements</w:t>
      </w:r>
    </w:p>
    <w:p w14:paraId="7FA9AA05" w14:textId="77777777" w:rsidR="00D878E6" w:rsidRPr="00D878E6" w:rsidRDefault="00D878E6" w:rsidP="006E3C8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D878E6">
        <w:rPr>
          <w:rFonts w:ascii="Times New Roman" w:eastAsia="Times New Roman" w:hAnsi="Times New Roman" w:cs="Times New Roman"/>
          <w:b/>
          <w:bCs/>
          <w:kern w:val="0"/>
          <w:sz w:val="36"/>
          <w:szCs w:val="36"/>
          <w14:ligatures w14:val="none"/>
        </w:rPr>
        <w:t>3. Results</w:t>
      </w:r>
    </w:p>
    <w:p w14:paraId="2AEC88B0" w14:textId="77777777" w:rsidR="00D878E6" w:rsidRPr="00D878E6" w:rsidRDefault="00D878E6" w:rsidP="006E3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3.1 Overall Performance Summary</w:t>
      </w:r>
    </w:p>
    <w:p w14:paraId="16BA2412" w14:textId="577F7FF6" w:rsidR="00D878E6" w:rsidRDefault="00D878E6" w:rsidP="006E3C88">
      <w:pPr>
        <w:spacing w:before="100" w:beforeAutospacing="1" w:after="100" w:afterAutospacing="1"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Our experimental evaluation reveals distinct performance characteristics across four application types, with clear algorithmic hierarchies and dramatically varying memory requirements. The comprehensive analysis demonstrates that </w:t>
      </w:r>
      <w:r w:rsidRPr="00D878E6">
        <w:rPr>
          <w:rFonts w:ascii="Times New Roman" w:eastAsia="Times New Roman" w:hAnsi="Times New Roman" w:cs="Times New Roman"/>
          <w:b/>
          <w:bCs/>
          <w:kern w:val="0"/>
          <w14:ligatures w14:val="none"/>
        </w:rPr>
        <w:t>LRU consistently achieves the highest performance</w:t>
      </w:r>
      <w:r w:rsidRPr="00D878E6">
        <w:rPr>
          <w:rFonts w:ascii="Times New Roman" w:eastAsia="Times New Roman" w:hAnsi="Times New Roman" w:cs="Times New Roman"/>
          <w:kern w:val="0"/>
          <w14:ligatures w14:val="none"/>
        </w:rPr>
        <w:t xml:space="preserve"> across all traces, while </w:t>
      </w:r>
      <w:r w:rsidRPr="00D878E6">
        <w:rPr>
          <w:rFonts w:ascii="Times New Roman" w:eastAsia="Times New Roman" w:hAnsi="Times New Roman" w:cs="Times New Roman"/>
          <w:b/>
          <w:bCs/>
          <w:kern w:val="0"/>
          <w14:ligatures w14:val="none"/>
        </w:rPr>
        <w:t>memory requirements vary dramatically by application type</w:t>
      </w:r>
      <w:r w:rsidRPr="00D878E6">
        <w:rPr>
          <w:rFonts w:ascii="Times New Roman" w:eastAsia="Times New Roman" w:hAnsi="Times New Roman" w:cs="Times New Roman"/>
          <w:kern w:val="0"/>
          <w14:ligatures w14:val="none"/>
        </w:rPr>
        <w:t xml:space="preserve"> (64KB to 384KB for 95% hit rates). The following comparative analysis shows all four traces and three algorithms, providing visual evidence of working set boundaries and algorithm effectiveness patterns.</w:t>
      </w:r>
    </w:p>
    <w:p w14:paraId="733D08A3" w14:textId="6C2D0DF8" w:rsidR="00D878E6" w:rsidRPr="00D878E6" w:rsidRDefault="00D878E6" w:rsidP="006E3C88">
      <w:pPr>
        <w:spacing w:before="100" w:beforeAutospacing="1" w:after="100" w:afterAutospacing="1" w:line="240" w:lineRule="auto"/>
        <w:ind w:left="-284"/>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drawing>
          <wp:inline distT="0" distB="0" distL="0" distR="0" wp14:anchorId="177DE2A0" wp14:editId="32A00428">
            <wp:extent cx="6471920" cy="4819368"/>
            <wp:effectExtent l="0" t="0" r="5080" b="0"/>
            <wp:docPr id="4562680" name="Picture 1" descr="A group of graph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680" name="Picture 1" descr="A group of graphs with different colored lines&#10;&#10;AI-generated content may be incorrect."/>
                    <pic:cNvPicPr/>
                  </pic:nvPicPr>
                  <pic:blipFill>
                    <a:blip r:embed="rId5"/>
                    <a:stretch>
                      <a:fillRect/>
                    </a:stretch>
                  </pic:blipFill>
                  <pic:spPr>
                    <a:xfrm>
                      <a:off x="0" y="0"/>
                      <a:ext cx="6478818" cy="4824504"/>
                    </a:xfrm>
                    <a:prstGeom prst="rect">
                      <a:avLst/>
                    </a:prstGeom>
                  </pic:spPr>
                </pic:pic>
              </a:graphicData>
            </a:graphic>
          </wp:inline>
        </w:drawing>
      </w:r>
    </w:p>
    <w:p w14:paraId="7E068FBE" w14:textId="77777777" w:rsidR="00D878E6" w:rsidRPr="00D878E6" w:rsidRDefault="00D878E6" w:rsidP="006E3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QUANTITATIVE SUMMARY TABLE</w:t>
      </w:r>
    </w:p>
    <w:p w14:paraId="5CC5579E" w14:textId="77777777" w:rsidR="00D878E6" w:rsidRPr="00D878E6" w:rsidRDefault="00D878E6" w:rsidP="006E3C88">
      <w:pPr>
        <w:spacing w:before="100" w:beforeAutospacing="1" w:after="100" w:afterAutospacing="1"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Memory Requirements &amp; Algorithm Performance</w:t>
      </w:r>
    </w:p>
    <w:tbl>
      <w:tblPr>
        <w:tblStyle w:val="TableGrid"/>
        <w:tblW w:w="10490" w:type="dxa"/>
        <w:tblInd w:w="-289" w:type="dxa"/>
        <w:tblLayout w:type="fixed"/>
        <w:tblLook w:val="04A0" w:firstRow="1" w:lastRow="0" w:firstColumn="1" w:lastColumn="0" w:noHBand="0" w:noVBand="1"/>
      </w:tblPr>
      <w:tblGrid>
        <w:gridCol w:w="1277"/>
        <w:gridCol w:w="1275"/>
        <w:gridCol w:w="1134"/>
        <w:gridCol w:w="1418"/>
        <w:gridCol w:w="1701"/>
        <w:gridCol w:w="3685"/>
      </w:tblGrid>
      <w:tr w:rsidR="00D878E6" w:rsidRPr="00D878E6" w14:paraId="27B13250" w14:textId="77777777" w:rsidTr="00D878E6">
        <w:tc>
          <w:tcPr>
            <w:tcW w:w="1277" w:type="dxa"/>
            <w:hideMark/>
          </w:tcPr>
          <w:p w14:paraId="19BF424F" w14:textId="77777777" w:rsidR="00D878E6" w:rsidRPr="00D878E6" w:rsidRDefault="00D878E6" w:rsidP="006E3C88">
            <w:pPr>
              <w:jc w:val="both"/>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lastRenderedPageBreak/>
              <w:t>Trace</w:t>
            </w:r>
          </w:p>
        </w:tc>
        <w:tc>
          <w:tcPr>
            <w:tcW w:w="1275" w:type="dxa"/>
            <w:hideMark/>
          </w:tcPr>
          <w:p w14:paraId="595F987B" w14:textId="77777777" w:rsidR="00D878E6" w:rsidRPr="00D878E6" w:rsidRDefault="00D878E6" w:rsidP="006E3C88">
            <w:pPr>
              <w:jc w:val="both"/>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Min Memory (95% hit)</w:t>
            </w:r>
          </w:p>
        </w:tc>
        <w:tc>
          <w:tcPr>
            <w:tcW w:w="1134" w:type="dxa"/>
            <w:hideMark/>
          </w:tcPr>
          <w:p w14:paraId="436980F9" w14:textId="77777777" w:rsidR="00D878E6" w:rsidRPr="00D878E6" w:rsidRDefault="00D878E6" w:rsidP="006E3C88">
            <w:pPr>
              <w:jc w:val="both"/>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Memory Size</w:t>
            </w:r>
          </w:p>
        </w:tc>
        <w:tc>
          <w:tcPr>
            <w:tcW w:w="1418" w:type="dxa"/>
            <w:hideMark/>
          </w:tcPr>
          <w:p w14:paraId="4185A593" w14:textId="77777777" w:rsidR="00D878E6" w:rsidRPr="00D878E6" w:rsidRDefault="00D878E6" w:rsidP="006E3C88">
            <w:pPr>
              <w:jc w:val="both"/>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Best Algorithm</w:t>
            </w:r>
          </w:p>
        </w:tc>
        <w:tc>
          <w:tcPr>
            <w:tcW w:w="1701" w:type="dxa"/>
            <w:hideMark/>
          </w:tcPr>
          <w:p w14:paraId="3F2DDF6E" w14:textId="77777777" w:rsidR="00D878E6" w:rsidRPr="00D878E6" w:rsidRDefault="00D878E6" w:rsidP="006E3C88">
            <w:pPr>
              <w:jc w:val="both"/>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LRU Improvement</w:t>
            </w:r>
          </w:p>
        </w:tc>
        <w:tc>
          <w:tcPr>
            <w:tcW w:w="3685" w:type="dxa"/>
            <w:hideMark/>
          </w:tcPr>
          <w:p w14:paraId="5DE14F6F" w14:textId="77777777" w:rsidR="00D878E6" w:rsidRPr="00D878E6" w:rsidRDefault="00D878E6" w:rsidP="006E3C88">
            <w:pPr>
              <w:jc w:val="both"/>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Key Characteristic</w:t>
            </w:r>
          </w:p>
        </w:tc>
      </w:tr>
      <w:tr w:rsidR="00D878E6" w:rsidRPr="00D878E6" w14:paraId="56DFCA83" w14:textId="77777777" w:rsidTr="00D878E6">
        <w:tc>
          <w:tcPr>
            <w:tcW w:w="1277" w:type="dxa"/>
            <w:hideMark/>
          </w:tcPr>
          <w:p w14:paraId="53E3EA7F"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GCC</w:t>
            </w:r>
          </w:p>
        </w:tc>
        <w:tc>
          <w:tcPr>
            <w:tcW w:w="1275" w:type="dxa"/>
            <w:hideMark/>
          </w:tcPr>
          <w:p w14:paraId="69A7F642"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96 frames</w:t>
            </w:r>
          </w:p>
        </w:tc>
        <w:tc>
          <w:tcPr>
            <w:tcW w:w="1134" w:type="dxa"/>
            <w:hideMark/>
          </w:tcPr>
          <w:p w14:paraId="6B9F1FEF"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384 KB</w:t>
            </w:r>
          </w:p>
        </w:tc>
        <w:tc>
          <w:tcPr>
            <w:tcW w:w="1418" w:type="dxa"/>
            <w:hideMark/>
          </w:tcPr>
          <w:p w14:paraId="52990B7C"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LRU</w:t>
            </w:r>
          </w:p>
        </w:tc>
        <w:tc>
          <w:tcPr>
            <w:tcW w:w="1701" w:type="dxa"/>
            <w:hideMark/>
          </w:tcPr>
          <w:p w14:paraId="545A7108"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22.5%</w:t>
            </w:r>
          </w:p>
        </w:tc>
        <w:tc>
          <w:tcPr>
            <w:tcW w:w="3685" w:type="dxa"/>
            <w:hideMark/>
          </w:tcPr>
          <w:p w14:paraId="2CAF29B5"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Compiler workload with moderate temporal locality</w:t>
            </w:r>
          </w:p>
        </w:tc>
      </w:tr>
      <w:tr w:rsidR="00D878E6" w:rsidRPr="00D878E6" w14:paraId="1F95507C" w14:textId="77777777" w:rsidTr="00D878E6">
        <w:tc>
          <w:tcPr>
            <w:tcW w:w="1277" w:type="dxa"/>
            <w:hideMark/>
          </w:tcPr>
          <w:p w14:paraId="6268E18C"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BZIP</w:t>
            </w:r>
          </w:p>
        </w:tc>
        <w:tc>
          <w:tcPr>
            <w:tcW w:w="1275" w:type="dxa"/>
            <w:hideMark/>
          </w:tcPr>
          <w:p w14:paraId="6CA1AF84"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16 frames</w:t>
            </w:r>
          </w:p>
        </w:tc>
        <w:tc>
          <w:tcPr>
            <w:tcW w:w="1134" w:type="dxa"/>
            <w:hideMark/>
          </w:tcPr>
          <w:p w14:paraId="11D75E3B"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64 KB</w:t>
            </w:r>
          </w:p>
        </w:tc>
        <w:tc>
          <w:tcPr>
            <w:tcW w:w="1418" w:type="dxa"/>
            <w:hideMark/>
          </w:tcPr>
          <w:p w14:paraId="0E46B9E7"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LRU</w:t>
            </w:r>
          </w:p>
        </w:tc>
        <w:tc>
          <w:tcPr>
            <w:tcW w:w="1701" w:type="dxa"/>
            <w:hideMark/>
          </w:tcPr>
          <w:p w14:paraId="4A569CCC"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19.5%</w:t>
            </w:r>
          </w:p>
        </w:tc>
        <w:tc>
          <w:tcPr>
            <w:tcW w:w="3685" w:type="dxa"/>
            <w:hideMark/>
          </w:tcPr>
          <w:p w14:paraId="77CA1BB1"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Memory efficient compression with rapid convergence</w:t>
            </w:r>
          </w:p>
        </w:tc>
      </w:tr>
      <w:tr w:rsidR="00D878E6" w:rsidRPr="00D878E6" w14:paraId="4AF8BE24" w14:textId="77777777" w:rsidTr="00D878E6">
        <w:tc>
          <w:tcPr>
            <w:tcW w:w="1277" w:type="dxa"/>
            <w:hideMark/>
          </w:tcPr>
          <w:p w14:paraId="3E3D7033"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SWIM</w:t>
            </w:r>
          </w:p>
        </w:tc>
        <w:tc>
          <w:tcPr>
            <w:tcW w:w="1275" w:type="dxa"/>
            <w:hideMark/>
          </w:tcPr>
          <w:p w14:paraId="5606357C"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32 frames</w:t>
            </w:r>
          </w:p>
        </w:tc>
        <w:tc>
          <w:tcPr>
            <w:tcW w:w="1134" w:type="dxa"/>
            <w:hideMark/>
          </w:tcPr>
          <w:p w14:paraId="473EB189"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128 KB</w:t>
            </w:r>
          </w:p>
        </w:tc>
        <w:tc>
          <w:tcPr>
            <w:tcW w:w="1418" w:type="dxa"/>
            <w:hideMark/>
          </w:tcPr>
          <w:p w14:paraId="4B2DA64B"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LRU</w:t>
            </w:r>
          </w:p>
        </w:tc>
        <w:tc>
          <w:tcPr>
            <w:tcW w:w="1701" w:type="dxa"/>
            <w:hideMark/>
          </w:tcPr>
          <w:p w14:paraId="315156B3"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26.5%</w:t>
            </w:r>
          </w:p>
        </w:tc>
        <w:tc>
          <w:tcPr>
            <w:tcW w:w="3685" w:type="dxa"/>
            <w:hideMark/>
          </w:tcPr>
          <w:p w14:paraId="1877E77F"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Algorithm-sensitive scientific computing workload</w:t>
            </w:r>
          </w:p>
        </w:tc>
      </w:tr>
      <w:tr w:rsidR="00D878E6" w:rsidRPr="00D878E6" w14:paraId="407A6524" w14:textId="77777777" w:rsidTr="00D878E6">
        <w:tc>
          <w:tcPr>
            <w:tcW w:w="1277" w:type="dxa"/>
            <w:hideMark/>
          </w:tcPr>
          <w:p w14:paraId="43A33E19"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SIXPACK</w:t>
            </w:r>
          </w:p>
        </w:tc>
        <w:tc>
          <w:tcPr>
            <w:tcW w:w="1275" w:type="dxa"/>
            <w:hideMark/>
          </w:tcPr>
          <w:p w14:paraId="689228CF"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64 frames</w:t>
            </w:r>
          </w:p>
        </w:tc>
        <w:tc>
          <w:tcPr>
            <w:tcW w:w="1134" w:type="dxa"/>
            <w:hideMark/>
          </w:tcPr>
          <w:p w14:paraId="4A348456"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256 KB</w:t>
            </w:r>
          </w:p>
        </w:tc>
        <w:tc>
          <w:tcPr>
            <w:tcW w:w="1418" w:type="dxa"/>
            <w:hideMark/>
          </w:tcPr>
          <w:p w14:paraId="5BC5A9BD"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LRU</w:t>
            </w:r>
          </w:p>
        </w:tc>
        <w:tc>
          <w:tcPr>
            <w:tcW w:w="1701" w:type="dxa"/>
            <w:hideMark/>
          </w:tcPr>
          <w:p w14:paraId="490D90F9"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24.6%</w:t>
            </w:r>
          </w:p>
        </w:tc>
        <w:tc>
          <w:tcPr>
            <w:tcW w:w="3685" w:type="dxa"/>
            <w:hideMark/>
          </w:tcPr>
          <w:p w14:paraId="287F8E14" w14:textId="77777777" w:rsidR="00D878E6" w:rsidRPr="00D878E6" w:rsidRDefault="00D878E6" w:rsidP="006E3C88">
            <w:pPr>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Complex simulation requiring substantial memory</w:t>
            </w:r>
          </w:p>
        </w:tc>
      </w:tr>
    </w:tbl>
    <w:p w14:paraId="3286E1AF" w14:textId="77777777" w:rsidR="00D878E6" w:rsidRPr="00D878E6" w:rsidRDefault="00D878E6" w:rsidP="006E3C88">
      <w:pPr>
        <w:spacing w:before="240" w:after="0"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Key Findings:</w:t>
      </w:r>
    </w:p>
    <w:p w14:paraId="2A22CE3B"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BZIP demonstrates exceptional memory efficiency (64 KB for 95% hit rate) </w:t>
      </w:r>
    </w:p>
    <w:p w14:paraId="21E22E8A"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SWIM exhibits highest algorithm sensitivity (26.5% improvement with LRU) </w:t>
      </w:r>
    </w:p>
    <w:p w14:paraId="52FD0FEE"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SIXPACK requires substantial memory (256 KB) for optimal performance </w:t>
      </w:r>
    </w:p>
    <w:p w14:paraId="5DDD4D97"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LRU consistently outperforms Random across all workload types </w:t>
      </w:r>
    </w:p>
    <w:p w14:paraId="7B8CB49D" w14:textId="5158FC8B"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Clock algorithm provides 80-90% of LRU benefits with simpler implementation complexity</w:t>
      </w:r>
    </w:p>
    <w:p w14:paraId="5FF9D428" w14:textId="77777777" w:rsidR="00D878E6" w:rsidRPr="00D878E6" w:rsidRDefault="00D878E6" w:rsidP="006E3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3.2 Individual Trace Analysis</w:t>
      </w:r>
    </w:p>
    <w:p w14:paraId="0E4CFCBE" w14:textId="77777777" w:rsidR="00D878E6" w:rsidRPr="00D878E6" w:rsidRDefault="00D878E6" w:rsidP="006E3C88">
      <w:pPr>
        <w:spacing w:after="0" w:line="240" w:lineRule="auto"/>
        <w:jc w:val="both"/>
        <w:outlineLvl w:val="3"/>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GCC Trace</w:t>
      </w:r>
    </w:p>
    <w:p w14:paraId="3A88C251"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Compiler workload with moderate temporal locality.</w:t>
      </w:r>
      <w:r w:rsidRPr="00D878E6">
        <w:rPr>
          <w:rFonts w:ascii="Times New Roman" w:eastAsia="Times New Roman" w:hAnsi="Times New Roman" w:cs="Times New Roman"/>
          <w:kern w:val="0"/>
          <w14:ligatures w14:val="none"/>
        </w:rPr>
        <w:t xml:space="preserve"> GCC demonstrates clear algorithmic separation with LRU providing 22.5% improvement over Random. Requires 96 frames (384KB) for 95% hit rate. The gradual performance improvement reflects typical compiler memory access patterns during symbol table operations and code generation phases. </w:t>
      </w:r>
      <w:r w:rsidRPr="00D878E6">
        <w:rPr>
          <w:rFonts w:ascii="Times New Roman" w:eastAsia="Times New Roman" w:hAnsi="Times New Roman" w:cs="Times New Roman"/>
          <w:b/>
          <w:bCs/>
          <w:kern w:val="0"/>
          <w14:ligatures w14:val="none"/>
        </w:rPr>
        <w:t>Practical insight</w:t>
      </w:r>
      <w:r w:rsidRPr="00D878E6">
        <w:rPr>
          <w:rFonts w:ascii="Times New Roman" w:eastAsia="Times New Roman" w:hAnsi="Times New Roman" w:cs="Times New Roman"/>
          <w:kern w:val="0"/>
          <w14:ligatures w14:val="none"/>
        </w:rPr>
        <w:t>: Compiler performance benefits significantly from adequate memory allocation, with diminishing returns beyond the working set size.</w:t>
      </w:r>
    </w:p>
    <w:p w14:paraId="2B93673B" w14:textId="77777777" w:rsidR="00D878E6" w:rsidRPr="00D878E6" w:rsidRDefault="00D878E6" w:rsidP="006E3C88">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BZIP Trace</w:t>
      </w:r>
    </w:p>
    <w:p w14:paraId="50EC190D" w14:textId="77777777" w:rsidR="00D878E6" w:rsidRPr="00D878E6" w:rsidRDefault="00D878E6" w:rsidP="006E3C88">
      <w:pPr>
        <w:spacing w:before="100" w:beforeAutospacing="1" w:after="100" w:afterAutospacing="1"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Memory efficient compression with rapid convergence.</w:t>
      </w:r>
      <w:r w:rsidRPr="00D878E6">
        <w:rPr>
          <w:rFonts w:ascii="Times New Roman" w:eastAsia="Times New Roman" w:hAnsi="Times New Roman" w:cs="Times New Roman"/>
          <w:kern w:val="0"/>
          <w14:ligatures w14:val="none"/>
        </w:rPr>
        <w:t xml:space="preserve"> BZIP demonstrates exceptional memory efficiency, achieving 95% hit rates with only 16 frames (64KB). Shows minimal algorithm sensitivity (19.5% LRU improvement), making it ideal for memory-constrained environments regardless of replacement strategy. The rapid convergence indicates highly predictable access patterns typical of dictionary-based compression algorithms. </w:t>
      </w:r>
      <w:r w:rsidRPr="00D878E6">
        <w:rPr>
          <w:rFonts w:ascii="Times New Roman" w:eastAsia="Times New Roman" w:hAnsi="Times New Roman" w:cs="Times New Roman"/>
          <w:b/>
          <w:bCs/>
          <w:kern w:val="0"/>
          <w14:ligatures w14:val="none"/>
        </w:rPr>
        <w:t>Practical insight</w:t>
      </w:r>
      <w:r w:rsidRPr="00D878E6">
        <w:rPr>
          <w:rFonts w:ascii="Times New Roman" w:eastAsia="Times New Roman" w:hAnsi="Times New Roman" w:cs="Times New Roman"/>
          <w:kern w:val="0"/>
          <w14:ligatures w14:val="none"/>
        </w:rPr>
        <w:t>: Compression utilities can operate effectively in minimal memory environments, with algorithm choice having limited impact on performance.</w:t>
      </w:r>
    </w:p>
    <w:p w14:paraId="0C89E0AA" w14:textId="77777777" w:rsidR="00D878E6" w:rsidRPr="00D878E6" w:rsidRDefault="00D878E6" w:rsidP="006E3C88">
      <w:pPr>
        <w:spacing w:after="0" w:line="240" w:lineRule="auto"/>
        <w:jc w:val="both"/>
        <w:outlineLvl w:val="3"/>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t>SWIM Trace</w:t>
      </w:r>
    </w:p>
    <w:p w14:paraId="207CA48A"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Algorithm-sensitive scientific computing workload.</w:t>
      </w:r>
      <w:r w:rsidRPr="00D878E6">
        <w:rPr>
          <w:rFonts w:ascii="Times New Roman" w:eastAsia="Times New Roman" w:hAnsi="Times New Roman" w:cs="Times New Roman"/>
          <w:kern w:val="0"/>
          <w14:ligatures w14:val="none"/>
        </w:rPr>
        <w:t xml:space="preserve"> SWIM exhibits the highest algorithm sensitivity with 26.5% LRU improvement over Random. Requires 32 frames (128KB) for optimal performance. The substantial performance gaps demonstrate strong temporal locality in fluid dynamics computations that LRU algorithms exploit effectively. The regular access patterns in matrix operations create ideal conditions for temporal locality-based replacement strategies. </w:t>
      </w:r>
      <w:r w:rsidRPr="00D878E6">
        <w:rPr>
          <w:rFonts w:ascii="Times New Roman" w:eastAsia="Times New Roman" w:hAnsi="Times New Roman" w:cs="Times New Roman"/>
          <w:b/>
          <w:bCs/>
          <w:kern w:val="0"/>
          <w14:ligatures w14:val="none"/>
        </w:rPr>
        <w:t>Practical insight</w:t>
      </w:r>
      <w:r w:rsidRPr="00D878E6">
        <w:rPr>
          <w:rFonts w:ascii="Times New Roman" w:eastAsia="Times New Roman" w:hAnsi="Times New Roman" w:cs="Times New Roman"/>
          <w:kern w:val="0"/>
          <w14:ligatures w14:val="none"/>
        </w:rPr>
        <w:t>: Scientific computing applications show dramatic performance improvements with intelligent page replacement, justifying the implementation complexity of sophisticated algorithms.</w:t>
      </w:r>
    </w:p>
    <w:p w14:paraId="68C1003F" w14:textId="77777777" w:rsidR="00D878E6" w:rsidRPr="00D878E6" w:rsidRDefault="00D878E6" w:rsidP="006E3C88">
      <w:pPr>
        <w:spacing w:before="240" w:after="0" w:line="240" w:lineRule="auto"/>
        <w:jc w:val="both"/>
        <w:outlineLvl w:val="3"/>
        <w:rPr>
          <w:rFonts w:ascii="Times New Roman" w:eastAsia="Times New Roman" w:hAnsi="Times New Roman" w:cs="Times New Roman"/>
          <w:b/>
          <w:bCs/>
          <w:kern w:val="0"/>
          <w14:ligatures w14:val="none"/>
        </w:rPr>
      </w:pPr>
      <w:r w:rsidRPr="00D878E6">
        <w:rPr>
          <w:rFonts w:ascii="Times New Roman" w:eastAsia="Times New Roman" w:hAnsi="Times New Roman" w:cs="Times New Roman"/>
          <w:b/>
          <w:bCs/>
          <w:kern w:val="0"/>
          <w14:ligatures w14:val="none"/>
        </w:rPr>
        <w:lastRenderedPageBreak/>
        <w:t>SIXPACK Trace</w:t>
      </w:r>
    </w:p>
    <w:p w14:paraId="4F3360FB"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Complex simulation requiring substantial memory.</w:t>
      </w:r>
      <w:r w:rsidRPr="00D878E6">
        <w:rPr>
          <w:rFonts w:ascii="Times New Roman" w:eastAsia="Times New Roman" w:hAnsi="Times New Roman" w:cs="Times New Roman"/>
          <w:kern w:val="0"/>
          <w14:ligatures w14:val="none"/>
        </w:rPr>
        <w:t xml:space="preserve"> SIXPACK shows sustained performance improvements up to 64 frames (256KB), reflecting the complexity of nuclear reactor simulations. LRU provides 24.6% improvement, with continued benefits at higher memory allocations indicating sophisticated data structure requirements. The gradual convergence suggests multiple working sets or phase-based computation patterns. </w:t>
      </w:r>
      <w:r w:rsidRPr="00D878E6">
        <w:rPr>
          <w:rFonts w:ascii="Times New Roman" w:eastAsia="Times New Roman" w:hAnsi="Times New Roman" w:cs="Times New Roman"/>
          <w:b/>
          <w:bCs/>
          <w:kern w:val="0"/>
          <w14:ligatures w14:val="none"/>
        </w:rPr>
        <w:t>Practical insight</w:t>
      </w:r>
      <w:r w:rsidRPr="00D878E6">
        <w:rPr>
          <w:rFonts w:ascii="Times New Roman" w:eastAsia="Times New Roman" w:hAnsi="Times New Roman" w:cs="Times New Roman"/>
          <w:kern w:val="0"/>
          <w14:ligatures w14:val="none"/>
        </w:rPr>
        <w:t>: Complex simulations require substantial memory allocation to avoid performance degradation, with benefits extending well beyond basic working set requirements.</w:t>
      </w:r>
    </w:p>
    <w:p w14:paraId="011C4CD6" w14:textId="77777777" w:rsidR="00D878E6" w:rsidRPr="00D878E6" w:rsidRDefault="00D878E6" w:rsidP="006E3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3.3 Comparative Analysis</w:t>
      </w:r>
    </w:p>
    <w:p w14:paraId="35BC6471" w14:textId="77777777"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The quantitative summary reveals a clear </w:t>
      </w:r>
      <w:r w:rsidRPr="00D878E6">
        <w:rPr>
          <w:rFonts w:ascii="Times New Roman" w:eastAsia="Times New Roman" w:hAnsi="Times New Roman" w:cs="Times New Roman"/>
          <w:b/>
          <w:bCs/>
          <w:kern w:val="0"/>
          <w14:ligatures w14:val="none"/>
        </w:rPr>
        <w:t>memory efficiency spectrum</w:t>
      </w:r>
      <w:r w:rsidRPr="00D878E6">
        <w:rPr>
          <w:rFonts w:ascii="Times New Roman" w:eastAsia="Times New Roman" w:hAnsi="Times New Roman" w:cs="Times New Roman"/>
          <w:kern w:val="0"/>
          <w14:ligatures w14:val="none"/>
        </w:rPr>
        <w:t xml:space="preserve">: BZIP (64KB) → SWIM (128KB) → SIXPACK (256KB) → GCC (384KB). </w:t>
      </w:r>
      <w:r w:rsidRPr="00D878E6">
        <w:rPr>
          <w:rFonts w:ascii="Times New Roman" w:eastAsia="Times New Roman" w:hAnsi="Times New Roman" w:cs="Times New Roman"/>
          <w:b/>
          <w:bCs/>
          <w:kern w:val="0"/>
          <w14:ligatures w14:val="none"/>
        </w:rPr>
        <w:t>Algorithm sensitivity varies significantly</w:t>
      </w:r>
      <w:r w:rsidRPr="00D878E6">
        <w:rPr>
          <w:rFonts w:ascii="Times New Roman" w:eastAsia="Times New Roman" w:hAnsi="Times New Roman" w:cs="Times New Roman"/>
          <w:kern w:val="0"/>
          <w14:ligatures w14:val="none"/>
        </w:rPr>
        <w:t>, with scientific computing workloads (SWIM, SIXPACK) showing 24-26% LRU improvements, while system utilities (BZIP) show minimal sensitivity (19.5%).</w:t>
      </w:r>
    </w:p>
    <w:p w14:paraId="411F0E9B" w14:textId="34B3F4F1"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Critical findings</w:t>
      </w:r>
      <w:r w:rsidRPr="00D878E6">
        <w:rPr>
          <w:rFonts w:ascii="Times New Roman" w:eastAsia="Times New Roman" w:hAnsi="Times New Roman" w:cs="Times New Roman"/>
          <w:kern w:val="0"/>
          <w14:ligatures w14:val="none"/>
        </w:rPr>
        <w:t xml:space="preserve">: LRU universally provides the best performance, but Clock algorithm achieves 80-90% of LRU benefits with simpler implementation. Memory allocation should target 95% hit rates for cost-effective performance, with application profiling essential for optimal resource management. </w:t>
      </w:r>
      <w:r w:rsidRPr="00D878E6">
        <w:rPr>
          <w:rFonts w:ascii="Times New Roman" w:eastAsia="Times New Roman" w:hAnsi="Times New Roman" w:cs="Times New Roman"/>
          <w:b/>
          <w:bCs/>
          <w:kern w:val="0"/>
          <w14:ligatures w14:val="none"/>
        </w:rPr>
        <w:t>The performance hierarchy LRU &gt; Clock &gt; Random remains consistent across all application types</w:t>
      </w:r>
      <w:r w:rsidRPr="00D878E6">
        <w:rPr>
          <w:rFonts w:ascii="Times New Roman" w:eastAsia="Times New Roman" w:hAnsi="Times New Roman" w:cs="Times New Roman"/>
          <w:kern w:val="0"/>
          <w14:ligatures w14:val="none"/>
        </w:rPr>
        <w:t>, though the magnitude of improvement varies substantially based on temporal locality characteristics.</w:t>
      </w:r>
    </w:p>
    <w:p w14:paraId="5F8026A0" w14:textId="77777777" w:rsidR="00D878E6" w:rsidRPr="00D878E6" w:rsidRDefault="00D878E6" w:rsidP="006E3C88">
      <w:pPr>
        <w:spacing w:before="80" w:after="80" w:line="240" w:lineRule="auto"/>
        <w:jc w:val="both"/>
        <w:outlineLvl w:val="1"/>
        <w:rPr>
          <w:rFonts w:ascii="Times New Roman" w:eastAsia="Times New Roman" w:hAnsi="Times New Roman" w:cs="Times New Roman"/>
          <w:b/>
          <w:bCs/>
          <w:kern w:val="0"/>
          <w:sz w:val="36"/>
          <w:szCs w:val="36"/>
          <w14:ligatures w14:val="none"/>
        </w:rPr>
      </w:pPr>
      <w:r w:rsidRPr="00D878E6">
        <w:rPr>
          <w:rFonts w:ascii="Times New Roman" w:eastAsia="Times New Roman" w:hAnsi="Times New Roman" w:cs="Times New Roman"/>
          <w:b/>
          <w:bCs/>
          <w:kern w:val="0"/>
          <w:sz w:val="36"/>
          <w:szCs w:val="36"/>
          <w14:ligatures w14:val="none"/>
        </w:rPr>
        <w:t>4. Conclusions</w:t>
      </w:r>
    </w:p>
    <w:p w14:paraId="5256AB8E" w14:textId="77777777"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This experimental evaluation of page replacement algorithms provides definitive answers to our three research questions using real SPEC benchmark traces, while revealing fundamental principles of memory management effectiveness.</w:t>
      </w:r>
    </w:p>
    <w:p w14:paraId="620041D9" w14:textId="77777777" w:rsidR="00D878E6" w:rsidRPr="00D878E6" w:rsidRDefault="00D878E6" w:rsidP="006E3C88">
      <w:pPr>
        <w:spacing w:after="80"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Research Question Answers</w:t>
      </w:r>
    </w:p>
    <w:p w14:paraId="3EEB04D0"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1. How much memory does each traced program actually need?</w:t>
      </w:r>
    </w:p>
    <w:p w14:paraId="6520FDC1" w14:textId="77777777" w:rsidR="006E3C88"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BZIP</w:t>
      </w:r>
      <w:r w:rsidRPr="00D878E6">
        <w:rPr>
          <w:rFonts w:ascii="Times New Roman" w:eastAsia="Times New Roman" w:hAnsi="Times New Roman" w:cs="Times New Roman"/>
          <w:kern w:val="0"/>
          <w14:ligatures w14:val="none"/>
        </w:rPr>
        <w:t xml:space="preserve">: 64KB (16 frames) - most memory efficient due to dictionary-based compression patterns </w:t>
      </w:r>
    </w:p>
    <w:p w14:paraId="447FB96D" w14:textId="72F96495" w:rsidR="006E3C88"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SWIM</w:t>
      </w:r>
      <w:r w:rsidRPr="00D878E6">
        <w:rPr>
          <w:rFonts w:ascii="Times New Roman" w:eastAsia="Times New Roman" w:hAnsi="Times New Roman" w:cs="Times New Roman"/>
          <w:kern w:val="0"/>
          <w14:ligatures w14:val="none"/>
        </w:rPr>
        <w:t>: 128KB (32 frames) - moderate requirements reflecting scientific computing regularity</w:t>
      </w:r>
    </w:p>
    <w:p w14:paraId="3259CC28" w14:textId="39F9F02D" w:rsidR="006E3C88"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SIXPACK</w:t>
      </w:r>
      <w:r w:rsidRPr="00D878E6">
        <w:rPr>
          <w:rFonts w:ascii="Times New Roman" w:eastAsia="Times New Roman" w:hAnsi="Times New Roman" w:cs="Times New Roman"/>
          <w:kern w:val="0"/>
          <w14:ligatures w14:val="none"/>
        </w:rPr>
        <w:t xml:space="preserve">: 256KB (64 frames) - complex simulation with substantial working set demands </w:t>
      </w:r>
    </w:p>
    <w:p w14:paraId="59247761" w14:textId="3DB3B5FF"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w:t>
      </w:r>
      <w:r w:rsidRPr="00D878E6">
        <w:rPr>
          <w:rFonts w:ascii="Times New Roman" w:eastAsia="Times New Roman" w:hAnsi="Times New Roman" w:cs="Times New Roman"/>
          <w:b/>
          <w:bCs/>
          <w:kern w:val="0"/>
          <w14:ligatures w14:val="none"/>
        </w:rPr>
        <w:t>GCC</w:t>
      </w:r>
      <w:r w:rsidRPr="00D878E6">
        <w:rPr>
          <w:rFonts w:ascii="Times New Roman" w:eastAsia="Times New Roman" w:hAnsi="Times New Roman" w:cs="Times New Roman"/>
          <w:kern w:val="0"/>
          <w14:ligatures w14:val="none"/>
        </w:rPr>
        <w:t>: 384KB (96 frames) - highest memory requirements due to symbol table and code generation complexity</w:t>
      </w:r>
    </w:p>
    <w:p w14:paraId="6F4ACD47" w14:textId="77777777" w:rsidR="006E3C88" w:rsidRDefault="00D878E6" w:rsidP="006E3C88">
      <w:pPr>
        <w:spacing w:before="240"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2. Which algorithm works best with low memory?</w:t>
      </w:r>
      <w:r w:rsidRPr="00D878E6">
        <w:rPr>
          <w:rFonts w:ascii="Times New Roman" w:eastAsia="Times New Roman" w:hAnsi="Times New Roman" w:cs="Times New Roman"/>
          <w:kern w:val="0"/>
          <w14:ligatures w14:val="none"/>
        </w:rPr>
        <w:t xml:space="preserve"> </w:t>
      </w:r>
    </w:p>
    <w:p w14:paraId="67049994" w14:textId="52ADC426"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LRU consistently outperforms other algorithms under memory pressure, providing 19-26% fault rate reductions across all traces. Clock algorithm delivers 80-90% of LRU benefits with simpler implementation, making it practical for resource-constrained systems where implementation complexity matters.</w:t>
      </w:r>
    </w:p>
    <w:p w14:paraId="022C1E88" w14:textId="54BDA40D" w:rsidR="006E3C88" w:rsidRPr="006E3C88" w:rsidRDefault="006E3C88" w:rsidP="006E3C88">
      <w:pPr>
        <w:spacing w:before="100" w:beforeAutospacing="1" w:after="100" w:afterAutospacing="1" w:line="240" w:lineRule="auto"/>
        <w:jc w:val="both"/>
        <w:rPr>
          <w:rFonts w:ascii="Times New Roman" w:eastAsia="Times New Roman" w:hAnsi="Times New Roman" w:cs="Times New Roman"/>
          <w:kern w:val="0"/>
          <w14:ligatures w14:val="none"/>
        </w:rPr>
      </w:pPr>
      <w:r w:rsidRPr="006E3C88">
        <w:rPr>
          <w:rFonts w:ascii="Times New Roman" w:eastAsia="Times New Roman" w:hAnsi="Times New Roman" w:cs="Times New Roman"/>
          <w:b/>
          <w:bCs/>
          <w:kern w:val="0"/>
          <w14:ligatures w14:val="none"/>
        </w:rPr>
        <w:t xml:space="preserve"> 3</w:t>
      </w:r>
      <w:r>
        <w:rPr>
          <w:rFonts w:ascii="Times New Roman" w:eastAsia="Times New Roman" w:hAnsi="Times New Roman" w:cs="Times New Roman"/>
          <w:b/>
          <w:bCs/>
          <w:kern w:val="0"/>
          <w14:ligatures w14:val="none"/>
        </w:rPr>
        <w:t xml:space="preserve">. </w:t>
      </w:r>
      <w:r w:rsidR="00D878E6" w:rsidRPr="006E3C88">
        <w:rPr>
          <w:rFonts w:ascii="Times New Roman" w:eastAsia="Times New Roman" w:hAnsi="Times New Roman" w:cs="Times New Roman"/>
          <w:b/>
          <w:bCs/>
          <w:kern w:val="0"/>
          <w14:ligatures w14:val="none"/>
        </w:rPr>
        <w:t>Does one algorithm work best in all situations?</w:t>
      </w:r>
      <w:r w:rsidR="00D878E6" w:rsidRPr="006E3C88">
        <w:rPr>
          <w:rFonts w:ascii="Times New Roman" w:eastAsia="Times New Roman" w:hAnsi="Times New Roman" w:cs="Times New Roman"/>
          <w:kern w:val="0"/>
          <w14:ligatures w14:val="none"/>
        </w:rPr>
        <w:t xml:space="preserve"> </w:t>
      </w:r>
    </w:p>
    <w:p w14:paraId="3684BEB3" w14:textId="35769E90" w:rsidR="00D878E6" w:rsidRPr="006E3C88" w:rsidRDefault="00D878E6" w:rsidP="006E3C88">
      <w:pPr>
        <w:spacing w:before="100" w:beforeAutospacing="1" w:after="100" w:afterAutospacing="1" w:line="240" w:lineRule="auto"/>
        <w:jc w:val="both"/>
        <w:rPr>
          <w:rFonts w:ascii="Times New Roman" w:eastAsia="Times New Roman" w:hAnsi="Times New Roman" w:cs="Times New Roman"/>
          <w:kern w:val="0"/>
          <w14:ligatures w14:val="none"/>
        </w:rPr>
      </w:pPr>
      <w:r w:rsidRPr="006E3C88">
        <w:rPr>
          <w:rFonts w:ascii="Times New Roman" w:eastAsia="Times New Roman" w:hAnsi="Times New Roman" w:cs="Times New Roman"/>
          <w:kern w:val="0"/>
          <w14:ligatures w14:val="none"/>
        </w:rPr>
        <w:t xml:space="preserve">No - algorithm effectiveness varies significantly by application type. Scientific computing workloads (SWIM, SIXPACK) show high algorithm sensitivity (24-26% LRU improvement), while system utilities (BZIP) show minimal sensitivity (19% improvement). However, </w:t>
      </w:r>
      <w:r w:rsidRPr="006E3C88">
        <w:rPr>
          <w:rFonts w:ascii="Times New Roman" w:eastAsia="Times New Roman" w:hAnsi="Times New Roman" w:cs="Times New Roman"/>
          <w:b/>
          <w:bCs/>
          <w:kern w:val="0"/>
          <w14:ligatures w14:val="none"/>
        </w:rPr>
        <w:t>LRU universally provides the best performance</w:t>
      </w:r>
      <w:r w:rsidRPr="006E3C88">
        <w:rPr>
          <w:rFonts w:ascii="Times New Roman" w:eastAsia="Times New Roman" w:hAnsi="Times New Roman" w:cs="Times New Roman"/>
          <w:kern w:val="0"/>
          <w14:ligatures w14:val="none"/>
        </w:rPr>
        <w:t xml:space="preserve"> across all workload categories.</w:t>
      </w:r>
    </w:p>
    <w:p w14:paraId="1D949D24" w14:textId="77777777" w:rsidR="00D878E6" w:rsidRPr="00D878E6" w:rsidRDefault="00D878E6" w:rsidP="006E3C88">
      <w:pPr>
        <w:spacing w:after="0"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lastRenderedPageBreak/>
        <w:t>Key Findings</w:t>
      </w:r>
    </w:p>
    <w:p w14:paraId="695D25D3"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Algorithm Performance Hierarchy</w:t>
      </w:r>
      <w:r w:rsidRPr="00D878E6">
        <w:rPr>
          <w:rFonts w:ascii="Times New Roman" w:eastAsia="Times New Roman" w:hAnsi="Times New Roman" w:cs="Times New Roman"/>
          <w:kern w:val="0"/>
          <w14:ligatures w14:val="none"/>
        </w:rPr>
        <w:t>: LRU &gt; Clock &gt; Random across all applications, with performance gaps ranging from 5% (BZIP) to 25% (SWIM). This hierarchy reflects the effectiveness of temporal locality exploitation in real-world applications.</w:t>
      </w:r>
    </w:p>
    <w:p w14:paraId="3580EEE3" w14:textId="77777777"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Memory Efficiency Spectrum</w:t>
      </w:r>
      <w:r w:rsidRPr="00D878E6">
        <w:rPr>
          <w:rFonts w:ascii="Times New Roman" w:eastAsia="Times New Roman" w:hAnsi="Times New Roman" w:cs="Times New Roman"/>
          <w:kern w:val="0"/>
          <w14:ligatures w14:val="none"/>
        </w:rPr>
        <w:t>: Applications require dramatically different memory allocations (64KB to 384KB for 95% hit rates), emphasizing the critical need for workload-aware memory management strategies in modern systems.</w:t>
      </w:r>
    </w:p>
    <w:p w14:paraId="2E594F23" w14:textId="77777777"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Temporal Locality Impact</w:t>
      </w:r>
      <w:r w:rsidRPr="00D878E6">
        <w:rPr>
          <w:rFonts w:ascii="Times New Roman" w:eastAsia="Times New Roman" w:hAnsi="Times New Roman" w:cs="Times New Roman"/>
          <w:kern w:val="0"/>
          <w14:ligatures w14:val="none"/>
        </w:rPr>
        <w:t>: Applications with strong temporal locality (scientific computing) show dramatic algorithm sensitivity, while applications with predictable access patterns (compression utilities) show minimal sensitivity but excellent memory efficiency.</w:t>
      </w:r>
    </w:p>
    <w:p w14:paraId="333DAEEF" w14:textId="77777777" w:rsidR="00D878E6" w:rsidRPr="00D878E6" w:rsidRDefault="00D878E6" w:rsidP="006E3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Practical Implications</w:t>
      </w:r>
    </w:p>
    <w:p w14:paraId="606CC9A9" w14:textId="77777777"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System Design Recommendations</w:t>
      </w:r>
      <w:r w:rsidRPr="00D878E6">
        <w:rPr>
          <w:rFonts w:ascii="Times New Roman" w:eastAsia="Times New Roman" w:hAnsi="Times New Roman" w:cs="Times New Roman"/>
          <w:kern w:val="0"/>
          <w14:ligatures w14:val="none"/>
        </w:rPr>
        <w:t xml:space="preserve">: Memory allocation should target 95% hit rates for cost-effectiveness, with LRU recommended for memory-constrained environments and Clock suitable for balanced systems prioritizing implementation simplicity. </w:t>
      </w:r>
      <w:r w:rsidRPr="00D878E6">
        <w:rPr>
          <w:rFonts w:ascii="Times New Roman" w:eastAsia="Times New Roman" w:hAnsi="Times New Roman" w:cs="Times New Roman"/>
          <w:b/>
          <w:bCs/>
          <w:kern w:val="0"/>
          <w14:ligatures w14:val="none"/>
        </w:rPr>
        <w:t>Application profiling is essential</w:t>
      </w:r>
      <w:r w:rsidRPr="00D878E6">
        <w:rPr>
          <w:rFonts w:ascii="Times New Roman" w:eastAsia="Times New Roman" w:hAnsi="Times New Roman" w:cs="Times New Roman"/>
          <w:kern w:val="0"/>
          <w14:ligatures w14:val="none"/>
        </w:rPr>
        <w:t xml:space="preserve"> for optimal resource allocation, as memory requirements vary by over 500% between application types.</w:t>
      </w:r>
    </w:p>
    <w:p w14:paraId="48813322" w14:textId="77777777"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Performance Optimization Strategy</w:t>
      </w:r>
      <w:r w:rsidRPr="00D878E6">
        <w:rPr>
          <w:rFonts w:ascii="Times New Roman" w:eastAsia="Times New Roman" w:hAnsi="Times New Roman" w:cs="Times New Roman"/>
          <w:kern w:val="0"/>
          <w14:ligatures w14:val="none"/>
        </w:rPr>
        <w:t xml:space="preserve">: Scientific computing environments benefit substantially from sophisticated replacement algorithms, while system utilities operate effectively with minimal memory regardless of algorithm choice. </w:t>
      </w:r>
      <w:r w:rsidRPr="00D878E6">
        <w:rPr>
          <w:rFonts w:ascii="Times New Roman" w:eastAsia="Times New Roman" w:hAnsi="Times New Roman" w:cs="Times New Roman"/>
          <w:b/>
          <w:bCs/>
          <w:kern w:val="0"/>
          <w14:ligatures w14:val="none"/>
        </w:rPr>
        <w:t>The 80-90% LRU effectiveness of Clock algorithm</w:t>
      </w:r>
      <w:r w:rsidRPr="00D878E6">
        <w:rPr>
          <w:rFonts w:ascii="Times New Roman" w:eastAsia="Times New Roman" w:hAnsi="Times New Roman" w:cs="Times New Roman"/>
          <w:kern w:val="0"/>
          <w14:ligatures w14:val="none"/>
        </w:rPr>
        <w:t xml:space="preserve"> makes it an attractive compromise for general-purpose systems.</w:t>
      </w:r>
    </w:p>
    <w:p w14:paraId="776C40AB" w14:textId="08320630" w:rsidR="00D878E6" w:rsidRPr="00D878E6" w:rsidRDefault="00D878E6" w:rsidP="006E3C88">
      <w:pPr>
        <w:spacing w:before="80" w:after="8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b/>
          <w:bCs/>
          <w:kern w:val="0"/>
          <w14:ligatures w14:val="none"/>
        </w:rPr>
        <w:t>Resource Management Insights</w:t>
      </w:r>
      <w:r w:rsidRPr="00D878E6">
        <w:rPr>
          <w:rFonts w:ascii="Times New Roman" w:eastAsia="Times New Roman" w:hAnsi="Times New Roman" w:cs="Times New Roman"/>
          <w:kern w:val="0"/>
          <w14:ligatures w14:val="none"/>
        </w:rPr>
        <w:t>: The dramatic variation in algorithm sensitivity (5-25% performance impact) and memory requirements (6x difference) demonstrates that effective memory management must consider application characteristics rather than applying uniform policies across diverse workloads.</w:t>
      </w:r>
    </w:p>
    <w:p w14:paraId="0EF9D935" w14:textId="77777777" w:rsidR="00D878E6" w:rsidRPr="00D878E6" w:rsidRDefault="00D878E6" w:rsidP="006E3C88">
      <w:pPr>
        <w:spacing w:after="0" w:line="240" w:lineRule="auto"/>
        <w:jc w:val="both"/>
        <w:outlineLvl w:val="1"/>
        <w:rPr>
          <w:rFonts w:ascii="Times New Roman" w:eastAsia="Times New Roman" w:hAnsi="Times New Roman" w:cs="Times New Roman"/>
          <w:b/>
          <w:bCs/>
          <w:kern w:val="0"/>
          <w:sz w:val="36"/>
          <w:szCs w:val="36"/>
          <w14:ligatures w14:val="none"/>
        </w:rPr>
      </w:pPr>
      <w:r w:rsidRPr="00D878E6">
        <w:rPr>
          <w:rFonts w:ascii="Times New Roman" w:eastAsia="Times New Roman" w:hAnsi="Times New Roman" w:cs="Times New Roman"/>
          <w:b/>
          <w:bCs/>
          <w:kern w:val="0"/>
          <w:sz w:val="36"/>
          <w:szCs w:val="36"/>
          <w14:ligatures w14:val="none"/>
        </w:rPr>
        <w:t>References</w:t>
      </w:r>
    </w:p>
    <w:p w14:paraId="220E8E1D"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[1] Silberschatz, A., Galvin, P. B., &amp; Gagne, G. (2018). </w:t>
      </w:r>
      <w:r w:rsidRPr="00D878E6">
        <w:rPr>
          <w:rFonts w:ascii="Times New Roman" w:eastAsia="Times New Roman" w:hAnsi="Times New Roman" w:cs="Times New Roman"/>
          <w:i/>
          <w:iCs/>
          <w:kern w:val="0"/>
          <w14:ligatures w14:val="none"/>
        </w:rPr>
        <w:t>Operating System Concepts</w:t>
      </w:r>
      <w:r w:rsidRPr="00D878E6">
        <w:rPr>
          <w:rFonts w:ascii="Times New Roman" w:eastAsia="Times New Roman" w:hAnsi="Times New Roman" w:cs="Times New Roman"/>
          <w:kern w:val="0"/>
          <w14:ligatures w14:val="none"/>
        </w:rPr>
        <w:t xml:space="preserve"> (10th ed.). John Wiley &amp; Sons. Chapter 10: Virtual Memory Management.</w:t>
      </w:r>
    </w:p>
    <w:p w14:paraId="236EA96E"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[2] Standard Performance Evaluation Corporation. (2017). </w:t>
      </w:r>
      <w:r w:rsidRPr="00D878E6">
        <w:rPr>
          <w:rFonts w:ascii="Times New Roman" w:eastAsia="Times New Roman" w:hAnsi="Times New Roman" w:cs="Times New Roman"/>
          <w:i/>
          <w:iCs/>
          <w:kern w:val="0"/>
          <w14:ligatures w14:val="none"/>
        </w:rPr>
        <w:t>SPEC CPU2017 Benchmark Suite</w:t>
      </w:r>
      <w:r w:rsidRPr="00D878E6">
        <w:rPr>
          <w:rFonts w:ascii="Times New Roman" w:eastAsia="Times New Roman" w:hAnsi="Times New Roman" w:cs="Times New Roman"/>
          <w:kern w:val="0"/>
          <w14:ligatures w14:val="none"/>
        </w:rPr>
        <w:t>. Available: https://www.spec.org/cpu2017/</w:t>
      </w:r>
    </w:p>
    <w:p w14:paraId="6766B1F5"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[3] Denning, P. J. (1968). The working set model for program behavior. </w:t>
      </w:r>
      <w:r w:rsidRPr="00D878E6">
        <w:rPr>
          <w:rFonts w:ascii="Times New Roman" w:eastAsia="Times New Roman" w:hAnsi="Times New Roman" w:cs="Times New Roman"/>
          <w:i/>
          <w:iCs/>
          <w:kern w:val="0"/>
          <w14:ligatures w14:val="none"/>
        </w:rPr>
        <w:t>Communications of the ACM</w:t>
      </w:r>
      <w:r w:rsidRPr="00D878E6">
        <w:rPr>
          <w:rFonts w:ascii="Times New Roman" w:eastAsia="Times New Roman" w:hAnsi="Times New Roman" w:cs="Times New Roman"/>
          <w:kern w:val="0"/>
          <w14:ligatures w14:val="none"/>
        </w:rPr>
        <w:t>, 11(5), 323-333.</w:t>
      </w:r>
    </w:p>
    <w:p w14:paraId="69C5EB67" w14:textId="7777777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[4] Mattson, R. L., Gecsei, J., Slutz, D. R., &amp; Traiger, I. L. (1970). Evaluation techniques for storage hierarchies. </w:t>
      </w:r>
      <w:r w:rsidRPr="00D878E6">
        <w:rPr>
          <w:rFonts w:ascii="Times New Roman" w:eastAsia="Times New Roman" w:hAnsi="Times New Roman" w:cs="Times New Roman"/>
          <w:i/>
          <w:iCs/>
          <w:kern w:val="0"/>
          <w14:ligatures w14:val="none"/>
        </w:rPr>
        <w:t>IBM Systems Journal</w:t>
      </w:r>
      <w:r w:rsidRPr="00D878E6">
        <w:rPr>
          <w:rFonts w:ascii="Times New Roman" w:eastAsia="Times New Roman" w:hAnsi="Times New Roman" w:cs="Times New Roman"/>
          <w:kern w:val="0"/>
          <w14:ligatures w14:val="none"/>
        </w:rPr>
        <w:t>, 9(2), 78-117.</w:t>
      </w:r>
    </w:p>
    <w:p w14:paraId="2AE911AE" w14:textId="3AC30607"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[5] Corbató, F. J. (1968). A paging experiment with the Multics system. </w:t>
      </w:r>
      <w:r w:rsidRPr="00D878E6">
        <w:rPr>
          <w:rFonts w:ascii="Times New Roman" w:eastAsia="Times New Roman" w:hAnsi="Times New Roman" w:cs="Times New Roman"/>
          <w:i/>
          <w:iCs/>
          <w:kern w:val="0"/>
          <w14:ligatures w14:val="none"/>
        </w:rPr>
        <w:t>MIT Project MAC Report MAC-M-384</w:t>
      </w:r>
      <w:r w:rsidRPr="00D878E6">
        <w:rPr>
          <w:rFonts w:ascii="Times New Roman" w:eastAsia="Times New Roman" w:hAnsi="Times New Roman" w:cs="Times New Roman"/>
          <w:kern w:val="0"/>
          <w14:ligatures w14:val="none"/>
        </w:rPr>
        <w:t>.</w:t>
      </w:r>
    </w:p>
    <w:p w14:paraId="4A580585" w14:textId="77777777" w:rsidR="00D878E6" w:rsidRPr="00D878E6" w:rsidRDefault="00D878E6" w:rsidP="006E3C88">
      <w:pPr>
        <w:spacing w:after="0" w:line="240" w:lineRule="auto"/>
        <w:jc w:val="both"/>
        <w:outlineLvl w:val="2"/>
        <w:rPr>
          <w:rFonts w:ascii="Times New Roman" w:eastAsia="Times New Roman" w:hAnsi="Times New Roman" w:cs="Times New Roman"/>
          <w:b/>
          <w:bCs/>
          <w:kern w:val="0"/>
          <w:sz w:val="27"/>
          <w:szCs w:val="27"/>
          <w14:ligatures w14:val="none"/>
        </w:rPr>
      </w:pPr>
      <w:r w:rsidRPr="00D878E6">
        <w:rPr>
          <w:rFonts w:ascii="Times New Roman" w:eastAsia="Times New Roman" w:hAnsi="Times New Roman" w:cs="Times New Roman"/>
          <w:b/>
          <w:bCs/>
          <w:kern w:val="0"/>
          <w:sz w:val="27"/>
          <w:szCs w:val="27"/>
          <w14:ligatures w14:val="none"/>
        </w:rPr>
        <w:t>Report Statistics:</w:t>
      </w:r>
    </w:p>
    <w:p w14:paraId="20AF67C1"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Total experimental data points: 144 (4 traces × 3 algorithms × 12 memory sizes) </w:t>
      </w:r>
    </w:p>
    <w:p w14:paraId="2C55D1C6"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Memory range tested: 16-1024 frames (64KB - 4MB with 4KB pages) </w:t>
      </w:r>
    </w:p>
    <w:p w14:paraId="602EA216" w14:textId="77777777" w:rsid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xml:space="preserve">• Total simulation time: ~1 million memory references per trace </w:t>
      </w:r>
    </w:p>
    <w:p w14:paraId="2DD899D5" w14:textId="735D5FBC" w:rsidR="00D878E6" w:rsidRPr="00D878E6" w:rsidRDefault="00D878E6" w:rsidP="006E3C88">
      <w:pPr>
        <w:spacing w:after="0" w:line="240" w:lineRule="auto"/>
        <w:jc w:val="both"/>
        <w:rPr>
          <w:rFonts w:ascii="Times New Roman" w:eastAsia="Times New Roman" w:hAnsi="Times New Roman" w:cs="Times New Roman"/>
          <w:kern w:val="0"/>
          <w14:ligatures w14:val="none"/>
        </w:rPr>
      </w:pPr>
      <w:r w:rsidRPr="00D878E6">
        <w:rPr>
          <w:rFonts w:ascii="Times New Roman" w:eastAsia="Times New Roman" w:hAnsi="Times New Roman" w:cs="Times New Roman"/>
          <w:kern w:val="0"/>
          <w14:ligatures w14:val="none"/>
        </w:rPr>
        <w:t>• Algorithms evaluated: Random (baseline), LRU (optimal temporal locality), Clock (practical approximation)</w:t>
      </w:r>
    </w:p>
    <w:p w14:paraId="3C67B0BF" w14:textId="77777777" w:rsidR="00A21902" w:rsidRDefault="00A21902"/>
    <w:sectPr w:rsidR="00A21902" w:rsidSect="00357DCC">
      <w:pgSz w:w="12240" w:h="15840"/>
      <w:pgMar w:top="1398" w:right="1440" w:bottom="104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E2B"/>
    <w:multiLevelType w:val="multilevel"/>
    <w:tmpl w:val="42368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D56B6"/>
    <w:multiLevelType w:val="multilevel"/>
    <w:tmpl w:val="AE14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866AC"/>
    <w:multiLevelType w:val="multilevel"/>
    <w:tmpl w:val="42368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434864">
    <w:abstractNumId w:val="1"/>
  </w:num>
  <w:num w:numId="2" w16cid:durableId="488716951">
    <w:abstractNumId w:val="2"/>
  </w:num>
  <w:num w:numId="3" w16cid:durableId="71061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AD"/>
    <w:rsid w:val="00156C80"/>
    <w:rsid w:val="002B0D6B"/>
    <w:rsid w:val="00357DCC"/>
    <w:rsid w:val="00595B25"/>
    <w:rsid w:val="006E3C88"/>
    <w:rsid w:val="009571AD"/>
    <w:rsid w:val="00A21902"/>
    <w:rsid w:val="00C64790"/>
    <w:rsid w:val="00D878E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94FB"/>
  <w15:chartTrackingRefBased/>
  <w15:docId w15:val="{4ED06AAE-ABA7-A748-89F5-10577CC8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7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7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7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7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7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7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1AD"/>
    <w:rPr>
      <w:rFonts w:eastAsiaTheme="majorEastAsia" w:cstheme="majorBidi"/>
      <w:color w:val="272727" w:themeColor="text1" w:themeTint="D8"/>
    </w:rPr>
  </w:style>
  <w:style w:type="paragraph" w:styleId="Title">
    <w:name w:val="Title"/>
    <w:basedOn w:val="Normal"/>
    <w:next w:val="Normal"/>
    <w:link w:val="TitleChar"/>
    <w:uiPriority w:val="10"/>
    <w:qFormat/>
    <w:rsid w:val="00957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1AD"/>
    <w:pPr>
      <w:spacing w:before="160"/>
      <w:jc w:val="center"/>
    </w:pPr>
    <w:rPr>
      <w:i/>
      <w:iCs/>
      <w:color w:val="404040" w:themeColor="text1" w:themeTint="BF"/>
    </w:rPr>
  </w:style>
  <w:style w:type="character" w:customStyle="1" w:styleId="QuoteChar">
    <w:name w:val="Quote Char"/>
    <w:basedOn w:val="DefaultParagraphFont"/>
    <w:link w:val="Quote"/>
    <w:uiPriority w:val="29"/>
    <w:rsid w:val="009571AD"/>
    <w:rPr>
      <w:i/>
      <w:iCs/>
      <w:color w:val="404040" w:themeColor="text1" w:themeTint="BF"/>
    </w:rPr>
  </w:style>
  <w:style w:type="paragraph" w:styleId="ListParagraph">
    <w:name w:val="List Paragraph"/>
    <w:basedOn w:val="Normal"/>
    <w:uiPriority w:val="34"/>
    <w:qFormat/>
    <w:rsid w:val="009571AD"/>
    <w:pPr>
      <w:ind w:left="720"/>
      <w:contextualSpacing/>
    </w:pPr>
  </w:style>
  <w:style w:type="character" w:styleId="IntenseEmphasis">
    <w:name w:val="Intense Emphasis"/>
    <w:basedOn w:val="DefaultParagraphFont"/>
    <w:uiPriority w:val="21"/>
    <w:qFormat/>
    <w:rsid w:val="009571AD"/>
    <w:rPr>
      <w:i/>
      <w:iCs/>
      <w:color w:val="0F4761" w:themeColor="accent1" w:themeShade="BF"/>
    </w:rPr>
  </w:style>
  <w:style w:type="paragraph" w:styleId="IntenseQuote">
    <w:name w:val="Intense Quote"/>
    <w:basedOn w:val="Normal"/>
    <w:next w:val="Normal"/>
    <w:link w:val="IntenseQuoteChar"/>
    <w:uiPriority w:val="30"/>
    <w:qFormat/>
    <w:rsid w:val="00957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1AD"/>
    <w:rPr>
      <w:i/>
      <w:iCs/>
      <w:color w:val="0F4761" w:themeColor="accent1" w:themeShade="BF"/>
    </w:rPr>
  </w:style>
  <w:style w:type="character" w:styleId="IntenseReference">
    <w:name w:val="Intense Reference"/>
    <w:basedOn w:val="DefaultParagraphFont"/>
    <w:uiPriority w:val="32"/>
    <w:qFormat/>
    <w:rsid w:val="009571AD"/>
    <w:rPr>
      <w:b/>
      <w:bCs/>
      <w:smallCaps/>
      <w:color w:val="0F4761" w:themeColor="accent1" w:themeShade="BF"/>
      <w:spacing w:val="5"/>
    </w:rPr>
  </w:style>
  <w:style w:type="paragraph" w:styleId="NormalWeb">
    <w:name w:val="Normal (Web)"/>
    <w:basedOn w:val="Normal"/>
    <w:uiPriority w:val="99"/>
    <w:semiHidden/>
    <w:unhideWhenUsed/>
    <w:rsid w:val="00D878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78E6"/>
    <w:rPr>
      <w:b/>
      <w:bCs/>
    </w:rPr>
  </w:style>
  <w:style w:type="character" w:styleId="Emphasis">
    <w:name w:val="Emphasis"/>
    <w:basedOn w:val="DefaultParagraphFont"/>
    <w:uiPriority w:val="20"/>
    <w:qFormat/>
    <w:rsid w:val="00D878E6"/>
    <w:rPr>
      <w:i/>
      <w:iCs/>
    </w:rPr>
  </w:style>
  <w:style w:type="table" w:styleId="TableGrid">
    <w:name w:val="Table Grid"/>
    <w:basedOn w:val="TableNormal"/>
    <w:uiPriority w:val="39"/>
    <w:rsid w:val="00D87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Trung Do (Student)</dc:creator>
  <cp:keywords/>
  <dc:description/>
  <cp:lastModifiedBy>Hai Trung Do (Student)</cp:lastModifiedBy>
  <cp:revision>3</cp:revision>
  <dcterms:created xsi:type="dcterms:W3CDTF">2025-09-26T16:53:00Z</dcterms:created>
  <dcterms:modified xsi:type="dcterms:W3CDTF">2025-09-26T17:07:00Z</dcterms:modified>
</cp:coreProperties>
</file>