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4950" w:type="pct"/>
        <w:tblLook w:val="04A0" w:firstRow="1" w:lastRow="0" w:firstColumn="1" w:lastColumn="0" w:noHBand="0" w:noVBand="1"/>
      </w:tblPr>
      <w:tblGrid>
        <w:gridCol w:w="1726"/>
        <w:gridCol w:w="6368"/>
        <w:gridCol w:w="1016"/>
        <w:gridCol w:w="3934"/>
      </w:tblGrid>
      <w:tr w:rsidR="00137B49" w:rsidTr="002D700B">
        <w:tc>
          <w:tcPr>
            <w:tcW w:w="662" w:type="pct"/>
          </w:tcPr>
          <w:p w:rsidR="00137B49" w:rsidRDefault="00137B49" w:rsidP="002D700B">
            <w:r>
              <w:t>Product</w:t>
            </w:r>
          </w:p>
        </w:tc>
        <w:tc>
          <w:tcPr>
            <w:tcW w:w="4338" w:type="pct"/>
            <w:gridSpan w:val="3"/>
          </w:tcPr>
          <w:p w:rsidR="00137B49" w:rsidRDefault="00137B49" w:rsidP="00137B49">
            <w:r>
              <w:t>Zork Code Inspection</w:t>
            </w:r>
          </w:p>
        </w:tc>
      </w:tr>
      <w:tr w:rsidR="00137B49" w:rsidTr="002D700B">
        <w:tc>
          <w:tcPr>
            <w:tcW w:w="662" w:type="pct"/>
          </w:tcPr>
          <w:p w:rsidR="00137B49" w:rsidRDefault="00137B49" w:rsidP="002D700B">
            <w:r>
              <w:t>Date</w:t>
            </w:r>
          </w:p>
        </w:tc>
        <w:tc>
          <w:tcPr>
            <w:tcW w:w="4338" w:type="pct"/>
            <w:gridSpan w:val="3"/>
          </w:tcPr>
          <w:p w:rsidR="00137B49" w:rsidRDefault="00137B49" w:rsidP="002D700B">
            <w:r>
              <w:t>9/12</w:t>
            </w:r>
          </w:p>
        </w:tc>
      </w:tr>
      <w:tr w:rsidR="00137B49" w:rsidTr="002D700B">
        <w:tc>
          <w:tcPr>
            <w:tcW w:w="662" w:type="pct"/>
          </w:tcPr>
          <w:p w:rsidR="00137B49" w:rsidRDefault="00137B49" w:rsidP="002D700B">
            <w:r>
              <w:t>Author</w:t>
            </w:r>
          </w:p>
        </w:tc>
        <w:tc>
          <w:tcPr>
            <w:tcW w:w="4338" w:type="pct"/>
            <w:gridSpan w:val="3"/>
          </w:tcPr>
          <w:p w:rsidR="00137B49" w:rsidRDefault="003A5BD4" w:rsidP="002D700B">
            <w:r>
              <w:t>Jeanne Deng, Huyue Gu, Neng Gu, Chengcheng Xu, Jiali Du</w:t>
            </w:r>
          </w:p>
        </w:tc>
      </w:tr>
      <w:tr w:rsidR="00137B49" w:rsidTr="002D700B">
        <w:tc>
          <w:tcPr>
            <w:tcW w:w="662" w:type="pct"/>
          </w:tcPr>
          <w:p w:rsidR="00137B49" w:rsidRDefault="00137B49" w:rsidP="002D700B">
            <w:r>
              <w:t>Moderator</w:t>
            </w:r>
          </w:p>
        </w:tc>
        <w:tc>
          <w:tcPr>
            <w:tcW w:w="4338" w:type="pct"/>
            <w:gridSpan w:val="3"/>
          </w:tcPr>
          <w:p w:rsidR="00137B49" w:rsidRDefault="003A5BD4" w:rsidP="002D700B">
            <w:r>
              <w:t>Jeanne Deng</w:t>
            </w:r>
          </w:p>
        </w:tc>
      </w:tr>
      <w:tr w:rsidR="00137B49" w:rsidTr="002D700B">
        <w:tc>
          <w:tcPr>
            <w:tcW w:w="662" w:type="pct"/>
          </w:tcPr>
          <w:p w:rsidR="00137B49" w:rsidRDefault="00137B49" w:rsidP="002D700B">
            <w:r>
              <w:t>Inspectors</w:t>
            </w:r>
          </w:p>
        </w:tc>
        <w:tc>
          <w:tcPr>
            <w:tcW w:w="4338" w:type="pct"/>
            <w:gridSpan w:val="3"/>
          </w:tcPr>
          <w:p w:rsidR="00137B49" w:rsidRDefault="003A5BD4" w:rsidP="002D700B">
            <w:r>
              <w:t>Jeanne Deng, Huyue Gu, Neng Gu, Chengcheng Xu, Jiali Du</w:t>
            </w:r>
          </w:p>
        </w:tc>
      </w:tr>
      <w:tr w:rsidR="00137B49" w:rsidTr="002D700B">
        <w:tc>
          <w:tcPr>
            <w:tcW w:w="662" w:type="pct"/>
          </w:tcPr>
          <w:p w:rsidR="00137B49" w:rsidRDefault="00137B49" w:rsidP="002D700B">
            <w:r>
              <w:t>Recorder</w:t>
            </w:r>
          </w:p>
        </w:tc>
        <w:tc>
          <w:tcPr>
            <w:tcW w:w="4338" w:type="pct"/>
            <w:gridSpan w:val="3"/>
          </w:tcPr>
          <w:p w:rsidR="00137B49" w:rsidRDefault="003A5BD4" w:rsidP="002D700B">
            <w:r>
              <w:t>Jeanne Deng</w:t>
            </w:r>
          </w:p>
        </w:tc>
      </w:tr>
      <w:tr w:rsidR="00137B49" w:rsidTr="002D700B">
        <w:tc>
          <w:tcPr>
            <w:tcW w:w="662" w:type="pct"/>
          </w:tcPr>
          <w:p w:rsidR="00137B49" w:rsidRDefault="00137B49" w:rsidP="002D700B">
            <w:r>
              <w:t>Defect #</w:t>
            </w:r>
          </w:p>
        </w:tc>
        <w:tc>
          <w:tcPr>
            <w:tcW w:w="2441" w:type="pct"/>
          </w:tcPr>
          <w:p w:rsidR="00137B49" w:rsidRDefault="00137B49" w:rsidP="002D700B">
            <w:r>
              <w:t>Description</w:t>
            </w:r>
          </w:p>
        </w:tc>
        <w:tc>
          <w:tcPr>
            <w:tcW w:w="389" w:type="pct"/>
          </w:tcPr>
          <w:p w:rsidR="00137B49" w:rsidRDefault="00137B49" w:rsidP="002D700B">
            <w:r>
              <w:t>Severity</w:t>
            </w:r>
          </w:p>
        </w:tc>
        <w:tc>
          <w:tcPr>
            <w:tcW w:w="1508" w:type="pct"/>
          </w:tcPr>
          <w:p w:rsidR="00137B49" w:rsidRDefault="00137B49" w:rsidP="002D700B">
            <w:r>
              <w:t>How Corrected</w:t>
            </w:r>
          </w:p>
        </w:tc>
      </w:tr>
      <w:tr w:rsidR="00137B49" w:rsidTr="002D700B">
        <w:tc>
          <w:tcPr>
            <w:tcW w:w="662" w:type="pct"/>
          </w:tcPr>
          <w:p w:rsidR="00137B49" w:rsidRDefault="00137B49" w:rsidP="002D700B">
            <w:r>
              <w:t>1</w:t>
            </w:r>
          </w:p>
        </w:tc>
        <w:tc>
          <w:tcPr>
            <w:tcW w:w="2441" w:type="pct"/>
          </w:tcPr>
          <w:p w:rsidR="00137B49" w:rsidRDefault="003A5BD4" w:rsidP="002D700B">
            <w:r>
              <w:t xml:space="preserve">After “register/login </w:t>
            </w:r>
            <w:r w:rsidR="00514BE2">
              <w:t>popup box” showed, the main screen is still listening to mouse actions</w:t>
            </w:r>
          </w:p>
        </w:tc>
        <w:tc>
          <w:tcPr>
            <w:tcW w:w="389" w:type="pct"/>
          </w:tcPr>
          <w:p w:rsidR="00137B49" w:rsidRDefault="00514BE2" w:rsidP="002D700B">
            <w:r>
              <w:t>1</w:t>
            </w:r>
          </w:p>
        </w:tc>
        <w:tc>
          <w:tcPr>
            <w:tcW w:w="1508" w:type="pct"/>
          </w:tcPr>
          <w:p w:rsidR="00137B49" w:rsidRDefault="00514BE2" w:rsidP="002D700B">
            <w:r>
              <w:t>Disable mouse actions to main screen while popup box is under using</w:t>
            </w:r>
          </w:p>
        </w:tc>
      </w:tr>
      <w:tr w:rsidR="00137B49" w:rsidTr="002D700B">
        <w:tc>
          <w:tcPr>
            <w:tcW w:w="662" w:type="pct"/>
          </w:tcPr>
          <w:p w:rsidR="00137B49" w:rsidRDefault="00137B49" w:rsidP="002D700B">
            <w:r>
              <w:t>2</w:t>
            </w:r>
          </w:p>
        </w:tc>
        <w:tc>
          <w:tcPr>
            <w:tcW w:w="2441" w:type="pct"/>
          </w:tcPr>
          <w:p w:rsidR="00137B49" w:rsidRDefault="00514BE2" w:rsidP="002D700B">
            <w:r>
              <w:t>When user selected file to download from Map Server, it create additional local directory while saving</w:t>
            </w:r>
          </w:p>
        </w:tc>
        <w:tc>
          <w:tcPr>
            <w:tcW w:w="389" w:type="pct"/>
          </w:tcPr>
          <w:p w:rsidR="00137B49" w:rsidRDefault="00514BE2" w:rsidP="002D700B">
            <w:r>
              <w:t>1</w:t>
            </w:r>
          </w:p>
        </w:tc>
        <w:tc>
          <w:tcPr>
            <w:tcW w:w="1508" w:type="pct"/>
          </w:tcPr>
          <w:p w:rsidR="00137B49" w:rsidRDefault="00514BE2" w:rsidP="002D700B">
            <w:r>
              <w:t>Modified algorithm to save the file into specific directory</w:t>
            </w:r>
          </w:p>
        </w:tc>
      </w:tr>
      <w:tr w:rsidR="00137B49" w:rsidTr="002D700B">
        <w:tc>
          <w:tcPr>
            <w:tcW w:w="662" w:type="pct"/>
          </w:tcPr>
          <w:p w:rsidR="00137B49" w:rsidRDefault="00137B49" w:rsidP="002D700B">
            <w:r>
              <w:t>3</w:t>
            </w:r>
          </w:p>
        </w:tc>
        <w:tc>
          <w:tcPr>
            <w:tcW w:w="2441" w:type="pct"/>
          </w:tcPr>
          <w:p w:rsidR="00137B49" w:rsidRDefault="00514BE2" w:rsidP="002D700B">
            <w:r>
              <w:t xml:space="preserve">When user type in whitespace in command </w:t>
            </w:r>
            <w:r w:rsidR="005669D3">
              <w:t>line, no gameplay function respond</w:t>
            </w:r>
          </w:p>
        </w:tc>
        <w:tc>
          <w:tcPr>
            <w:tcW w:w="389" w:type="pct"/>
          </w:tcPr>
          <w:p w:rsidR="00137B49" w:rsidRDefault="005669D3" w:rsidP="002D700B">
            <w:r>
              <w:t>1</w:t>
            </w:r>
          </w:p>
        </w:tc>
        <w:tc>
          <w:tcPr>
            <w:tcW w:w="1508" w:type="pct"/>
          </w:tcPr>
          <w:p w:rsidR="00137B49" w:rsidRDefault="005669D3" w:rsidP="002D700B">
            <w:r>
              <w:t>Modified algorithm so that client trim the whitespace in string</w:t>
            </w:r>
            <w:bookmarkStart w:id="0" w:name="_GoBack"/>
            <w:bookmarkEnd w:id="0"/>
          </w:p>
        </w:tc>
      </w:tr>
      <w:tr w:rsidR="00137B49" w:rsidTr="002D700B">
        <w:tc>
          <w:tcPr>
            <w:tcW w:w="662" w:type="pct"/>
          </w:tcPr>
          <w:p w:rsidR="00137B49" w:rsidRDefault="00137B49" w:rsidP="002D700B">
            <w:r>
              <w:t>4</w:t>
            </w:r>
          </w:p>
        </w:tc>
        <w:tc>
          <w:tcPr>
            <w:tcW w:w="2441" w:type="pct"/>
          </w:tcPr>
          <w:p w:rsidR="00137B49" w:rsidRDefault="00137B49" w:rsidP="002D700B"/>
        </w:tc>
        <w:tc>
          <w:tcPr>
            <w:tcW w:w="389" w:type="pct"/>
          </w:tcPr>
          <w:p w:rsidR="00137B49" w:rsidRDefault="00137B49" w:rsidP="002D700B"/>
        </w:tc>
        <w:tc>
          <w:tcPr>
            <w:tcW w:w="1508" w:type="pct"/>
          </w:tcPr>
          <w:p w:rsidR="00137B49" w:rsidRDefault="00137B49" w:rsidP="002D700B"/>
        </w:tc>
      </w:tr>
      <w:tr w:rsidR="00137B49" w:rsidTr="002D700B">
        <w:tc>
          <w:tcPr>
            <w:tcW w:w="662" w:type="pct"/>
          </w:tcPr>
          <w:p w:rsidR="00137B49" w:rsidRDefault="00137B49" w:rsidP="002D700B">
            <w:r>
              <w:t>5</w:t>
            </w:r>
          </w:p>
        </w:tc>
        <w:tc>
          <w:tcPr>
            <w:tcW w:w="2441" w:type="pct"/>
          </w:tcPr>
          <w:p w:rsidR="00137B49" w:rsidRDefault="00137B49" w:rsidP="002D700B"/>
        </w:tc>
        <w:tc>
          <w:tcPr>
            <w:tcW w:w="389" w:type="pct"/>
          </w:tcPr>
          <w:p w:rsidR="00137B49" w:rsidRDefault="00137B49" w:rsidP="002D700B"/>
        </w:tc>
        <w:tc>
          <w:tcPr>
            <w:tcW w:w="1508" w:type="pct"/>
          </w:tcPr>
          <w:p w:rsidR="00137B49" w:rsidRDefault="00137B49" w:rsidP="002D700B"/>
        </w:tc>
      </w:tr>
    </w:tbl>
    <w:p w:rsidR="00291832" w:rsidRDefault="00291832"/>
    <w:sectPr w:rsidR="00291832" w:rsidSect="006B74CE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B49"/>
    <w:rsid w:val="00137B49"/>
    <w:rsid w:val="00291832"/>
    <w:rsid w:val="003A5BD4"/>
    <w:rsid w:val="00514BE2"/>
    <w:rsid w:val="00552E75"/>
    <w:rsid w:val="0056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B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7B4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B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7B4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Jeanne</dc:creator>
  <cp:lastModifiedBy>Jeanne</cp:lastModifiedBy>
  <cp:revision>2</cp:revision>
  <dcterms:created xsi:type="dcterms:W3CDTF">2013-09-12T22:33:00Z</dcterms:created>
  <dcterms:modified xsi:type="dcterms:W3CDTF">2013-09-12T23:21:00Z</dcterms:modified>
</cp:coreProperties>
</file>