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2"/>
          <w:szCs w:val="28"/>
        </w:rPr>
      </w:pPr>
      <w:r>
        <w:rPr>
          <w:rFonts w:hint="eastAsia"/>
          <w:b/>
          <w:bCs/>
          <w:sz w:val="22"/>
          <w:szCs w:val="28"/>
          <w:lang w:val="en-US" w:eastAsia="zh-CN"/>
        </w:rPr>
        <w:t>说明书</w:t>
      </w:r>
      <w:r>
        <w:rPr>
          <w:rFonts w:hint="eastAsia"/>
          <w:b/>
          <w:bCs/>
          <w:sz w:val="22"/>
          <w:szCs w:val="28"/>
        </w:rPr>
        <w:t>摘要</w:t>
      </w:r>
    </w:p>
    <w:p>
      <w:pPr>
        <w:ind w:firstLine="420" w:firstLineChars="200"/>
      </w:pPr>
      <w:r>
        <w:rPr>
          <w:rFonts w:hint="eastAsia"/>
        </w:rPr>
        <w:t>本发明公开了一种智慧养老护工监测设备，该设备</w:t>
      </w:r>
      <w:r>
        <w:rPr>
          <w:rFonts w:hint="eastAsia"/>
          <w:lang w:val="en-US" w:eastAsia="zh-CN"/>
        </w:rPr>
        <w:t>可以安装</w:t>
      </w:r>
      <w:r>
        <w:rPr>
          <w:rFonts w:hint="eastAsia"/>
        </w:rPr>
        <w:t>于</w:t>
      </w:r>
      <w:r>
        <w:rPr>
          <w:rFonts w:hint="eastAsia"/>
          <w:lang w:val="en-US" w:eastAsia="zh-CN"/>
        </w:rPr>
        <w:t>养</w:t>
      </w:r>
      <w:r>
        <w:rPr>
          <w:rFonts w:hint="eastAsia"/>
        </w:rPr>
        <w:t>老院中每位老人的</w:t>
      </w:r>
      <w:r>
        <w:rPr>
          <w:rFonts w:hint="eastAsia"/>
          <w:lang w:val="en-US" w:eastAsia="zh-CN"/>
        </w:rPr>
        <w:t>居住空间</w:t>
      </w:r>
      <w:r>
        <w:rPr>
          <w:rFonts w:hint="eastAsia"/>
        </w:rPr>
        <w:t>内，所述</w:t>
      </w:r>
      <w:r>
        <w:t>智慧养老护工监测</w:t>
      </w:r>
      <w:r>
        <w:rPr>
          <w:rFonts w:hint="eastAsia"/>
          <w:lang w:val="en-US" w:eastAsia="zh-CN"/>
        </w:rPr>
        <w:t>设备</w:t>
      </w:r>
      <w:r>
        <w:rPr>
          <w:rFonts w:hint="eastAsia"/>
        </w:rPr>
        <w:t>包括</w:t>
      </w:r>
      <w:r>
        <w:rPr>
          <w:rFonts w:hint="eastAsia"/>
          <w:lang w:val="en-US" w:eastAsia="zh-CN"/>
        </w:rPr>
        <w:t>载体、</w:t>
      </w:r>
      <w:r>
        <w:rPr>
          <w:rFonts w:hint="eastAsia"/>
        </w:rPr>
        <w:t>控制</w:t>
      </w:r>
      <w:r>
        <w:rPr>
          <w:rFonts w:hint="eastAsia"/>
          <w:lang w:val="en-US" w:eastAsia="zh-CN"/>
        </w:rPr>
        <w:t>中心</w:t>
      </w:r>
      <w:r>
        <w:rPr>
          <w:rFonts w:hint="eastAsia"/>
        </w:rPr>
        <w:t>、视频采集装置、</w:t>
      </w:r>
      <w:r>
        <w:rPr>
          <w:rFonts w:hint="eastAsia"/>
          <w:lang w:val="en-US" w:eastAsia="zh-CN"/>
        </w:rPr>
        <w:t>语音采集装置、</w:t>
      </w:r>
      <w:r>
        <w:rPr>
          <w:rFonts w:hint="eastAsia"/>
        </w:rPr>
        <w:t>显示装置</w:t>
      </w:r>
      <w:r>
        <w:rPr>
          <w:rFonts w:hint="eastAsia"/>
          <w:lang w:val="en-US" w:eastAsia="zh-CN"/>
        </w:rPr>
        <w:t>、</w:t>
      </w:r>
      <w:r>
        <w:rPr>
          <w:rFonts w:hint="eastAsia"/>
        </w:rPr>
        <w:t>扩音装置、</w:t>
      </w:r>
      <w:r>
        <w:rPr>
          <w:rFonts w:hint="eastAsia"/>
          <w:lang w:eastAsia="zh-CN"/>
        </w:rPr>
        <w:t>警报</w:t>
      </w:r>
      <w:r>
        <w:rPr>
          <w:rFonts w:hint="eastAsia"/>
        </w:rPr>
        <w:t>装置</w:t>
      </w:r>
      <w:r>
        <w:rPr>
          <w:rFonts w:hint="eastAsia"/>
          <w:lang w:val="en-US" w:eastAsia="zh-CN"/>
        </w:rPr>
        <w:t>和控制按钮</w:t>
      </w:r>
      <w:r>
        <w:rPr>
          <w:rFonts w:hint="eastAsia"/>
        </w:rPr>
        <w:t>，</w:t>
      </w:r>
      <w:r>
        <w:rPr>
          <w:rFonts w:hint="eastAsia"/>
          <w:lang w:val="en-US" w:eastAsia="zh-CN"/>
        </w:rPr>
        <w:t>其中，所述控制中心与所述其他装置分别电连接，用于控制所述其他装置实现功能；所述视频采集装置用于采集所述居住空间内的动作并将所采集视频发送到控制中心，由控制中心根据动作识别算法判断护工是否规范地照顾了老人；所述语音采集装置用于采集老人与子女通话时的语音；所述显示装置用于展示最近一段时间内老人所需的照顾事项，若老人与子女进行视频通话还可展示子女的影像；所述扩音装置用于通话过程中放大子女的声音；所述警报装置用于当老人遇到紧急事件时，可以触发警报灯和警报声，并通知护工和老人子女以便其采取措施；所述控制按钮用于护工输入对老人即将进行哪一种照顾，控制中心收到按键信号后与动作识别算法的识别结果进行对比，并留作记录。本申请提供的技术方案，可以检测护工是否规范的照顾了老人，并在紧急情况下可以及时警报，保障了老人的安全。</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OTE2ZmM5NWQ2ZWU0NGU0ODkyYTYwZmNkOTM5MzcifQ=="/>
  </w:docVars>
  <w:rsids>
    <w:rsidRoot w:val="00000000"/>
    <w:rsid w:val="15760CCD"/>
    <w:rsid w:val="52ED7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2024-01-19T07:50:38Z</dcterms:created>
  <dc:creator>Administrator</dc:creator>
  <cp:lastModifiedBy>chenzhang</cp:lastModifiedBy>
  <dcterms:modified xsi:type="dcterms:W3CDTF">2024-01-19T07:50:45Z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C9C3B30A433144CCB159C30ED410CE6B_12</vt:lpwstr>
  </property>
</Properties>
</file>