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77777777" w:rsidR="005944D5" w:rsidRPr="00CD6736" w:rsidRDefault="005944D5" w:rsidP="005944D5">
      <w:pPr>
        <w:jc w:val="center"/>
        <w:rPr>
          <w:rFonts w:asciiTheme="majorHAnsi" w:hAnsiTheme="majorHAnsi"/>
          <w:b/>
        </w:rPr>
      </w:pPr>
    </w:p>
    <w:tbl>
      <w:tblPr>
        <w:tblStyle w:val="a3"/>
        <w:tblW w:w="0" w:type="auto"/>
        <w:tblLook w:val="04A0" w:firstRow="1" w:lastRow="0" w:firstColumn="1" w:lastColumn="0" w:noHBand="0" w:noVBand="1"/>
      </w:tblPr>
      <w:tblGrid>
        <w:gridCol w:w="3524"/>
        <w:gridCol w:w="4766"/>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096E95C1" w:rsidR="00092FA8" w:rsidRPr="00925743" w:rsidRDefault="00925743" w:rsidP="002144EA">
            <w:pPr>
              <w:rPr>
                <w:rFonts w:asciiTheme="majorHAnsi" w:eastAsia="SimSun" w:hAnsiTheme="majorHAnsi"/>
                <w:lang w:eastAsia="zh-CN"/>
              </w:rPr>
            </w:pPr>
            <w:proofErr w:type="spellStart"/>
            <w:r>
              <w:rPr>
                <w:rFonts w:asciiTheme="majorHAnsi" w:eastAsia="SimSun" w:hAnsiTheme="majorHAnsi" w:hint="eastAsia"/>
                <w:lang w:eastAsia="zh-CN"/>
              </w:rPr>
              <w:t>W</w:t>
            </w:r>
            <w:r>
              <w:rPr>
                <w:rFonts w:asciiTheme="majorHAnsi" w:eastAsia="SimSun" w:hAnsiTheme="majorHAnsi"/>
                <w:lang w:eastAsia="zh-CN"/>
              </w:rPr>
              <w:t>enJun</w:t>
            </w:r>
            <w:proofErr w:type="spellEnd"/>
            <w:r>
              <w:rPr>
                <w:rFonts w:asciiTheme="majorHAnsi" w:eastAsia="SimSun" w:hAnsiTheme="majorHAnsi"/>
                <w:lang w:eastAsia="zh-CN"/>
              </w:rPr>
              <w:t xml:space="preserve"> Yu</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735AF853" w:rsidR="00092FA8" w:rsidRPr="00925743" w:rsidRDefault="00925743" w:rsidP="002144EA">
            <w:pPr>
              <w:rPr>
                <w:rFonts w:asciiTheme="majorHAnsi" w:eastAsia="SimSun" w:hAnsiTheme="majorHAnsi"/>
                <w:lang w:eastAsia="zh-CN"/>
              </w:rPr>
            </w:pPr>
            <w:r>
              <w:rPr>
                <w:rFonts w:asciiTheme="majorHAnsi" w:eastAsia="SimSun" w:hAnsiTheme="majorHAnsi" w:hint="eastAsia"/>
                <w:lang w:eastAsia="zh-CN"/>
              </w:rPr>
              <w:t>S</w:t>
            </w:r>
            <w:r>
              <w:rPr>
                <w:rFonts w:asciiTheme="majorHAnsi" w:eastAsia="SimSun" w:hAnsiTheme="majorHAnsi"/>
                <w:lang w:eastAsia="zh-CN"/>
              </w:rPr>
              <w:t>cience and Engineering</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7F3142C8" w:rsidR="00092FA8"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w</w:t>
            </w:r>
            <w:r>
              <w:rPr>
                <w:rFonts w:asciiTheme="majorHAnsi" w:eastAsia="SimSun" w:hAnsiTheme="majorHAnsi"/>
                <w:lang w:eastAsia="zh-CN"/>
              </w:rPr>
              <w:t>yyu@dundee.ac.uk</w:t>
            </w:r>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4BCCFC03" w:rsidR="00092FA8" w:rsidRPr="00836F11" w:rsidRDefault="00037219" w:rsidP="002144EA">
            <w:pPr>
              <w:rPr>
                <w:rFonts w:asciiTheme="majorHAnsi" w:eastAsia="SimSun" w:hAnsiTheme="majorHAnsi"/>
                <w:lang w:eastAsia="zh-CN"/>
              </w:rPr>
            </w:pPr>
            <w:r>
              <w:rPr>
                <w:rFonts w:asciiTheme="majorHAnsi" w:eastAsia="SimSun" w:hAnsiTheme="majorHAnsi"/>
                <w:lang w:eastAsia="zh-CN"/>
              </w:rPr>
              <w:t>Honour</w:t>
            </w:r>
            <w:r w:rsidR="00897424">
              <w:rPr>
                <w:rFonts w:asciiTheme="majorHAnsi" w:eastAsia="SimSun" w:hAnsiTheme="majorHAnsi"/>
                <w:lang w:eastAsia="zh-CN"/>
              </w:rPr>
              <w:t>s</w:t>
            </w:r>
            <w:r>
              <w:rPr>
                <w:rFonts w:asciiTheme="majorHAnsi" w:eastAsia="SimSun" w:hAnsiTheme="majorHAnsi"/>
                <w:lang w:eastAsia="zh-CN"/>
              </w:rPr>
              <w:t xml:space="preserve"> </w:t>
            </w:r>
            <w:r w:rsidR="00897424">
              <w:rPr>
                <w:rFonts w:asciiTheme="majorHAnsi" w:eastAsia="SimSun" w:hAnsiTheme="majorHAnsi"/>
                <w:lang w:eastAsia="zh-CN"/>
              </w:rPr>
              <w:t>P</w:t>
            </w:r>
            <w:r>
              <w:rPr>
                <w:rFonts w:asciiTheme="majorHAnsi" w:eastAsia="SimSun" w:hAnsiTheme="majorHAnsi"/>
                <w:lang w:eastAsia="zh-CN"/>
              </w:rPr>
              <w:t>roject</w:t>
            </w:r>
            <w:r w:rsidR="00897424">
              <w:rPr>
                <w:rFonts w:asciiTheme="majorHAnsi" w:eastAsia="SimSun" w:hAnsiTheme="majorHAnsi"/>
                <w:lang w:eastAsia="zh-CN"/>
              </w:rPr>
              <w:t>s</w:t>
            </w:r>
            <w:r>
              <w:rPr>
                <w:rFonts w:asciiTheme="majorHAnsi" w:eastAsia="SimSun" w:hAnsiTheme="majorHAnsi"/>
                <w:lang w:eastAsia="zh-CN"/>
              </w:rPr>
              <w:t xml:space="preserve"> - </w:t>
            </w:r>
            <w:r w:rsidR="00836F11">
              <w:rPr>
                <w:rFonts w:asciiTheme="majorHAnsi" w:eastAsia="SimSun" w:hAnsiTheme="majorHAnsi" w:hint="eastAsia"/>
                <w:lang w:eastAsia="zh-CN"/>
              </w:rPr>
              <w:t>3</w:t>
            </w:r>
            <w:r w:rsidR="00836F11">
              <w:rPr>
                <w:rFonts w:asciiTheme="majorHAnsi" w:eastAsia="SimSun" w:hAnsiTheme="majorHAnsi"/>
                <w:lang w:eastAsia="zh-CN"/>
              </w:rPr>
              <w:t>D Arcade Android Game</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77777777" w:rsidR="00092FA8" w:rsidRPr="00CD6736" w:rsidRDefault="00092FA8" w:rsidP="002144EA">
            <w:pPr>
              <w:rPr>
                <w:rFonts w:asciiTheme="majorHAnsi" w:hAnsiTheme="majorHAnsi"/>
              </w:rPr>
            </w:pP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2B9E02F1" w:rsidR="00092FA8"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0</w:t>
            </w:r>
            <w:r>
              <w:rPr>
                <w:rFonts w:asciiTheme="majorHAnsi" w:eastAsia="SimSun" w:hAnsiTheme="majorHAnsi"/>
                <w:lang w:eastAsia="zh-CN"/>
              </w:rPr>
              <w:t>7</w:t>
            </w:r>
            <w:r w:rsidRPr="00836F11">
              <w:rPr>
                <w:rFonts w:asciiTheme="majorHAnsi" w:eastAsia="SimSun" w:hAnsiTheme="majorHAnsi"/>
                <w:vertAlign w:val="superscript"/>
                <w:lang w:eastAsia="zh-CN"/>
              </w:rPr>
              <w:t>th</w:t>
            </w:r>
            <w:r>
              <w:rPr>
                <w:rFonts w:asciiTheme="majorHAnsi" w:eastAsia="SimSun" w:hAnsiTheme="majorHAnsi"/>
                <w:lang w:eastAsia="zh-CN"/>
              </w:rPr>
              <w:t xml:space="preserve"> October 2019</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42BB0DD4" w:rsidR="00092FA8"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5</w:t>
            </w:r>
            <w:r w:rsidRPr="00836F11">
              <w:rPr>
                <w:rFonts w:asciiTheme="majorHAnsi" w:eastAsia="SimSun" w:hAnsiTheme="majorHAnsi"/>
                <w:vertAlign w:val="superscript"/>
                <w:lang w:eastAsia="zh-CN"/>
              </w:rPr>
              <w:t>th</w:t>
            </w:r>
            <w:r>
              <w:rPr>
                <w:rFonts w:asciiTheme="majorHAnsi" w:eastAsia="SimSun" w:hAnsiTheme="majorHAnsi"/>
                <w:lang w:eastAsia="zh-CN"/>
              </w:rPr>
              <w:t xml:space="preserve"> May 2020</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77777777" w:rsidR="00092FA8" w:rsidRPr="00CD6736" w:rsidRDefault="00092FA8" w:rsidP="002144EA">
            <w:pPr>
              <w:rPr>
                <w:rFonts w:asciiTheme="majorHAnsi" w:hAnsiTheme="majorHAnsi"/>
              </w:rPr>
            </w:pP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roofErr w:type="gramStart"/>
            <w:r>
              <w:rPr>
                <w:rFonts w:asciiTheme="majorHAnsi" w:hAnsiTheme="majorHAnsi"/>
              </w:rPr>
              <w:t>…)*</w:t>
            </w:r>
            <w:proofErr w:type="gramEnd"/>
          </w:p>
        </w:tc>
        <w:tc>
          <w:tcPr>
            <w:tcW w:w="5306" w:type="dxa"/>
          </w:tcPr>
          <w:p w14:paraId="2EEAEC80" w14:textId="1D0E46D9" w:rsidR="00385C1E"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1</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a3"/>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47E951A4" w:rsidR="00092FA8"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U</w:t>
            </w:r>
            <w:r>
              <w:rPr>
                <w:rFonts w:asciiTheme="majorHAnsi" w:eastAsia="SimSun" w:hAnsiTheme="majorHAnsi"/>
                <w:lang w:eastAsia="zh-CN"/>
              </w:rPr>
              <w:t>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3AD65ADA" w:rsidR="00DF2BAF"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D</w:t>
            </w:r>
            <w:r>
              <w:rPr>
                <w:rFonts w:asciiTheme="majorHAnsi" w:eastAsia="SimSun" w:hAnsiTheme="majorHAnsi"/>
                <w:lang w:eastAsia="zh-CN"/>
              </w:rPr>
              <w:t>r Iain Martin</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77777777" w:rsidR="00444FA9" w:rsidRPr="00444FA9" w:rsidRDefault="00444FA9"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a3"/>
        <w:tblW w:w="0" w:type="auto"/>
        <w:tblLook w:val="04A0" w:firstRow="1" w:lastRow="0" w:firstColumn="1" w:lastColumn="0" w:noHBand="0" w:noVBand="1"/>
      </w:tblPr>
      <w:tblGrid>
        <w:gridCol w:w="8290"/>
      </w:tblGrid>
      <w:tr w:rsidR="00582E7D" w14:paraId="1B30BED6" w14:textId="77777777" w:rsidTr="00582E7D">
        <w:tc>
          <w:tcPr>
            <w:tcW w:w="8290" w:type="dxa"/>
          </w:tcPr>
          <w:p w14:paraId="47C66696" w14:textId="37D394CB" w:rsidR="001A5A1C" w:rsidRPr="000F78B3" w:rsidRDefault="00E90C4C" w:rsidP="001A5A1C">
            <w:pPr>
              <w:rPr>
                <w:rFonts w:asciiTheme="majorHAnsi" w:hAnsiTheme="majorHAnsi"/>
              </w:rPr>
            </w:pPr>
            <w:r w:rsidRPr="001A5A1C">
              <w:rPr>
                <w:rFonts w:asciiTheme="majorHAnsi" w:hAnsiTheme="majorHAnsi"/>
              </w:rPr>
              <w:t xml:space="preserve">Modern smartphones and other portable devices are powerful enough to run fast </w:t>
            </w:r>
            <w:r w:rsidR="001A5A1C">
              <w:rPr>
                <w:rFonts w:asciiTheme="majorHAnsi" w:hAnsiTheme="majorHAnsi"/>
              </w:rPr>
              <w:t xml:space="preserve">games include </w:t>
            </w:r>
            <w:r w:rsidRPr="001A5A1C">
              <w:rPr>
                <w:rFonts w:asciiTheme="majorHAnsi" w:hAnsiTheme="majorHAnsi"/>
              </w:rPr>
              <w:t>3D games</w:t>
            </w:r>
            <w:r w:rsidR="00BD2A57">
              <w:rPr>
                <w:rFonts w:asciiTheme="majorHAnsi" w:hAnsiTheme="majorHAnsi"/>
              </w:rPr>
              <w:t xml:space="preserve">, </w:t>
            </w:r>
            <w:r w:rsidR="001A5A1C" w:rsidRPr="00D74465">
              <w:rPr>
                <w:rFonts w:asciiTheme="majorHAnsi" w:hAnsiTheme="majorHAnsi"/>
              </w:rPr>
              <w:t>with their rich perspective, light and shadow, and special effects, bring users more luxurious gaming experience</w:t>
            </w:r>
            <w:r w:rsidR="00BD2A57">
              <w:rPr>
                <w:rFonts w:asciiTheme="majorHAnsi" w:hAnsiTheme="majorHAnsi"/>
              </w:rPr>
              <w:t>.</w:t>
            </w:r>
            <w:r w:rsidR="001A5A1C" w:rsidRPr="001A5A1C">
              <w:rPr>
                <w:rFonts w:asciiTheme="majorHAnsi" w:hAnsiTheme="majorHAnsi"/>
              </w:rPr>
              <w:t xml:space="preserve"> In this project, this student will create an arcade </w:t>
            </w:r>
            <w:r w:rsidR="001A5A1C" w:rsidRPr="001A5A1C">
              <w:rPr>
                <w:rFonts w:asciiTheme="majorHAnsi" w:hAnsiTheme="majorHAnsi"/>
              </w:rPr>
              <w:lastRenderedPageBreak/>
              <w:t>3D Android game using OpenGL ES</w:t>
            </w:r>
            <w:r w:rsidR="001A5A1C">
              <w:rPr>
                <w:rFonts w:asciiTheme="majorHAnsi" w:hAnsiTheme="majorHAnsi"/>
              </w:rPr>
              <w:t xml:space="preserve"> and with user-evaluation to play-test the game to enable the designer to improve the usability and playability of the game</w:t>
            </w:r>
            <w:r w:rsidR="001A5A1C" w:rsidRPr="00D74465">
              <w:rPr>
                <w:rFonts w:asciiTheme="majorHAnsi" w:hAnsiTheme="majorHAnsi"/>
              </w:rPr>
              <w:t>.</w:t>
            </w:r>
          </w:p>
          <w:p w14:paraId="2E15F3A5" w14:textId="4B00046A" w:rsidR="00582E7D" w:rsidRPr="001A5A1C" w:rsidRDefault="001A5A1C" w:rsidP="00BD2A57">
            <w:pPr>
              <w:rPr>
                <w:rFonts w:asciiTheme="majorHAnsi" w:hAnsiTheme="majorHAnsi"/>
              </w:rPr>
            </w:pPr>
            <w:r w:rsidRPr="001A5A1C">
              <w:rPr>
                <w:rFonts w:asciiTheme="majorHAnsi" w:hAnsiTheme="majorHAnsi"/>
              </w:rPr>
              <w:t>.</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a3"/>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0BE4DD76" w14:textId="55052C2C" w:rsidR="00582E7D" w:rsidRPr="00836F11" w:rsidRDefault="00836F11" w:rsidP="002144EA">
            <w:pPr>
              <w:rPr>
                <w:rFonts w:asciiTheme="majorHAnsi" w:eastAsia="SimSun" w:hAnsiTheme="majorHAnsi"/>
                <w:lang w:eastAsia="zh-CN"/>
              </w:rPr>
            </w:pPr>
            <w:r>
              <w:rPr>
                <w:rFonts w:asciiTheme="majorHAnsi" w:eastAsia="SimSun" w:hAnsiTheme="majorHAnsi" w:hint="eastAsia"/>
                <w:lang w:eastAsia="zh-CN"/>
              </w:rPr>
              <w:t>T</w:t>
            </w:r>
            <w:r>
              <w:rPr>
                <w:rFonts w:asciiTheme="majorHAnsi" w:eastAsia="SimSun" w:hAnsiTheme="majorHAnsi"/>
                <w:lang w:eastAsia="zh-CN"/>
              </w:rPr>
              <w:t>he project aims to design and develop a 3D Game that is playable on the android devices.</w:t>
            </w:r>
          </w:p>
          <w:p w14:paraId="6610B17C" w14:textId="77777777" w:rsidR="00582E7D" w:rsidRPr="00CD6736" w:rsidRDefault="00582E7D" w:rsidP="002144EA">
            <w:pPr>
              <w:rPr>
                <w:rFonts w:asciiTheme="majorHAnsi" w:hAnsiTheme="majorHAnsi"/>
              </w:rPr>
            </w:pP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af3"/>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a3"/>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1D23A22F" w14:textId="06DD9CE4" w:rsidR="00852602" w:rsidRDefault="00852602" w:rsidP="00852602">
            <w:pPr>
              <w:rPr>
                <w:rFonts w:asciiTheme="majorHAnsi" w:eastAsia="SimSun" w:hAnsiTheme="majorHAnsi"/>
                <w:lang w:eastAsia="zh-CN"/>
              </w:rPr>
            </w:pPr>
            <w:r>
              <w:rPr>
                <w:rFonts w:asciiTheme="majorHAnsi" w:eastAsia="SimSun" w:hAnsiTheme="majorHAnsi"/>
                <w:lang w:eastAsia="zh-CN"/>
              </w:rPr>
              <w:t xml:space="preserve">The participant will </w:t>
            </w:r>
            <w:r w:rsidR="00C07959">
              <w:rPr>
                <w:rFonts w:asciiTheme="majorHAnsi" w:eastAsia="SimSun" w:hAnsiTheme="majorHAnsi"/>
                <w:lang w:eastAsia="zh-CN"/>
              </w:rPr>
              <w:t>be asked to evaluate a playable game as follow:</w:t>
            </w:r>
          </w:p>
          <w:p w14:paraId="51DD3F6D" w14:textId="79DA88F0" w:rsidR="00C07959" w:rsidRDefault="00C07959" w:rsidP="00852602">
            <w:pPr>
              <w:pStyle w:val="af6"/>
              <w:numPr>
                <w:ilvl w:val="0"/>
                <w:numId w:val="1"/>
              </w:numPr>
              <w:ind w:firstLineChars="0"/>
              <w:rPr>
                <w:rFonts w:asciiTheme="majorHAnsi" w:eastAsia="SimSun" w:hAnsiTheme="majorHAnsi"/>
                <w:lang w:eastAsia="zh-CN"/>
              </w:rPr>
            </w:pPr>
            <w:r>
              <w:rPr>
                <w:rFonts w:asciiTheme="majorHAnsi" w:eastAsia="SimSun" w:hAnsiTheme="majorHAnsi"/>
                <w:lang w:eastAsia="zh-CN"/>
              </w:rPr>
              <w:t>The student will give the participant an information sheet about the study and if the participant agreed to take part in the study, they must read and sign the informed consent form.</w:t>
            </w:r>
          </w:p>
          <w:p w14:paraId="6EA93995" w14:textId="0CED0AE4" w:rsidR="00582E7D" w:rsidRPr="00852602" w:rsidRDefault="007F3427" w:rsidP="00852602">
            <w:pPr>
              <w:pStyle w:val="af6"/>
              <w:numPr>
                <w:ilvl w:val="0"/>
                <w:numId w:val="1"/>
              </w:numPr>
              <w:ind w:firstLineChars="0"/>
              <w:rPr>
                <w:rFonts w:asciiTheme="majorHAnsi" w:eastAsia="SimSun" w:hAnsiTheme="majorHAnsi"/>
                <w:lang w:eastAsia="zh-CN"/>
              </w:rPr>
            </w:pPr>
            <w:r w:rsidRPr="00852602">
              <w:rPr>
                <w:rFonts w:asciiTheme="majorHAnsi" w:eastAsia="SimSun" w:hAnsiTheme="majorHAnsi"/>
                <w:lang w:eastAsia="zh-CN"/>
              </w:rPr>
              <w:t>The participants will first have a free exploration of the game</w:t>
            </w:r>
            <w:r w:rsidR="00E2512F" w:rsidRPr="00852602">
              <w:rPr>
                <w:rFonts w:asciiTheme="majorHAnsi" w:eastAsia="SimSun" w:hAnsiTheme="majorHAnsi"/>
                <w:lang w:eastAsia="zh-CN"/>
              </w:rPr>
              <w:t xml:space="preserve"> with student alongside and </w:t>
            </w:r>
            <w:r w:rsidR="00380D93" w:rsidRPr="00852602">
              <w:rPr>
                <w:rFonts w:asciiTheme="majorHAnsi" w:eastAsia="SimSun" w:hAnsiTheme="majorHAnsi"/>
                <w:lang w:eastAsia="zh-CN"/>
              </w:rPr>
              <w:t>Assistance</w:t>
            </w:r>
            <w:r w:rsidR="00E2512F" w:rsidRPr="00852602">
              <w:rPr>
                <w:rFonts w:asciiTheme="majorHAnsi" w:eastAsia="SimSun" w:hAnsiTheme="majorHAnsi"/>
                <w:lang w:eastAsia="zh-CN"/>
              </w:rPr>
              <w:t xml:space="preserve"> </w:t>
            </w:r>
            <w:r w:rsidR="00380D93" w:rsidRPr="00852602">
              <w:rPr>
                <w:rFonts w:asciiTheme="majorHAnsi" w:eastAsia="SimSun" w:hAnsiTheme="majorHAnsi"/>
                <w:lang w:eastAsia="zh-CN"/>
              </w:rPr>
              <w:t xml:space="preserve">will be </w:t>
            </w:r>
            <w:r w:rsidR="00E2512F" w:rsidRPr="00852602">
              <w:rPr>
                <w:rFonts w:asciiTheme="majorHAnsi" w:eastAsia="SimSun" w:hAnsiTheme="majorHAnsi"/>
                <w:lang w:eastAsia="zh-CN"/>
              </w:rPr>
              <w:t>provided</w:t>
            </w:r>
            <w:r w:rsidR="00380D93" w:rsidRPr="00852602">
              <w:rPr>
                <w:rFonts w:asciiTheme="majorHAnsi" w:eastAsia="SimSun" w:hAnsiTheme="majorHAnsi"/>
                <w:lang w:eastAsia="zh-CN"/>
              </w:rPr>
              <w:t xml:space="preserve"> if need</w:t>
            </w:r>
            <w:r w:rsidR="00E2512F" w:rsidRPr="00852602">
              <w:rPr>
                <w:rFonts w:asciiTheme="majorHAnsi" w:eastAsia="SimSun" w:hAnsiTheme="majorHAnsi"/>
                <w:lang w:eastAsia="zh-CN"/>
              </w:rPr>
              <w:t>s.</w:t>
            </w:r>
            <w:r w:rsidR="00C07959">
              <w:rPr>
                <w:rFonts w:asciiTheme="majorHAnsi" w:eastAsia="SimSun" w:hAnsiTheme="majorHAnsi"/>
                <w:lang w:eastAsia="zh-CN"/>
              </w:rPr>
              <w:t xml:space="preserve"> This should be around 5 minutes.</w:t>
            </w:r>
          </w:p>
          <w:p w14:paraId="63054638" w14:textId="2CB61188" w:rsidR="00E2512F" w:rsidRDefault="00E2512F" w:rsidP="007F3427">
            <w:pPr>
              <w:pStyle w:val="af6"/>
              <w:numPr>
                <w:ilvl w:val="0"/>
                <w:numId w:val="1"/>
              </w:numPr>
              <w:ind w:firstLineChars="0"/>
              <w:rPr>
                <w:rFonts w:asciiTheme="majorHAnsi" w:eastAsia="SimSun" w:hAnsiTheme="majorHAnsi"/>
                <w:lang w:eastAsia="zh-CN"/>
              </w:rPr>
            </w:pPr>
            <w:r>
              <w:rPr>
                <w:rFonts w:asciiTheme="majorHAnsi" w:eastAsia="SimSun" w:hAnsiTheme="majorHAnsi"/>
                <w:lang w:eastAsia="zh-CN"/>
              </w:rPr>
              <w:t>The participant will be given a several predefined task to accomplish without any help from student.</w:t>
            </w:r>
          </w:p>
          <w:p w14:paraId="5FCB68D8" w14:textId="5D1BC721" w:rsidR="00E2512F" w:rsidRDefault="00852602" w:rsidP="007F3427">
            <w:pPr>
              <w:pStyle w:val="af6"/>
              <w:numPr>
                <w:ilvl w:val="0"/>
                <w:numId w:val="1"/>
              </w:numPr>
              <w:ind w:firstLineChars="0"/>
              <w:rPr>
                <w:rFonts w:asciiTheme="majorHAnsi" w:eastAsia="SimSun" w:hAnsiTheme="majorHAnsi"/>
                <w:lang w:eastAsia="zh-CN"/>
              </w:rPr>
            </w:pPr>
            <w:r>
              <w:rPr>
                <w:rFonts w:asciiTheme="majorHAnsi" w:eastAsia="SimSun" w:hAnsiTheme="majorHAnsi"/>
                <w:lang w:eastAsia="zh-CN"/>
              </w:rPr>
              <w:t>The participant will be asked to give feedback according to their experience</w:t>
            </w:r>
          </w:p>
          <w:p w14:paraId="0DB334CD" w14:textId="55ADB3F1" w:rsidR="00F47FFA" w:rsidRPr="007F3427" w:rsidRDefault="00F47FFA" w:rsidP="007F3427">
            <w:pPr>
              <w:pStyle w:val="af6"/>
              <w:numPr>
                <w:ilvl w:val="0"/>
                <w:numId w:val="1"/>
              </w:numPr>
              <w:ind w:firstLineChars="0"/>
              <w:rPr>
                <w:rFonts w:asciiTheme="majorHAnsi" w:eastAsia="SimSun" w:hAnsiTheme="majorHAnsi"/>
                <w:lang w:eastAsia="zh-CN"/>
              </w:rPr>
            </w:pPr>
            <w:r>
              <w:rPr>
                <w:rFonts w:asciiTheme="majorHAnsi" w:eastAsia="SimSun" w:hAnsiTheme="majorHAnsi"/>
                <w:lang w:eastAsia="zh-CN"/>
              </w:rPr>
              <w:t>The participant will be asked if they are happy for their dat</w:t>
            </w:r>
            <w:r w:rsidR="003E08BB">
              <w:rPr>
                <w:rFonts w:asciiTheme="majorHAnsi" w:eastAsia="SimSun" w:hAnsiTheme="majorHAnsi" w:hint="eastAsia"/>
                <w:lang w:eastAsia="zh-CN"/>
              </w:rPr>
              <w:t>a</w:t>
            </w:r>
            <w:r>
              <w:rPr>
                <w:rFonts w:asciiTheme="majorHAnsi" w:eastAsia="SimSun" w:hAnsiTheme="majorHAnsi"/>
                <w:lang w:eastAsia="zh-CN"/>
              </w:rPr>
              <w:t xml:space="preserve"> to be used in the study or not </w:t>
            </w:r>
          </w:p>
          <w:p w14:paraId="3F1F0D76" w14:textId="7DC5116D" w:rsidR="00582E7D" w:rsidRDefault="00852602" w:rsidP="002144EA">
            <w:pPr>
              <w:rPr>
                <w:rFonts w:asciiTheme="majorHAnsi" w:eastAsia="SimSun" w:hAnsiTheme="majorHAnsi"/>
                <w:lang w:eastAsia="zh-CN"/>
              </w:rPr>
            </w:pPr>
            <w:r>
              <w:rPr>
                <w:rFonts w:asciiTheme="majorHAnsi" w:eastAsia="SimSun" w:hAnsiTheme="majorHAnsi"/>
                <w:lang w:eastAsia="zh-CN"/>
              </w:rPr>
              <w:t>The feedback was collected using the system usability scale questionnaires and</w:t>
            </w:r>
            <w:r w:rsidR="00C07959">
              <w:rPr>
                <w:rFonts w:asciiTheme="majorHAnsi" w:eastAsia="SimSun" w:hAnsiTheme="majorHAnsi"/>
                <w:lang w:eastAsia="zh-CN"/>
              </w:rPr>
              <w:t xml:space="preserve"> questions associate with game experience and</w:t>
            </w:r>
            <w:r>
              <w:rPr>
                <w:rFonts w:asciiTheme="majorHAnsi" w:eastAsia="SimSun" w:hAnsiTheme="majorHAnsi"/>
                <w:lang w:eastAsia="zh-CN"/>
              </w:rPr>
              <w:t xml:space="preserve"> no personal identifying data will be asked or provide during data collection.</w:t>
            </w:r>
          </w:p>
          <w:p w14:paraId="6D130C53" w14:textId="321D121E" w:rsidR="00852602" w:rsidRPr="00852602" w:rsidRDefault="00F47FFA" w:rsidP="002144EA">
            <w:pPr>
              <w:rPr>
                <w:rFonts w:asciiTheme="majorHAnsi" w:eastAsia="SimSun" w:hAnsiTheme="majorHAnsi"/>
                <w:lang w:eastAsia="zh-CN"/>
              </w:rPr>
            </w:pPr>
            <w:r>
              <w:rPr>
                <w:rFonts w:asciiTheme="majorHAnsi" w:eastAsia="SimSun" w:hAnsiTheme="majorHAnsi"/>
                <w:lang w:eastAsia="zh-CN"/>
              </w:rPr>
              <w:t>The sample questionnaire will be attached.</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a3"/>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6B3C7B46" w14:textId="58EEEA10" w:rsidR="007D7C7E" w:rsidRDefault="007D7C7E" w:rsidP="007D7C7E">
            <w:pPr>
              <w:rPr>
                <w:rFonts w:asciiTheme="majorHAnsi" w:hAnsiTheme="majorHAnsi"/>
              </w:rPr>
            </w:pPr>
            <w:r w:rsidRPr="00C3564D">
              <w:rPr>
                <w:rFonts w:asciiTheme="majorHAnsi" w:hAnsiTheme="majorHAnsi"/>
              </w:rPr>
              <w:t>The primary target for participants will be staff and students within the University of Dundee, along with other external users who might be interested in 3D Android games.</w:t>
            </w:r>
          </w:p>
          <w:p w14:paraId="60965787" w14:textId="646B9E94" w:rsidR="00321F89" w:rsidRPr="00C3564D" w:rsidRDefault="00321F89" w:rsidP="007D7C7E">
            <w:pPr>
              <w:rPr>
                <w:rFonts w:asciiTheme="majorHAnsi" w:hAnsiTheme="majorHAnsi"/>
              </w:rPr>
            </w:pPr>
            <w:r w:rsidRPr="00C3564D">
              <w:rPr>
                <w:rFonts w:asciiTheme="majorHAnsi" w:hAnsiTheme="majorHAnsi"/>
              </w:rPr>
              <w:t>All the participants must be aged 18 and over. There is no restriction on gender or other criteria.</w:t>
            </w:r>
          </w:p>
          <w:p w14:paraId="47818277" w14:textId="77777777" w:rsidR="00321F89" w:rsidRPr="00C3564D" w:rsidRDefault="00321F89" w:rsidP="00321F89">
            <w:pPr>
              <w:rPr>
                <w:rFonts w:asciiTheme="majorHAnsi" w:hAnsiTheme="majorHAnsi"/>
              </w:rPr>
            </w:pPr>
            <w:r w:rsidRPr="00C3564D">
              <w:rPr>
                <w:rFonts w:asciiTheme="majorHAnsi" w:hAnsiTheme="majorHAnsi"/>
              </w:rPr>
              <w:t>Invitations to participate in the study will be conducted via a set of methods:</w:t>
            </w:r>
          </w:p>
          <w:p w14:paraId="4E76F9A1" w14:textId="77777777" w:rsidR="00321F89" w:rsidRPr="00C3564D" w:rsidRDefault="00321F89" w:rsidP="00321F89">
            <w:pPr>
              <w:pStyle w:val="af6"/>
              <w:numPr>
                <w:ilvl w:val="0"/>
                <w:numId w:val="2"/>
              </w:numPr>
              <w:ind w:firstLineChars="0" w:firstLine="440"/>
              <w:contextualSpacing/>
              <w:rPr>
                <w:rFonts w:asciiTheme="majorHAnsi" w:hAnsiTheme="majorHAnsi"/>
              </w:rPr>
            </w:pPr>
            <w:r w:rsidRPr="00C3564D">
              <w:rPr>
                <w:rFonts w:asciiTheme="majorHAnsi" w:hAnsiTheme="majorHAnsi"/>
              </w:rPr>
              <w:t>In verbally or by personal email;</w:t>
            </w:r>
          </w:p>
          <w:p w14:paraId="45536CA1" w14:textId="22124D24" w:rsidR="00321F89" w:rsidRPr="00C3564D" w:rsidRDefault="00321F89" w:rsidP="00321F89">
            <w:pPr>
              <w:pStyle w:val="af6"/>
              <w:numPr>
                <w:ilvl w:val="0"/>
                <w:numId w:val="2"/>
              </w:numPr>
              <w:ind w:firstLineChars="0" w:firstLine="440"/>
              <w:contextualSpacing/>
              <w:rPr>
                <w:rFonts w:asciiTheme="majorHAnsi" w:hAnsiTheme="majorHAnsi"/>
              </w:rPr>
            </w:pPr>
            <w:r w:rsidRPr="00C3564D">
              <w:rPr>
                <w:rFonts w:asciiTheme="majorHAnsi" w:hAnsiTheme="majorHAnsi"/>
              </w:rPr>
              <w:t xml:space="preserve">Email invitation to relevant forums, e.g. </w:t>
            </w:r>
            <w:proofErr w:type="spellStart"/>
            <w:r w:rsidRPr="00C3564D">
              <w:rPr>
                <w:rFonts w:asciiTheme="majorHAnsi" w:hAnsiTheme="majorHAnsi"/>
              </w:rPr>
              <w:t>DoC</w:t>
            </w:r>
            <w:proofErr w:type="spellEnd"/>
            <w:r w:rsidRPr="00C3564D">
              <w:rPr>
                <w:rFonts w:asciiTheme="majorHAnsi" w:hAnsiTheme="majorHAnsi"/>
              </w:rPr>
              <w:t>-</w:t>
            </w:r>
            <w:r>
              <w:rPr>
                <w:rFonts w:asciiTheme="majorHAnsi" w:hAnsiTheme="majorHAnsi"/>
              </w:rPr>
              <w:t>B</w:t>
            </w:r>
            <w:r w:rsidRPr="00C3564D">
              <w:rPr>
                <w:rFonts w:asciiTheme="majorHAnsi" w:hAnsiTheme="majorHAnsi"/>
              </w:rPr>
              <w:t xml:space="preserve">Sc-All </w:t>
            </w:r>
          </w:p>
          <w:p w14:paraId="7D3E5850" w14:textId="332621E4" w:rsidR="00582E7D" w:rsidRPr="00321F89" w:rsidRDefault="00321F89" w:rsidP="002144EA">
            <w:pPr>
              <w:rPr>
                <w:rFonts w:asciiTheme="majorHAnsi" w:hAnsiTheme="majorHAnsi"/>
              </w:rPr>
            </w:pPr>
            <w:r w:rsidRPr="00C3564D">
              <w:rPr>
                <w:rFonts w:asciiTheme="majorHAnsi" w:hAnsiTheme="majorHAnsi"/>
              </w:rPr>
              <w:t>Please see attached the example of wording.</w:t>
            </w:r>
          </w:p>
          <w:p w14:paraId="5BCEEF1F" w14:textId="77777777" w:rsidR="00582E7D" w:rsidRPr="00CD6736" w:rsidRDefault="00582E7D" w:rsidP="002144EA">
            <w:pPr>
              <w:rPr>
                <w:rFonts w:asciiTheme="majorHAnsi" w:hAnsiTheme="majorHAnsi"/>
              </w:rPr>
            </w:pP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289DE7E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8" w:history="1">
        <w:r w:rsidRPr="001B3DCA">
          <w:rPr>
            <w:rStyle w:val="af0"/>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a3"/>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491EB9B3" w14:textId="572ABD64" w:rsidR="00582E7D" w:rsidRPr="000F78B3" w:rsidRDefault="00582E7D" w:rsidP="002144EA">
            <w:pPr>
              <w:rPr>
                <w:rFonts w:asciiTheme="majorHAnsi" w:hAnsiTheme="majorHAnsi"/>
              </w:rPr>
            </w:pPr>
            <w:r w:rsidRPr="000F78B3">
              <w:rPr>
                <w:rFonts w:asciiTheme="majorHAnsi" w:hAnsiTheme="majorHAnsi"/>
              </w:rPr>
              <w:t xml:space="preserve"> </w:t>
            </w:r>
            <w:r w:rsidR="0036639F">
              <w:rPr>
                <w:rFonts w:asciiTheme="majorHAnsi" w:hAnsiTheme="majorHAnsi"/>
              </w:rPr>
              <w:t xml:space="preserve">The participants will be given an </w:t>
            </w:r>
            <w:r w:rsidR="00600539">
              <w:rPr>
                <w:rFonts w:asciiTheme="majorHAnsi" w:hAnsiTheme="majorHAnsi"/>
              </w:rPr>
              <w:t xml:space="preserve">information sheet that describes the aim of this study and the necessary details. The student will answer any questions that participants may concerned. If the participants are happy to take part in this study, they will be given an informed consent sheet to read and sign. </w:t>
            </w:r>
            <w:r w:rsidR="00F158B9">
              <w:rPr>
                <w:rFonts w:ascii="SimSun" w:eastAsia="SimSun" w:hAnsi="SimSun" w:hint="eastAsia"/>
                <w:lang w:eastAsia="zh-CN"/>
              </w:rPr>
              <w:t>They</w:t>
            </w:r>
            <w:r w:rsidR="00600539">
              <w:rPr>
                <w:rFonts w:asciiTheme="majorHAnsi" w:hAnsiTheme="majorHAnsi"/>
              </w:rPr>
              <w:t xml:space="preserve"> can withdraw from the study at any time.</w:t>
            </w:r>
          </w:p>
          <w:p w14:paraId="3AC6DF2B" w14:textId="77777777" w:rsidR="00582E7D" w:rsidRPr="00CD6736" w:rsidRDefault="00582E7D" w:rsidP="002144EA">
            <w:pPr>
              <w:rPr>
                <w:rFonts w:asciiTheme="majorHAnsi" w:hAnsiTheme="majorHAnsi"/>
              </w:rPr>
            </w:pP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CF6BC93" w:rsidR="00F6661A" w:rsidRDefault="009B29C3" w:rsidP="00DE1CC8">
      <w:pPr>
        <w:rPr>
          <w:rFonts w:asciiTheme="majorHAnsi" w:hAnsiTheme="majorHAnsi"/>
        </w:rPr>
      </w:pPr>
      <w:r>
        <w:rPr>
          <w:rFonts w:asciiTheme="majorHAnsi" w:hAnsiTheme="majorHAnsi"/>
        </w:rPr>
        <w:t>Data protection legislation</w:t>
      </w:r>
      <w:r w:rsidR="00E97662">
        <w:rPr>
          <w:rStyle w:val="af3"/>
          <w:rFonts w:asciiTheme="majorHAnsi" w:hAnsiTheme="majorHAnsi"/>
        </w:rPr>
        <w:footnoteReference w:id="2"/>
      </w:r>
      <w:r>
        <w:rPr>
          <w:rFonts w:asciiTheme="majorHAnsi" w:hAnsiTheme="majorHAnsi"/>
        </w:rPr>
        <w:t xml:space="preserve"> requires participants to be informed of the </w:t>
      </w:r>
      <w:hyperlink r:id="rId9" w:history="1">
        <w:r w:rsidRPr="00E97662">
          <w:rPr>
            <w:rStyle w:val="af0"/>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0" w:history="1">
        <w:r w:rsidR="00F6661A" w:rsidRPr="008C2601">
          <w:rPr>
            <w:rStyle w:val="af0"/>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a3"/>
        <w:tblW w:w="0" w:type="auto"/>
        <w:tblLook w:val="04A0" w:firstRow="1" w:lastRow="0" w:firstColumn="1" w:lastColumn="0" w:noHBand="0" w:noVBand="1"/>
      </w:tblPr>
      <w:tblGrid>
        <w:gridCol w:w="8290"/>
      </w:tblGrid>
      <w:tr w:rsidR="00F6661A" w:rsidRPr="00CD6736" w14:paraId="25471C86" w14:textId="77777777" w:rsidTr="004F14DB">
        <w:tc>
          <w:tcPr>
            <w:tcW w:w="8290" w:type="dxa"/>
          </w:tcPr>
          <w:p w14:paraId="637CE5B7" w14:textId="77777777" w:rsidR="00F6661A" w:rsidRDefault="00F6661A" w:rsidP="004F14DB">
            <w:pPr>
              <w:rPr>
                <w:rFonts w:asciiTheme="majorHAnsi" w:hAnsiTheme="majorHAnsi"/>
              </w:rPr>
            </w:pPr>
          </w:p>
          <w:p w14:paraId="498598E3" w14:textId="77777777" w:rsidR="00F6661A" w:rsidRPr="003F575E" w:rsidRDefault="00F6661A" w:rsidP="004F14DB">
            <w:pPr>
              <w:rPr>
                <w:rFonts w:asciiTheme="majorHAnsi" w:hAnsiTheme="majorHAnsi"/>
              </w:rPr>
            </w:pP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af3"/>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0A90FAC1" w:rsidR="003F575E" w:rsidRPr="003F575E" w:rsidRDefault="003F575E" w:rsidP="00582E7D">
      <w:pPr>
        <w:rPr>
          <w:rFonts w:asciiTheme="majorHAnsi" w:hAnsiTheme="majorHAnsi"/>
        </w:rPr>
      </w:pPr>
      <w:proofErr w:type="spellStart"/>
      <w:r>
        <w:rPr>
          <w:rFonts w:asciiTheme="majorHAnsi" w:hAnsiTheme="majorHAnsi"/>
        </w:rPr>
        <w:t>i</w:t>
      </w:r>
      <w:proofErr w:type="spellEnd"/>
      <w:r>
        <w:rPr>
          <w:rFonts w:asciiTheme="majorHAnsi" w:hAnsiTheme="majorHAnsi"/>
        </w:rPr>
        <w:t>) The type and volume of data; ii) Where and for how long will the data be stored and what measures will be in place to ensure secure storage; iii) Whether the dat</w:t>
      </w:r>
      <w:r w:rsidR="0099089E">
        <w:rPr>
          <w:rFonts w:asciiTheme="majorHAnsi" w:hAnsiTheme="majorHAnsi"/>
        </w:rPr>
        <w:t>a will be anonymised or pseud</w:t>
      </w:r>
      <w:r>
        <w:rPr>
          <w:rFonts w:asciiTheme="majorHAnsi" w:hAnsiTheme="majorHAnsi"/>
        </w:rPr>
        <w:t>onymised</w:t>
      </w:r>
      <w:r>
        <w:rPr>
          <w:rStyle w:val="af3"/>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1" w:history="1">
        <w:r w:rsidRPr="001B3DCA">
          <w:rPr>
            <w:rStyle w:val="af0"/>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af3"/>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responsibility for data management for the research project; ix) </w:t>
      </w:r>
      <w:hyperlink r:id="rId12" w:history="1">
        <w:r w:rsidRPr="001B3DCA">
          <w:rPr>
            <w:rStyle w:val="af0"/>
            <w:rFonts w:asciiTheme="majorHAnsi" w:hAnsiTheme="majorHAnsi"/>
          </w:rPr>
          <w:t>Arrangements for collection and transfer of data outside the UK</w:t>
        </w:r>
      </w:hyperlink>
      <w:r>
        <w:rPr>
          <w:rFonts w:asciiTheme="majorHAnsi" w:hAnsiTheme="majorHAnsi"/>
        </w:rPr>
        <w:t>.</w:t>
      </w:r>
    </w:p>
    <w:tbl>
      <w:tblPr>
        <w:tblStyle w:val="a3"/>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4BB2CF9F" w14:textId="4490E670" w:rsidR="003656F0" w:rsidRDefault="003656F0" w:rsidP="003656F0">
            <w:pPr>
              <w:rPr>
                <w:rFonts w:asciiTheme="majorHAnsi" w:hAnsiTheme="majorHAnsi"/>
              </w:rPr>
            </w:pPr>
            <w:r w:rsidRPr="00843D20">
              <w:rPr>
                <w:rFonts w:asciiTheme="majorHAnsi" w:hAnsiTheme="majorHAnsi"/>
              </w:rPr>
              <w:t>All the data will be stored in the format of digital files and will be stored securely on the encrypted University’s Box file storage system, only accessible to the researcher</w:t>
            </w:r>
            <w:r w:rsidR="003E0D83">
              <w:rPr>
                <w:rFonts w:asciiTheme="majorHAnsi" w:hAnsiTheme="majorHAnsi" w:hint="eastAsia"/>
                <w:lang w:val="en-US"/>
              </w:rPr>
              <w:t>(</w:t>
            </w:r>
            <w:r w:rsidR="003E0D83">
              <w:rPr>
                <w:rFonts w:asciiTheme="majorHAnsi" w:hAnsiTheme="majorHAnsi"/>
                <w:lang w:val="en-US"/>
              </w:rPr>
              <w:t>student)</w:t>
            </w:r>
            <w:r w:rsidR="00AC7719">
              <w:rPr>
                <w:rFonts w:asciiTheme="majorHAnsi" w:hAnsiTheme="majorHAnsi"/>
              </w:rPr>
              <w:t xml:space="preserve"> </w:t>
            </w:r>
            <w:r w:rsidR="00AC7719">
              <w:rPr>
                <w:rFonts w:ascii="SimSun" w:eastAsia="SimSun" w:hAnsi="SimSun" w:hint="eastAsia"/>
                <w:lang w:eastAsia="zh-CN"/>
              </w:rPr>
              <w:lastRenderedPageBreak/>
              <w:t>and</w:t>
            </w:r>
            <w:r w:rsidR="00AC7719">
              <w:rPr>
                <w:rFonts w:asciiTheme="majorHAnsi" w:hAnsiTheme="majorHAnsi"/>
              </w:rPr>
              <w:t xml:space="preserve"> </w:t>
            </w:r>
            <w:r w:rsidR="00AC7719">
              <w:rPr>
                <w:rFonts w:ascii="SimSun" w:eastAsia="SimSun" w:hAnsi="SimSun" w:hint="eastAsia"/>
                <w:lang w:eastAsia="zh-CN"/>
              </w:rPr>
              <w:t>supervisor</w:t>
            </w:r>
            <w:r w:rsidRPr="00843D20">
              <w:rPr>
                <w:rFonts w:asciiTheme="majorHAnsi" w:hAnsiTheme="majorHAnsi"/>
              </w:rPr>
              <w:t>.</w:t>
            </w:r>
            <w:r>
              <w:rPr>
                <w:rFonts w:asciiTheme="majorHAnsi" w:hAnsiTheme="majorHAnsi"/>
              </w:rPr>
              <w:t xml:space="preserve"> </w:t>
            </w:r>
            <w:r w:rsidRPr="00843D20">
              <w:rPr>
                <w:rFonts w:asciiTheme="majorHAnsi" w:hAnsiTheme="majorHAnsi"/>
              </w:rPr>
              <w:t xml:space="preserve">The data will only be used in the </w:t>
            </w:r>
            <w:r w:rsidR="00B83F39">
              <w:rPr>
                <w:rFonts w:ascii="SimSun" w:eastAsia="SimSun" w:hAnsi="SimSun" w:hint="eastAsia"/>
                <w:lang w:eastAsia="zh-CN"/>
              </w:rPr>
              <w:t>project</w:t>
            </w:r>
            <w:r w:rsidR="00B83F39">
              <w:rPr>
                <w:rFonts w:asciiTheme="majorHAnsi" w:hAnsiTheme="majorHAnsi"/>
              </w:rPr>
              <w:t xml:space="preserve"> </w:t>
            </w:r>
            <w:r w:rsidR="00B83F39">
              <w:rPr>
                <w:rFonts w:ascii="SimSun" w:eastAsia="SimSun" w:hAnsi="SimSun" w:hint="eastAsia"/>
                <w:lang w:eastAsia="zh-CN"/>
              </w:rPr>
              <w:t>duration</w:t>
            </w:r>
            <w:r w:rsidR="00B83F39">
              <w:rPr>
                <w:rFonts w:asciiTheme="majorHAnsi" w:hAnsiTheme="majorHAnsi"/>
              </w:rPr>
              <w:t xml:space="preserve"> </w:t>
            </w:r>
            <w:r w:rsidRPr="00843D20">
              <w:rPr>
                <w:rFonts w:asciiTheme="majorHAnsi" w:hAnsiTheme="majorHAnsi"/>
              </w:rPr>
              <w:t>and will be stored for the duration of the Year 2019</w:t>
            </w:r>
            <w:r>
              <w:rPr>
                <w:rFonts w:asciiTheme="majorHAnsi" w:hAnsiTheme="majorHAnsi"/>
              </w:rPr>
              <w:t xml:space="preserve"> and 2020</w:t>
            </w:r>
            <w:r w:rsidRPr="00843D20">
              <w:rPr>
                <w:rFonts w:asciiTheme="majorHAnsi" w:hAnsiTheme="majorHAnsi"/>
              </w:rPr>
              <w:t xml:space="preserve">, </w:t>
            </w:r>
            <w:r>
              <w:rPr>
                <w:rFonts w:asciiTheme="majorHAnsi" w:hAnsiTheme="majorHAnsi"/>
              </w:rPr>
              <w:t xml:space="preserve">they will be destroyed afterward. </w:t>
            </w:r>
          </w:p>
          <w:p w14:paraId="0A02457C" w14:textId="2582DF11" w:rsidR="003656F0" w:rsidRDefault="003656F0" w:rsidP="003656F0">
            <w:pPr>
              <w:rPr>
                <w:rFonts w:asciiTheme="majorHAnsi" w:hAnsiTheme="majorHAnsi"/>
              </w:rPr>
            </w:pPr>
            <w:r>
              <w:rPr>
                <w:rFonts w:asciiTheme="majorHAnsi" w:hAnsiTheme="majorHAnsi"/>
              </w:rPr>
              <w:t>The data that gathering from the participant are only the questionnaires and feedback during the session.</w:t>
            </w:r>
          </w:p>
          <w:p w14:paraId="146507A4" w14:textId="3499A548" w:rsidR="003656F0" w:rsidRDefault="003656F0" w:rsidP="003656F0">
            <w:pPr>
              <w:rPr>
                <w:rFonts w:asciiTheme="majorHAnsi" w:hAnsiTheme="majorHAnsi"/>
              </w:rPr>
            </w:pPr>
            <w:r>
              <w:rPr>
                <w:rFonts w:asciiTheme="majorHAnsi" w:hAnsiTheme="majorHAnsi"/>
              </w:rPr>
              <w:t>The data will not be published or shared with any other researcher.</w:t>
            </w:r>
          </w:p>
          <w:p w14:paraId="65B0B88A" w14:textId="4504EEFF" w:rsidR="00582E7D" w:rsidRPr="003656F0" w:rsidRDefault="003656F0" w:rsidP="003F575E">
            <w:pPr>
              <w:rPr>
                <w:rFonts w:asciiTheme="majorHAnsi" w:hAnsiTheme="majorHAnsi"/>
              </w:rPr>
            </w:pPr>
            <w:r>
              <w:rPr>
                <w:rFonts w:asciiTheme="majorHAnsi" w:hAnsiTheme="majorHAnsi"/>
              </w:rPr>
              <w:t>Their will be no identifying data stored as each participant will be assigned a unique Id, e.g. p</w:t>
            </w:r>
            <w:proofErr w:type="gramStart"/>
            <w:r>
              <w:rPr>
                <w:rFonts w:asciiTheme="majorHAnsi" w:hAnsiTheme="majorHAnsi"/>
              </w:rPr>
              <w:t>1,p</w:t>
            </w:r>
            <w:proofErr w:type="gramEnd"/>
            <w:r>
              <w:rPr>
                <w:rFonts w:asciiTheme="majorHAnsi" w:hAnsiTheme="majorHAnsi"/>
              </w:rPr>
              <w:t>2….</w:t>
            </w:r>
          </w:p>
          <w:p w14:paraId="5288901D" w14:textId="77777777" w:rsidR="003F575E" w:rsidRPr="003F575E" w:rsidRDefault="003F575E" w:rsidP="003F575E">
            <w:pPr>
              <w:rPr>
                <w:rFonts w:asciiTheme="majorHAnsi" w:hAnsiTheme="majorHAnsi"/>
              </w:rPr>
            </w:pP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a3"/>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2B196C0C" w14:textId="3F970C1F" w:rsidR="00582E7D" w:rsidRPr="000D225A" w:rsidRDefault="000D225A" w:rsidP="002144EA">
            <w:pPr>
              <w:rPr>
                <w:rFonts w:asciiTheme="majorHAnsi" w:eastAsia="SimSun" w:hAnsiTheme="majorHAnsi"/>
                <w:lang w:eastAsia="zh-CN"/>
              </w:rPr>
            </w:pPr>
            <w:r>
              <w:rPr>
                <w:rFonts w:asciiTheme="majorHAnsi" w:eastAsia="SimSun" w:hAnsiTheme="majorHAnsi" w:hint="eastAsia"/>
                <w:lang w:eastAsia="zh-CN"/>
              </w:rPr>
              <w:t>N</w:t>
            </w:r>
            <w:r>
              <w:rPr>
                <w:rFonts w:asciiTheme="majorHAnsi" w:eastAsia="SimSun" w:hAnsiTheme="majorHAnsi"/>
                <w:lang w:eastAsia="zh-CN"/>
              </w:rPr>
              <w:t>o</w:t>
            </w:r>
          </w:p>
          <w:p w14:paraId="0952D0BE" w14:textId="77777777" w:rsidR="008E1AAB" w:rsidRPr="00CD6736" w:rsidRDefault="008E1AAB" w:rsidP="002144EA">
            <w:pPr>
              <w:rPr>
                <w:rFonts w:asciiTheme="majorHAnsi" w:hAnsiTheme="majorHAnsi"/>
              </w:rPr>
            </w:pP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2F3A2694"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3" w:history="1">
        <w:r w:rsidRPr="006D6556">
          <w:rPr>
            <w:rStyle w:val="af0"/>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4" w:history="1">
        <w:r w:rsidRPr="006D6556">
          <w:rPr>
            <w:rStyle w:val="af0"/>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a3"/>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47A464B1" w14:textId="079305BC" w:rsidR="00582E7D" w:rsidRPr="000D225A" w:rsidRDefault="000D225A" w:rsidP="003F575E">
            <w:pPr>
              <w:rPr>
                <w:rFonts w:asciiTheme="majorHAnsi" w:eastAsia="SimSun" w:hAnsiTheme="majorHAnsi"/>
                <w:lang w:eastAsia="zh-CN"/>
              </w:rPr>
            </w:pPr>
            <w:r>
              <w:rPr>
                <w:rFonts w:asciiTheme="majorHAnsi" w:eastAsia="SimSun" w:hAnsiTheme="majorHAnsi" w:hint="eastAsia"/>
                <w:lang w:eastAsia="zh-CN"/>
              </w:rPr>
              <w:t>N</w:t>
            </w:r>
            <w:r>
              <w:rPr>
                <w:rFonts w:asciiTheme="majorHAnsi" w:eastAsia="SimSun" w:hAnsiTheme="majorHAnsi"/>
                <w:lang w:eastAsia="zh-CN"/>
              </w:rPr>
              <w:t>o</w:t>
            </w:r>
          </w:p>
          <w:p w14:paraId="5E33E79A" w14:textId="662F4119" w:rsidR="003F575E" w:rsidRPr="000D225A" w:rsidRDefault="003F575E" w:rsidP="003F575E">
            <w:pPr>
              <w:rPr>
                <w:rFonts w:asciiTheme="majorHAnsi" w:eastAsia="SimSun" w:hAnsiTheme="majorHAnsi"/>
                <w:lang w:eastAsia="zh-CN"/>
              </w:rPr>
            </w:pP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a3"/>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7D77581" w14:textId="12052E7C" w:rsidR="00582E7D" w:rsidRPr="000D225A" w:rsidRDefault="000D225A" w:rsidP="002144EA">
            <w:pPr>
              <w:rPr>
                <w:rFonts w:asciiTheme="majorHAnsi" w:eastAsia="SimSun" w:hAnsiTheme="majorHAnsi"/>
                <w:lang w:eastAsia="zh-CN"/>
              </w:rPr>
            </w:pPr>
            <w:r>
              <w:rPr>
                <w:rFonts w:asciiTheme="majorHAnsi" w:eastAsia="SimSun" w:hAnsiTheme="majorHAnsi" w:hint="eastAsia"/>
                <w:lang w:eastAsia="zh-CN"/>
              </w:rPr>
              <w:t>N</w:t>
            </w:r>
            <w:r>
              <w:rPr>
                <w:rFonts w:asciiTheme="majorHAnsi" w:eastAsia="SimSun" w:hAnsiTheme="majorHAnsi"/>
                <w:lang w:eastAsia="zh-CN"/>
              </w:rPr>
              <w:t>o</w:t>
            </w: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a3"/>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1CF7041A" w14:textId="02E2E5AC" w:rsidR="00DF4672" w:rsidRDefault="00DF4672" w:rsidP="00DF4672">
            <w:pPr>
              <w:rPr>
                <w:rFonts w:asciiTheme="majorHAnsi" w:hAnsiTheme="majorHAnsi"/>
              </w:rPr>
            </w:pPr>
            <w:r>
              <w:rPr>
                <w:rFonts w:asciiTheme="majorHAnsi" w:hAnsiTheme="majorHAnsi"/>
              </w:rPr>
              <w:lastRenderedPageBreak/>
              <w:t>Checklist 1: Requirements for Ethical approval (v1, 30/10/2019)</w:t>
            </w:r>
          </w:p>
          <w:p w14:paraId="4B65111E" w14:textId="30BAB0AD" w:rsidR="00DF4672" w:rsidRDefault="00DF4672" w:rsidP="00DF4672">
            <w:pPr>
              <w:rPr>
                <w:rFonts w:asciiTheme="majorHAnsi" w:hAnsiTheme="majorHAnsi"/>
              </w:rPr>
            </w:pPr>
            <w:r>
              <w:rPr>
                <w:rFonts w:asciiTheme="majorHAnsi" w:hAnsiTheme="majorHAnsi"/>
              </w:rPr>
              <w:t>Checklist 2: Risk Assessment (v1, 30/10/2019)</w:t>
            </w:r>
          </w:p>
          <w:p w14:paraId="7F4E8429" w14:textId="300D4B0D" w:rsidR="00DF4672" w:rsidRDefault="00DF4672" w:rsidP="00DF4672">
            <w:pPr>
              <w:rPr>
                <w:rFonts w:asciiTheme="majorHAnsi" w:hAnsiTheme="majorHAnsi"/>
              </w:rPr>
            </w:pPr>
            <w:r>
              <w:rPr>
                <w:rFonts w:asciiTheme="majorHAnsi" w:hAnsiTheme="majorHAnsi"/>
              </w:rPr>
              <w:t>Form A: Low Risk Application Form (v1, 30/10/2019)</w:t>
            </w:r>
          </w:p>
          <w:p w14:paraId="0231180D" w14:textId="309CB172" w:rsidR="00DF4672" w:rsidRDefault="00DF4672" w:rsidP="00DF4672">
            <w:pPr>
              <w:rPr>
                <w:rFonts w:asciiTheme="majorHAnsi" w:hAnsiTheme="majorHAnsi"/>
              </w:rPr>
            </w:pPr>
            <w:r>
              <w:rPr>
                <w:rFonts w:asciiTheme="majorHAnsi" w:hAnsiTheme="majorHAnsi"/>
              </w:rPr>
              <w:t>Participant Information Sheet (v1, 30/10/2019)</w:t>
            </w:r>
          </w:p>
          <w:p w14:paraId="307467A4" w14:textId="51BCC595" w:rsidR="00DF4672" w:rsidRDefault="00DF4672" w:rsidP="00DF4672">
            <w:pPr>
              <w:rPr>
                <w:rFonts w:asciiTheme="majorHAnsi" w:hAnsiTheme="majorHAnsi"/>
              </w:rPr>
            </w:pPr>
            <w:r>
              <w:rPr>
                <w:rFonts w:asciiTheme="majorHAnsi" w:hAnsiTheme="majorHAnsi"/>
              </w:rPr>
              <w:t>Informed Consent (v1, 30/10/2019)</w:t>
            </w:r>
          </w:p>
          <w:p w14:paraId="7CB8CBE7" w14:textId="4204AFF5" w:rsidR="00DF4672" w:rsidRDefault="00DF4672" w:rsidP="00DF4672">
            <w:pPr>
              <w:rPr>
                <w:rFonts w:asciiTheme="majorHAnsi" w:hAnsiTheme="majorHAnsi"/>
              </w:rPr>
            </w:pPr>
            <w:r>
              <w:rPr>
                <w:rFonts w:asciiTheme="majorHAnsi" w:hAnsiTheme="majorHAnsi"/>
              </w:rPr>
              <w:t>Sample Email for Recruitment (v1, 30/10/2019)</w:t>
            </w:r>
          </w:p>
          <w:p w14:paraId="58735F24" w14:textId="5AB364DC" w:rsidR="00DF4672" w:rsidRDefault="00DF4672" w:rsidP="00DF4672">
            <w:pPr>
              <w:rPr>
                <w:rFonts w:asciiTheme="majorHAnsi" w:hAnsiTheme="majorHAnsi"/>
              </w:rPr>
            </w:pPr>
            <w:r>
              <w:rPr>
                <w:rFonts w:asciiTheme="majorHAnsi" w:hAnsiTheme="majorHAnsi"/>
              </w:rPr>
              <w:t>Questions (v1, 30/10/2019)</w:t>
            </w:r>
          </w:p>
          <w:p w14:paraId="08B7BCFC" w14:textId="77777777" w:rsidR="00582E7D" w:rsidRDefault="00582E7D" w:rsidP="002144EA">
            <w:pPr>
              <w:rPr>
                <w:rFonts w:asciiTheme="majorHAnsi" w:hAnsiTheme="majorHAnsi"/>
              </w:rPr>
            </w:pPr>
          </w:p>
          <w:p w14:paraId="7C3A1DD2" w14:textId="095D0A2B" w:rsidR="003F575E" w:rsidRPr="00DD21E0" w:rsidRDefault="003F575E" w:rsidP="002144EA">
            <w:pPr>
              <w:rPr>
                <w:rFonts w:asciiTheme="majorHAnsi" w:hAnsiTheme="majorHAnsi"/>
              </w:rPr>
            </w:pP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27182C17"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5" w:history="1">
        <w:r w:rsidR="00BC68BF" w:rsidRPr="00BB1C64">
          <w:rPr>
            <w:rStyle w:val="af0"/>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161836E7" w14:textId="181250DD" w:rsidR="00092FA8" w:rsidRPr="00BC68BF"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CD6736" w:rsidRDefault="00092FA8" w:rsidP="00092FA8">
      <w:pPr>
        <w:rPr>
          <w:rFonts w:asciiTheme="majorHAnsi" w:hAnsiTheme="majorHAnsi"/>
        </w:rPr>
      </w:pPr>
    </w:p>
    <w:p w14:paraId="06690DE4" w14:textId="485EE91B"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000D225A">
        <w:rPr>
          <w:rFonts w:asciiTheme="majorHAnsi" w:hAnsiTheme="majorHAnsi"/>
        </w:rPr>
        <w:t xml:space="preserve"> </w:t>
      </w:r>
      <w:proofErr w:type="spellStart"/>
      <w:r w:rsidR="000D225A">
        <w:rPr>
          <w:rFonts w:asciiTheme="majorHAnsi" w:hAnsiTheme="majorHAnsi"/>
        </w:rPr>
        <w:t>WenJun</w:t>
      </w:r>
      <w:proofErr w:type="spellEnd"/>
      <w:r w:rsidR="000D225A">
        <w:rPr>
          <w:rFonts w:asciiTheme="majorHAnsi" w:hAnsiTheme="majorHAnsi"/>
        </w:rPr>
        <w:t xml:space="preserve"> Yu</w:t>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0D225A">
        <w:rPr>
          <w:rFonts w:asciiTheme="majorHAnsi" w:hAnsiTheme="majorHAnsi"/>
        </w:rPr>
        <w:t xml:space="preserve"> 30/10/2019</w:t>
      </w:r>
    </w:p>
    <w:p w14:paraId="074690A4" w14:textId="77777777" w:rsidR="00092FA8" w:rsidRDefault="00092FA8" w:rsidP="00092FA8">
      <w:pPr>
        <w:rPr>
          <w:rFonts w:asciiTheme="majorHAnsi" w:hAnsiTheme="majorHAnsi"/>
        </w:rPr>
      </w:pPr>
    </w:p>
    <w:p w14:paraId="14649FD1" w14:textId="59DE3668"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6D2705ED"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0D225A">
        <w:rPr>
          <w:rFonts w:asciiTheme="majorHAnsi" w:hAnsiTheme="majorHAnsi"/>
        </w:rPr>
        <w:t>Iain Martin</w:t>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0D225A">
        <w:rPr>
          <w:rFonts w:asciiTheme="majorHAnsi" w:hAnsiTheme="majorHAnsi"/>
        </w:rPr>
        <w:t>30/10/2019</w:t>
      </w:r>
    </w:p>
    <w:p w14:paraId="724FB129" w14:textId="77777777" w:rsidR="00DD21E0" w:rsidRDefault="00DD21E0">
      <w:pPr>
        <w:rPr>
          <w:rFonts w:asciiTheme="majorHAnsi" w:hAnsiTheme="majorHAnsi"/>
        </w:rPr>
      </w:pPr>
    </w:p>
    <w:p w14:paraId="764C7697" w14:textId="16F16663"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default" r:id="rId16"/>
      <w:footerReference w:type="even" r:id="rId17"/>
      <w:footerReference w:type="default" r:id="rId18"/>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82DAD" w14:textId="77777777" w:rsidR="00791EB7" w:rsidRDefault="00791EB7" w:rsidP="00F351F2">
      <w:pPr>
        <w:spacing w:after="0" w:line="240" w:lineRule="auto"/>
      </w:pPr>
      <w:r>
        <w:separator/>
      </w:r>
    </w:p>
  </w:endnote>
  <w:endnote w:type="continuationSeparator" w:id="0">
    <w:p w14:paraId="44DFA010" w14:textId="77777777" w:rsidR="00791EB7" w:rsidRDefault="00791EB7"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8CAA" w14:textId="77777777" w:rsidR="002144EA" w:rsidRDefault="002144EA" w:rsidP="002144EA">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1909A577" w14:textId="77777777" w:rsidR="002144EA" w:rsidRDefault="002144EA" w:rsidP="008B2D70">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1DBD6664" w:rsidR="0072190F" w:rsidRPr="0072190F" w:rsidRDefault="0072190F">
            <w:pPr>
              <w:pStyle w:val="ad"/>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E83E48">
              <w:rPr>
                <w:b/>
                <w:bCs/>
                <w:i/>
                <w:noProof/>
                <w:sz w:val="20"/>
                <w:szCs w:val="20"/>
              </w:rPr>
              <w:t>5</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E83E48">
              <w:rPr>
                <w:b/>
                <w:bCs/>
                <w:i/>
                <w:noProof/>
                <w:sz w:val="20"/>
                <w:szCs w:val="20"/>
              </w:rPr>
              <w:t>5</w:t>
            </w:r>
            <w:r w:rsidRPr="0072190F">
              <w:rPr>
                <w:b/>
                <w:bCs/>
                <w:i/>
                <w:sz w:val="20"/>
                <w:szCs w:val="20"/>
              </w:rPr>
              <w:fldChar w:fldCharType="end"/>
            </w:r>
          </w:p>
        </w:sdtContent>
      </w:sdt>
    </w:sdtContent>
  </w:sdt>
  <w:p w14:paraId="34756353" w14:textId="77777777" w:rsidR="002144EA" w:rsidRDefault="002144EA" w:rsidP="00EE69C5">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93449" w14:textId="77777777" w:rsidR="00791EB7" w:rsidRDefault="00791EB7" w:rsidP="00F351F2">
      <w:pPr>
        <w:spacing w:after="0" w:line="240" w:lineRule="auto"/>
      </w:pPr>
      <w:r>
        <w:rPr>
          <w:rFonts w:ascii="SimSun" w:eastAsia="SimSun" w:hAnsi="SimSun" w:hint="eastAsia"/>
          <w:lang w:eastAsia="zh-CN"/>
        </w:rPr>
        <w:separator/>
      </w:r>
    </w:p>
  </w:footnote>
  <w:footnote w:type="continuationSeparator" w:id="0">
    <w:p w14:paraId="1A72F84D" w14:textId="77777777" w:rsidR="00791EB7" w:rsidRDefault="00791EB7" w:rsidP="00F351F2">
      <w:pPr>
        <w:spacing w:after="0" w:line="240" w:lineRule="auto"/>
      </w:pPr>
      <w:r>
        <w:continuationSeparator/>
      </w:r>
    </w:p>
  </w:footnote>
  <w:footnote w:id="1">
    <w:p w14:paraId="685B935E" w14:textId="77777777" w:rsidR="003F575E" w:rsidRPr="00322B33" w:rsidRDefault="003F575E" w:rsidP="003F575E">
      <w:pPr>
        <w:pStyle w:val="af1"/>
        <w:rPr>
          <w:rFonts w:asciiTheme="majorHAnsi" w:hAnsiTheme="majorHAnsi"/>
        </w:rPr>
      </w:pPr>
      <w:r w:rsidRPr="00322B33">
        <w:rPr>
          <w:rStyle w:val="af3"/>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af0"/>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0F5E3A3A" w:rsidR="00E97662" w:rsidRPr="008B18B1" w:rsidRDefault="00E97662">
      <w:pPr>
        <w:pStyle w:val="af1"/>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008B18B1"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008B18B1" w:rsidRPr="008B18B1">
          <w:rPr>
            <w:rStyle w:val="af0"/>
            <w:rFonts w:asciiTheme="majorHAnsi" w:hAnsiTheme="majorHAnsi" w:cs="Arial"/>
          </w:rPr>
          <w:t>University of Dundee data protection website</w:t>
        </w:r>
      </w:hyperlink>
      <w:r w:rsidR="008B18B1" w:rsidRPr="008B18B1">
        <w:rPr>
          <w:rFonts w:asciiTheme="majorHAnsi" w:hAnsiTheme="majorHAnsi" w:cs="Arial"/>
        </w:rPr>
        <w:t xml:space="preserve"> and the </w:t>
      </w:r>
      <w:hyperlink r:id="rId3" w:history="1">
        <w:r w:rsidR="008B18B1" w:rsidRPr="008B18B1">
          <w:rPr>
            <w:rStyle w:val="af0"/>
            <w:rFonts w:asciiTheme="majorHAnsi" w:hAnsiTheme="majorHAnsi" w:cs="Arial"/>
          </w:rPr>
          <w:t>website of the Information Commissioner’s Office</w:t>
        </w:r>
      </w:hyperlink>
      <w:r w:rsidR="008B18B1" w:rsidRPr="008B18B1">
        <w:rPr>
          <w:rFonts w:asciiTheme="majorHAnsi" w:hAnsiTheme="majorHAnsi" w:cs="Arial"/>
        </w:rPr>
        <w:t>.</w:t>
      </w:r>
    </w:p>
  </w:footnote>
  <w:footnote w:id="3">
    <w:p w14:paraId="3DB16F0E" w14:textId="0498786B" w:rsidR="003F575E" w:rsidRPr="008B18B1" w:rsidRDefault="003F575E"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af0"/>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3455B0" w:rsidRPr="008B18B1" w:rsidRDefault="003F575E" w:rsidP="003455B0">
      <w:pPr>
        <w:pStyle w:val="af1"/>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A64DDD" w:rsidRPr="008B18B1">
        <w:rPr>
          <w:rFonts w:asciiTheme="majorHAnsi" w:hAnsiTheme="majorHAnsi"/>
        </w:rPr>
        <w:t>(Article 4(5) of the General Data Protection Regulation describes pseudonymisation as: “T</w:t>
      </w:r>
      <w:r w:rsidR="00122E8E" w:rsidRPr="008B18B1">
        <w:rPr>
          <w:rFonts w:asciiTheme="majorHAnsi" w:hAnsiTheme="majorHAnsi"/>
        </w:rPr>
        <w:t>he processing of personal data in such a way that the data can no longer be attributed to a specific data subject without the use of additional information</w:t>
      </w:r>
      <w:r w:rsidR="00A64DDD" w:rsidRPr="008B18B1">
        <w:rPr>
          <w:rFonts w:asciiTheme="majorHAnsi" w:hAnsiTheme="majorHAnsi"/>
        </w:rPr>
        <w:t>”. An example would be where a coded reference or pseudonym is</w:t>
      </w:r>
      <w:r w:rsidR="00E80FBE" w:rsidRPr="008B18B1">
        <w:rPr>
          <w:rFonts w:asciiTheme="majorHAnsi" w:hAnsiTheme="majorHAnsi"/>
        </w:rPr>
        <w:t xml:space="preserve"> substituted for personally identifiable data.</w:t>
      </w:r>
    </w:p>
  </w:footnote>
  <w:footnote w:id="5">
    <w:p w14:paraId="659A001E" w14:textId="07E52A2F" w:rsidR="003F575E" w:rsidRPr="003455B0" w:rsidRDefault="003F575E" w:rsidP="003455B0">
      <w:pPr>
        <w:pStyle w:val="af1"/>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1014E8" w:rsidRPr="008B18B1">
        <w:rPr>
          <w:rFonts w:asciiTheme="majorHAnsi" w:hAnsiTheme="majorHAnsi"/>
        </w:rPr>
        <w:t xml:space="preserve">The right to erasure under the General Data Protection Regulation does </w:t>
      </w:r>
      <w:r w:rsidR="00322B33" w:rsidRPr="008B18B1">
        <w:rPr>
          <w:rFonts w:asciiTheme="majorHAnsi" w:hAnsiTheme="majorHAnsi"/>
        </w:rPr>
        <w:t xml:space="preserve">not apply if erasing the data would prejudice scientific or historical </w:t>
      </w:r>
      <w:proofErr w:type="gramStart"/>
      <w:r w:rsidR="00322B33" w:rsidRPr="008B18B1">
        <w:rPr>
          <w:rFonts w:asciiTheme="majorHAnsi" w:hAnsiTheme="majorHAnsi"/>
        </w:rPr>
        <w:t>research, or</w:t>
      </w:r>
      <w:proofErr w:type="gramEnd"/>
      <w:r w:rsidR="00322B33" w:rsidRPr="008B18B1">
        <w:rPr>
          <w:rFonts w:asciiTheme="majorHAnsi" w:hAnsiTheme="majorHAnsi"/>
        </w:rPr>
        <w:t xml:space="preserve">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7775" w14:textId="77777777" w:rsidR="005944D5" w:rsidRDefault="005944D5" w:rsidP="005944D5">
    <w:pPr>
      <w:pStyle w:val="ab"/>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72190F" w:rsidRDefault="002144EA" w:rsidP="005944D5">
    <w:pPr>
      <w:pStyle w:val="ab"/>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55FA4845" w:rsidR="002144EA" w:rsidRPr="00F50501" w:rsidRDefault="00474297" w:rsidP="005944D5">
    <w:pPr>
      <w:pStyle w:val="ab"/>
      <w:jc w:val="right"/>
      <w:rPr>
        <w:rFonts w:asciiTheme="majorHAnsi" w:hAnsiTheme="majorHAnsi"/>
        <w:i/>
        <w:sz w:val="16"/>
        <w:szCs w:val="20"/>
      </w:rPr>
    </w:pPr>
    <w:r>
      <w:rPr>
        <w:rFonts w:asciiTheme="majorHAnsi" w:hAnsiTheme="majorHAnsi"/>
        <w:i/>
        <w:sz w:val="20"/>
        <w:szCs w:val="20"/>
      </w:rPr>
      <w:t xml:space="preserve">Version </w:t>
    </w:r>
    <w:r w:rsidR="00505080">
      <w:rPr>
        <w:rFonts w:asciiTheme="majorHAnsi" w:hAnsiTheme="majorHAnsi"/>
        <w:i/>
        <w:sz w:val="20"/>
        <w:szCs w:val="20"/>
      </w:rPr>
      <w:t>1</w:t>
    </w:r>
    <w:r w:rsidR="00765851" w:rsidRPr="002B6312">
      <w:rPr>
        <w:rFonts w:asciiTheme="majorHAnsi" w:hAnsiTheme="majorHAnsi"/>
        <w:i/>
        <w:sz w:val="20"/>
        <w:szCs w:val="20"/>
      </w:rPr>
      <w:t>,</w:t>
    </w:r>
    <w:r w:rsidR="00505080">
      <w:rPr>
        <w:rFonts w:asciiTheme="majorHAnsi" w:hAnsiTheme="majorHAnsi"/>
        <w:i/>
        <w:sz w:val="20"/>
        <w:szCs w:val="20"/>
      </w:rPr>
      <w:t>30</w:t>
    </w:r>
    <w:r w:rsidR="00AE22EC" w:rsidRPr="0072190F">
      <w:rPr>
        <w:rFonts w:asciiTheme="majorHAnsi" w:hAnsiTheme="majorHAnsi"/>
        <w:i/>
        <w:sz w:val="20"/>
        <w:szCs w:val="20"/>
        <w:vertAlign w:val="superscript"/>
      </w:rPr>
      <w:t>th</w:t>
    </w:r>
    <w:r w:rsidR="0072190F">
      <w:rPr>
        <w:rFonts w:asciiTheme="majorHAnsi" w:hAnsiTheme="majorHAnsi"/>
        <w:i/>
        <w:sz w:val="20"/>
        <w:szCs w:val="20"/>
      </w:rPr>
      <w:t xml:space="preserve"> </w:t>
    </w:r>
    <w:r w:rsidR="00505080">
      <w:rPr>
        <w:rFonts w:ascii="SimSun" w:eastAsia="SimSun" w:hAnsi="SimSun" w:hint="eastAsia"/>
        <w:i/>
        <w:sz w:val="20"/>
        <w:szCs w:val="20"/>
        <w:lang w:eastAsia="zh-CN"/>
      </w:rPr>
      <w:t>October</w:t>
    </w:r>
    <w:r w:rsidR="00505080">
      <w:rPr>
        <w:rFonts w:asciiTheme="majorHAnsi" w:hAnsiTheme="majorHAnsi"/>
        <w:i/>
        <w:sz w:val="20"/>
        <w:szCs w:val="20"/>
      </w:rPr>
      <w:t xml:space="preserve"> </w:t>
    </w:r>
    <w:r w:rsidR="00C9342E">
      <w:rPr>
        <w:rFonts w:asciiTheme="majorHAnsi" w:hAnsiTheme="majorHAnsi"/>
        <w:i/>
        <w:sz w:val="20"/>
        <w:szCs w:val="20"/>
      </w:rPr>
      <w:t>2019</w:t>
    </w:r>
  </w:p>
  <w:p w14:paraId="7537C1A2" w14:textId="77777777" w:rsidR="002144EA" w:rsidRDefault="002144E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C51"/>
    <w:multiLevelType w:val="hybridMultilevel"/>
    <w:tmpl w:val="8ABE1EE2"/>
    <w:lvl w:ilvl="0" w:tplc="2A7895E2">
      <w:start w:val="1"/>
      <w:numFmt w:val="decimal"/>
      <w:lvlText w:val="%1."/>
      <w:lvlJc w:val="left"/>
      <w:pPr>
        <w:ind w:left="502" w:hanging="360"/>
      </w:pPr>
      <w:rPr>
        <w:rFonts w:asciiTheme="majorHAnsi" w:eastAsia="SimSun" w:hAnsiTheme="maj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6F24D6"/>
    <w:multiLevelType w:val="hybridMultilevel"/>
    <w:tmpl w:val="B374E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A8"/>
    <w:rsid w:val="00037219"/>
    <w:rsid w:val="0006603E"/>
    <w:rsid w:val="000664B0"/>
    <w:rsid w:val="00071E12"/>
    <w:rsid w:val="00092E90"/>
    <w:rsid w:val="00092FA8"/>
    <w:rsid w:val="00097DDD"/>
    <w:rsid w:val="000C2422"/>
    <w:rsid w:val="000C7DAE"/>
    <w:rsid w:val="000D225A"/>
    <w:rsid w:val="000E2AEE"/>
    <w:rsid w:val="000F6EC9"/>
    <w:rsid w:val="000F78B3"/>
    <w:rsid w:val="001014E8"/>
    <w:rsid w:val="001112E8"/>
    <w:rsid w:val="00122D25"/>
    <w:rsid w:val="00122E8E"/>
    <w:rsid w:val="00133936"/>
    <w:rsid w:val="0018532D"/>
    <w:rsid w:val="001A0C43"/>
    <w:rsid w:val="001A40BD"/>
    <w:rsid w:val="001A5A1C"/>
    <w:rsid w:val="001A684C"/>
    <w:rsid w:val="001B3DCA"/>
    <w:rsid w:val="001B79E7"/>
    <w:rsid w:val="00201B1C"/>
    <w:rsid w:val="002144EA"/>
    <w:rsid w:val="00221B8F"/>
    <w:rsid w:val="0026687A"/>
    <w:rsid w:val="0027386A"/>
    <w:rsid w:val="00294D4A"/>
    <w:rsid w:val="002A2D41"/>
    <w:rsid w:val="002B6312"/>
    <w:rsid w:val="002D7382"/>
    <w:rsid w:val="003073E4"/>
    <w:rsid w:val="00321F89"/>
    <w:rsid w:val="00322B33"/>
    <w:rsid w:val="0033433C"/>
    <w:rsid w:val="003455B0"/>
    <w:rsid w:val="003656F0"/>
    <w:rsid w:val="0036639F"/>
    <w:rsid w:val="00380D93"/>
    <w:rsid w:val="00385C1E"/>
    <w:rsid w:val="003E08BB"/>
    <w:rsid w:val="003E0D83"/>
    <w:rsid w:val="003F575E"/>
    <w:rsid w:val="00406C01"/>
    <w:rsid w:val="004148E5"/>
    <w:rsid w:val="00437B70"/>
    <w:rsid w:val="00444FA9"/>
    <w:rsid w:val="004511E8"/>
    <w:rsid w:val="00451A8A"/>
    <w:rsid w:val="00451B2F"/>
    <w:rsid w:val="00474297"/>
    <w:rsid w:val="00477DDF"/>
    <w:rsid w:val="00480B65"/>
    <w:rsid w:val="004A0D7F"/>
    <w:rsid w:val="004A1C05"/>
    <w:rsid w:val="004B03CE"/>
    <w:rsid w:val="004D03FB"/>
    <w:rsid w:val="004F0C60"/>
    <w:rsid w:val="004F14DB"/>
    <w:rsid w:val="004F7565"/>
    <w:rsid w:val="00505080"/>
    <w:rsid w:val="0056707C"/>
    <w:rsid w:val="005753D9"/>
    <w:rsid w:val="00582E7D"/>
    <w:rsid w:val="005944D5"/>
    <w:rsid w:val="005B7244"/>
    <w:rsid w:val="005C2BB0"/>
    <w:rsid w:val="005D1B89"/>
    <w:rsid w:val="005F719D"/>
    <w:rsid w:val="00600539"/>
    <w:rsid w:val="006279CE"/>
    <w:rsid w:val="0063207D"/>
    <w:rsid w:val="00652D42"/>
    <w:rsid w:val="00663AAF"/>
    <w:rsid w:val="006D6556"/>
    <w:rsid w:val="006E7D12"/>
    <w:rsid w:val="00710110"/>
    <w:rsid w:val="0072190F"/>
    <w:rsid w:val="00723395"/>
    <w:rsid w:val="0074432C"/>
    <w:rsid w:val="007566D2"/>
    <w:rsid w:val="00765851"/>
    <w:rsid w:val="0076636A"/>
    <w:rsid w:val="00767498"/>
    <w:rsid w:val="0077391A"/>
    <w:rsid w:val="0079187B"/>
    <w:rsid w:val="00791EB7"/>
    <w:rsid w:val="007D7C7E"/>
    <w:rsid w:val="007F3220"/>
    <w:rsid w:val="007F3427"/>
    <w:rsid w:val="008059A2"/>
    <w:rsid w:val="00812665"/>
    <w:rsid w:val="00836F11"/>
    <w:rsid w:val="008371CD"/>
    <w:rsid w:val="00852602"/>
    <w:rsid w:val="00897424"/>
    <w:rsid w:val="008A3E0E"/>
    <w:rsid w:val="008B18B1"/>
    <w:rsid w:val="008B2D70"/>
    <w:rsid w:val="008C083C"/>
    <w:rsid w:val="008C2601"/>
    <w:rsid w:val="008D5C14"/>
    <w:rsid w:val="008E1AAB"/>
    <w:rsid w:val="008F2CB1"/>
    <w:rsid w:val="00900FF5"/>
    <w:rsid w:val="00903816"/>
    <w:rsid w:val="00911BC8"/>
    <w:rsid w:val="00917893"/>
    <w:rsid w:val="00925743"/>
    <w:rsid w:val="00956C8D"/>
    <w:rsid w:val="00964C2D"/>
    <w:rsid w:val="0096579C"/>
    <w:rsid w:val="00980135"/>
    <w:rsid w:val="009823C5"/>
    <w:rsid w:val="0099089E"/>
    <w:rsid w:val="009A0766"/>
    <w:rsid w:val="009A2310"/>
    <w:rsid w:val="009A6202"/>
    <w:rsid w:val="009B29C3"/>
    <w:rsid w:val="009B66D2"/>
    <w:rsid w:val="00A00673"/>
    <w:rsid w:val="00A04A1E"/>
    <w:rsid w:val="00A07DF6"/>
    <w:rsid w:val="00A228CB"/>
    <w:rsid w:val="00A260D0"/>
    <w:rsid w:val="00A4514F"/>
    <w:rsid w:val="00A570D3"/>
    <w:rsid w:val="00A64DDD"/>
    <w:rsid w:val="00A654F3"/>
    <w:rsid w:val="00A91225"/>
    <w:rsid w:val="00AB02C2"/>
    <w:rsid w:val="00AC7719"/>
    <w:rsid w:val="00AD4BFB"/>
    <w:rsid w:val="00AE22EC"/>
    <w:rsid w:val="00AE53F5"/>
    <w:rsid w:val="00AF6EB7"/>
    <w:rsid w:val="00B37673"/>
    <w:rsid w:val="00B45F3C"/>
    <w:rsid w:val="00B61250"/>
    <w:rsid w:val="00B83F39"/>
    <w:rsid w:val="00BB1C64"/>
    <w:rsid w:val="00BC68BF"/>
    <w:rsid w:val="00BD2A57"/>
    <w:rsid w:val="00BD5755"/>
    <w:rsid w:val="00BF7E0A"/>
    <w:rsid w:val="00C07959"/>
    <w:rsid w:val="00C40D13"/>
    <w:rsid w:val="00C67147"/>
    <w:rsid w:val="00C852AB"/>
    <w:rsid w:val="00C903C4"/>
    <w:rsid w:val="00C9342E"/>
    <w:rsid w:val="00CC76D7"/>
    <w:rsid w:val="00CD6736"/>
    <w:rsid w:val="00CE7FC0"/>
    <w:rsid w:val="00D14313"/>
    <w:rsid w:val="00D26818"/>
    <w:rsid w:val="00D423F2"/>
    <w:rsid w:val="00D427E2"/>
    <w:rsid w:val="00D50997"/>
    <w:rsid w:val="00D577A6"/>
    <w:rsid w:val="00D64194"/>
    <w:rsid w:val="00D930A0"/>
    <w:rsid w:val="00D95C70"/>
    <w:rsid w:val="00DA2928"/>
    <w:rsid w:val="00DD21E0"/>
    <w:rsid w:val="00DD7CA5"/>
    <w:rsid w:val="00DE1CC8"/>
    <w:rsid w:val="00DE2D93"/>
    <w:rsid w:val="00DF2BAF"/>
    <w:rsid w:val="00DF4672"/>
    <w:rsid w:val="00E0124D"/>
    <w:rsid w:val="00E05328"/>
    <w:rsid w:val="00E169DC"/>
    <w:rsid w:val="00E24390"/>
    <w:rsid w:val="00E2512F"/>
    <w:rsid w:val="00E80FBE"/>
    <w:rsid w:val="00E83E48"/>
    <w:rsid w:val="00E874C2"/>
    <w:rsid w:val="00E90C4C"/>
    <w:rsid w:val="00E97662"/>
    <w:rsid w:val="00EA0402"/>
    <w:rsid w:val="00EE69C5"/>
    <w:rsid w:val="00EE7505"/>
    <w:rsid w:val="00F11321"/>
    <w:rsid w:val="00F13C86"/>
    <w:rsid w:val="00F158B9"/>
    <w:rsid w:val="00F27515"/>
    <w:rsid w:val="00F351F2"/>
    <w:rsid w:val="00F4153D"/>
    <w:rsid w:val="00F47FFA"/>
    <w:rsid w:val="00F50501"/>
    <w:rsid w:val="00F55100"/>
    <w:rsid w:val="00F6661A"/>
    <w:rsid w:val="00F76562"/>
    <w:rsid w:val="00FA0BFE"/>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395F9ED2-B8CB-4B8F-8419-C5484248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FA8"/>
    <w:pPr>
      <w:spacing w:after="160" w:line="259" w:lineRule="auto"/>
    </w:pPr>
    <w:rPr>
      <w:rFonts w:eastAsiaTheme="minorHAnsi"/>
      <w:sz w:val="22"/>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67147"/>
    <w:rPr>
      <w:sz w:val="18"/>
      <w:szCs w:val="18"/>
    </w:rPr>
  </w:style>
  <w:style w:type="paragraph" w:styleId="a5">
    <w:name w:val="annotation text"/>
    <w:basedOn w:val="a"/>
    <w:link w:val="a6"/>
    <w:uiPriority w:val="99"/>
    <w:semiHidden/>
    <w:unhideWhenUsed/>
    <w:rsid w:val="00C67147"/>
    <w:pPr>
      <w:spacing w:line="240" w:lineRule="auto"/>
    </w:pPr>
    <w:rPr>
      <w:sz w:val="24"/>
      <w:szCs w:val="24"/>
    </w:rPr>
  </w:style>
  <w:style w:type="character" w:customStyle="1" w:styleId="a6">
    <w:name w:val="批注文字 字符"/>
    <w:basedOn w:val="a0"/>
    <w:link w:val="a5"/>
    <w:uiPriority w:val="99"/>
    <w:semiHidden/>
    <w:rsid w:val="00C67147"/>
    <w:rPr>
      <w:rFonts w:eastAsiaTheme="minorHAnsi"/>
      <w:lang w:val="en-GB"/>
    </w:rPr>
  </w:style>
  <w:style w:type="paragraph" w:styleId="a7">
    <w:name w:val="annotation subject"/>
    <w:basedOn w:val="a5"/>
    <w:next w:val="a5"/>
    <w:link w:val="a8"/>
    <w:uiPriority w:val="99"/>
    <w:semiHidden/>
    <w:unhideWhenUsed/>
    <w:rsid w:val="00C67147"/>
    <w:rPr>
      <w:b/>
      <w:bCs/>
      <w:sz w:val="20"/>
      <w:szCs w:val="20"/>
    </w:rPr>
  </w:style>
  <w:style w:type="character" w:customStyle="1" w:styleId="a8">
    <w:name w:val="批注主题 字符"/>
    <w:basedOn w:val="a6"/>
    <w:link w:val="a7"/>
    <w:uiPriority w:val="99"/>
    <w:semiHidden/>
    <w:rsid w:val="00C67147"/>
    <w:rPr>
      <w:rFonts w:eastAsiaTheme="minorHAnsi"/>
      <w:b/>
      <w:bCs/>
      <w:sz w:val="20"/>
      <w:szCs w:val="20"/>
      <w:lang w:val="en-GB"/>
    </w:rPr>
  </w:style>
  <w:style w:type="paragraph" w:styleId="a9">
    <w:name w:val="Balloon Text"/>
    <w:basedOn w:val="a"/>
    <w:link w:val="aa"/>
    <w:uiPriority w:val="99"/>
    <w:semiHidden/>
    <w:unhideWhenUsed/>
    <w:rsid w:val="00C67147"/>
    <w:pPr>
      <w:spacing w:after="0"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C67147"/>
    <w:rPr>
      <w:rFonts w:ascii="Lucida Grande" w:eastAsiaTheme="minorHAnsi" w:hAnsi="Lucida Grande" w:cs="Lucida Grande"/>
      <w:sz w:val="18"/>
      <w:szCs w:val="18"/>
      <w:lang w:val="en-GB"/>
    </w:rPr>
  </w:style>
  <w:style w:type="paragraph" w:styleId="ab">
    <w:name w:val="header"/>
    <w:basedOn w:val="a"/>
    <w:link w:val="ac"/>
    <w:uiPriority w:val="99"/>
    <w:unhideWhenUsed/>
    <w:rsid w:val="00F351F2"/>
    <w:pPr>
      <w:tabs>
        <w:tab w:val="center" w:pos="4680"/>
        <w:tab w:val="right" w:pos="9360"/>
      </w:tabs>
      <w:spacing w:after="0" w:line="240" w:lineRule="auto"/>
    </w:pPr>
  </w:style>
  <w:style w:type="character" w:customStyle="1" w:styleId="ac">
    <w:name w:val="页眉 字符"/>
    <w:basedOn w:val="a0"/>
    <w:link w:val="ab"/>
    <w:uiPriority w:val="99"/>
    <w:rsid w:val="00F351F2"/>
    <w:rPr>
      <w:rFonts w:eastAsiaTheme="minorHAnsi"/>
      <w:sz w:val="22"/>
      <w:szCs w:val="22"/>
      <w:lang w:val="en-GB"/>
    </w:rPr>
  </w:style>
  <w:style w:type="paragraph" w:styleId="ad">
    <w:name w:val="footer"/>
    <w:basedOn w:val="a"/>
    <w:link w:val="ae"/>
    <w:uiPriority w:val="99"/>
    <w:unhideWhenUsed/>
    <w:rsid w:val="00F351F2"/>
    <w:pPr>
      <w:tabs>
        <w:tab w:val="center" w:pos="4680"/>
        <w:tab w:val="right" w:pos="9360"/>
      </w:tabs>
      <w:spacing w:after="0" w:line="240" w:lineRule="auto"/>
    </w:pPr>
  </w:style>
  <w:style w:type="character" w:customStyle="1" w:styleId="ae">
    <w:name w:val="页脚 字符"/>
    <w:basedOn w:val="a0"/>
    <w:link w:val="ad"/>
    <w:uiPriority w:val="99"/>
    <w:rsid w:val="00F351F2"/>
    <w:rPr>
      <w:rFonts w:eastAsiaTheme="minorHAnsi"/>
      <w:sz w:val="22"/>
      <w:szCs w:val="22"/>
      <w:lang w:val="en-GB"/>
    </w:rPr>
  </w:style>
  <w:style w:type="character" w:styleId="af">
    <w:name w:val="page number"/>
    <w:basedOn w:val="a0"/>
    <w:uiPriority w:val="99"/>
    <w:semiHidden/>
    <w:unhideWhenUsed/>
    <w:rsid w:val="00A654F3"/>
  </w:style>
  <w:style w:type="character" w:styleId="af0">
    <w:name w:val="Hyperlink"/>
    <w:basedOn w:val="a0"/>
    <w:uiPriority w:val="99"/>
    <w:unhideWhenUsed/>
    <w:rsid w:val="008B2D70"/>
    <w:rPr>
      <w:color w:val="0000FF" w:themeColor="hyperlink"/>
      <w:u w:val="single"/>
    </w:rPr>
  </w:style>
  <w:style w:type="paragraph" w:styleId="af1">
    <w:name w:val="footnote text"/>
    <w:basedOn w:val="a"/>
    <w:link w:val="af2"/>
    <w:uiPriority w:val="99"/>
    <w:semiHidden/>
    <w:unhideWhenUsed/>
    <w:rsid w:val="0018532D"/>
    <w:pPr>
      <w:spacing w:after="0" w:line="240" w:lineRule="auto"/>
    </w:pPr>
    <w:rPr>
      <w:sz w:val="20"/>
      <w:szCs w:val="20"/>
    </w:rPr>
  </w:style>
  <w:style w:type="character" w:customStyle="1" w:styleId="af2">
    <w:name w:val="脚注文本 字符"/>
    <w:basedOn w:val="a0"/>
    <w:link w:val="af1"/>
    <w:uiPriority w:val="99"/>
    <w:semiHidden/>
    <w:rsid w:val="0018532D"/>
    <w:rPr>
      <w:rFonts w:eastAsiaTheme="minorHAnsi"/>
      <w:sz w:val="20"/>
      <w:szCs w:val="20"/>
      <w:lang w:val="en-GB"/>
    </w:rPr>
  </w:style>
  <w:style w:type="character" w:styleId="af3">
    <w:name w:val="footnote reference"/>
    <w:basedOn w:val="a0"/>
    <w:uiPriority w:val="99"/>
    <w:semiHidden/>
    <w:unhideWhenUsed/>
    <w:rsid w:val="0018532D"/>
    <w:rPr>
      <w:vertAlign w:val="superscript"/>
    </w:rPr>
  </w:style>
  <w:style w:type="paragraph" w:styleId="af4">
    <w:name w:val="Normal (Web)"/>
    <w:basedOn w:val="a"/>
    <w:uiPriority w:val="99"/>
    <w:semiHidden/>
    <w:unhideWhenUsed/>
    <w:rsid w:val="00DE1CC8"/>
    <w:rPr>
      <w:rFonts w:ascii="Times New Roman" w:hAnsi="Times New Roman" w:cs="Times New Roman"/>
      <w:sz w:val="24"/>
      <w:szCs w:val="24"/>
    </w:rPr>
  </w:style>
  <w:style w:type="character" w:styleId="af5">
    <w:name w:val="FollowedHyperlink"/>
    <w:basedOn w:val="a0"/>
    <w:uiPriority w:val="99"/>
    <w:semiHidden/>
    <w:unhideWhenUsed/>
    <w:rsid w:val="0027386A"/>
    <w:rPr>
      <w:color w:val="800080" w:themeColor="followedHyperlink"/>
      <w:u w:val="single"/>
    </w:rPr>
  </w:style>
  <w:style w:type="paragraph" w:styleId="af6">
    <w:name w:val="List Paragraph"/>
    <w:basedOn w:val="a"/>
    <w:uiPriority w:val="34"/>
    <w:qFormat/>
    <w:rsid w:val="007F34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Forms-A-and-B-Research-Data-Management-Guidance-v1-10122018.pdf" TargetMode="External"/><Relationship Id="rId13" Type="http://schemas.openxmlformats.org/officeDocument/2006/relationships/hyperlink" Target="https://www.dundee.ac.uk/safety/policy/general/spa11-200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ndee.ac.uk/media/dundeewebsite/ethics/Forms-A-and-B-Research-Data-Management-Guidance-v1-10122018.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ndee.ac.uk/media/dundeewebsite/ethics/Forms-A-and-B-Research-Data-Management-Guidance-v1-10122018.pdf" TargetMode="External"/><Relationship Id="rId5" Type="http://schemas.openxmlformats.org/officeDocument/2006/relationships/webSettings" Target="webSettings.xml"/><Relationship Id="rId15" Type="http://schemas.openxmlformats.org/officeDocument/2006/relationships/hyperlink" Target="https://www.dundee.ac.uk/media/dundeewebsite/ethics/documents/Code-of-Practice-for-Non-Clinical-Research-Ethics-v2-July%202016.pdf" TargetMode="External"/><Relationship Id="rId10" Type="http://schemas.openxmlformats.org/officeDocument/2006/relationships/hyperlink" Target="mailto:dataprotection@dundee.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co.org.uk/for-organisations/guide-to-the-general-data-protection-regulation-gdpr/principles/lawfulness-fairness-and-transparency/" TargetMode="External"/><Relationship Id="rId14" Type="http://schemas.openxmlformats.org/officeDocument/2006/relationships/hyperlink" Target="https://www.dundee.ac.uk/safety/policy/general/spa44-201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AFC1-AC2D-4833-9FFB-D3DDB70A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wj</cp:lastModifiedBy>
  <cp:revision>5</cp:revision>
  <cp:lastPrinted>2017-02-27T12:24:00Z</cp:lastPrinted>
  <dcterms:created xsi:type="dcterms:W3CDTF">2019-03-29T10:49:00Z</dcterms:created>
  <dcterms:modified xsi:type="dcterms:W3CDTF">2021-06-07T17:09:00Z</dcterms:modified>
</cp:coreProperties>
</file>