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t>PipeFrame Simulation Workbench</w:t>
      </w:r>
    </w:p>
    <w:p>
      <w:pPr>
        <w:spacing w:after="0" w:line="240" w:lineRule="auto"/>
      </w:pPr>
      <w:r>
        <w:rPr>
          <w:b/>
        </w:rPr>
        <w:t xml:space="preserve">Name: </w:t>
      </w:r>
      <w:r>
        <w:t>Doan Minh Hieu Vo</w:t>
      </w:r>
      <w:r>
        <w:br/>
      </w:r>
      <w:r>
        <w:rPr>
          <w:b/>
        </w:rPr>
        <w:t xml:space="preserve">CSU ID: </w:t>
      </w:r>
      <w:r>
        <w:t>2906508</w:t>
      </w:r>
      <w:r>
        <w:br/>
      </w:r>
      <w:r>
        <w:rPr>
          <w:b/>
        </w:rPr>
        <w:t xml:space="preserve">Project Sponsor: </w:t>
      </w:r>
      <w:r>
        <w:t>Doan Si Sang Vo</w:t>
      </w:r>
      <w:r>
        <w:br/>
      </w:r>
    </w:p>
    <w:p>
      <w:pPr>
        <w:keepNext/>
        <w:spacing w:before="110" w:after="50"/>
      </w:pPr>
      <w:r>
        <w:rPr>
          <w:rFonts w:ascii="Aptos Display" w:hAnsi="Aptos Display"/>
          <w:b/>
          <w:color w:val="000000"/>
          <w:sz w:val="28"/>
        </w:rPr>
        <w:t>Project Overview</w:t>
      </w:r>
    </w:p>
    <w:p>
      <w:pPr>
        <w:spacing w:after="80" w:line="247" w:lineRule="auto"/>
      </w:pPr>
      <w:r>
        <w:t>PipeFrame is a proposed general-purpose simulation workbench based on my knowledge of game development. It will provide a visual environment where users can create a scenario, define objects and rules, run or fast-forward a simulation, inspect behavior, and record measurements. The project is intended to help developers, students, researchers, and engineers test ideas before building custom software or purchasing expensive physical equipment.</w:t>
      </w:r>
    </w:p>
    <w:p>
      <w:pPr>
        <w:keepNext/>
        <w:spacing w:before="110" w:after="50"/>
      </w:pPr>
      <w:r>
        <w:rPr>
          <w:rFonts w:ascii="Aptos Display" w:hAnsi="Aptos Display"/>
          <w:b/>
          <w:color w:val="000000"/>
          <w:sz w:val="28"/>
        </w:rPr>
        <w:t>What It Is and Why It Is Needed</w:t>
      </w:r>
    </w:p>
    <w:p>
      <w:pPr>
        <w:pStyle w:val="ListBullet"/>
        <w:spacing w:after="40" w:line="245" w:lineRule="auto"/>
        <w:ind w:left="374" w:hanging="259"/>
      </w:pPr>
      <w:r>
        <w:rPr>
          <w:b/>
        </w:rPr>
        <w:t xml:space="preserve">Planned reusable foundation: </w:t>
      </w:r>
      <w:r>
        <w:t>PipeFrame will combine common features such as a scene editor, entity hierarchy, simulation loop, playback and speed controls, metrics, saving and loading, and extension points for project-specific behavior.</w:t>
      </w:r>
    </w:p>
    <w:p>
      <w:pPr>
        <w:pStyle w:val="ListBullet"/>
        <w:spacing w:after="40" w:line="245" w:lineRule="auto"/>
        <w:ind w:left="374" w:hanging="259"/>
      </w:pPr>
      <w:r>
        <w:rPr>
          <w:b/>
        </w:rPr>
        <w:t xml:space="preserve">Lower-cost experimentation: </w:t>
      </w:r>
      <w:r>
        <w:t>Virtual tests can be repeated safely, measured precisely, and accelerated beyond real time. This helps identify weak ideas before money is spent on sensors, vehicles, machinery, test spaces, or prototypes. Physical testing is still required for final validation.</w:t>
      </w:r>
    </w:p>
    <w:p>
      <w:pPr>
        <w:pStyle w:val="ListBullet"/>
        <w:spacing w:after="40" w:line="245" w:lineRule="auto"/>
        <w:ind w:left="374" w:hanging="259"/>
      </w:pPr>
      <w:r>
        <w:rPr>
          <w:b/>
        </w:rPr>
        <w:t xml:space="preserve">Validation through reference projects: </w:t>
      </w:r>
      <w:r>
        <w:t>Two simulations are planned to guide development. An ant-colony project will test populations, navigation, interaction, performance, and live metrics. A sailboat project will test vehicle motion, wind, waypoints, neural-network control, evolutionary training, model saving, and training history.</w:t>
      </w:r>
    </w:p>
    <w:p>
      <w:pPr>
        <w:pStyle w:val="ListBullet"/>
        <w:spacing w:after="40" w:line="245" w:lineRule="auto"/>
        <w:ind w:left="374" w:hanging="259"/>
      </w:pPr>
      <w:r>
        <w:rPr>
          <w:b/>
        </w:rPr>
        <w:t xml:space="preserve">A practical open-source focus: </w:t>
      </w:r>
      <w:r>
        <w:t>Existing open-source simulators are often designed for a particular field. PipeFrame is planned as a lightweight, editor-first foundation that can be reused across different types of simulation projects.</w:t>
      </w:r>
    </w:p>
    <w:p>
      <w:pPr>
        <w:keepNext/>
        <w:spacing w:before="110" w:after="50"/>
      </w:pPr>
      <w:r>
        <w:rPr>
          <w:rFonts w:ascii="Aptos Display" w:hAnsi="Aptos Display"/>
          <w:b/>
          <w:color w:val="000000"/>
          <w:sz w:val="28"/>
        </w:rPr>
        <w:t>Potential Uses</w:t>
      </w:r>
    </w:p>
    <w:p>
      <w:pPr>
        <w:pStyle w:val="ListBullet"/>
        <w:spacing w:after="40" w:line="245" w:lineRule="auto"/>
        <w:ind w:left="374" w:hanging="259"/>
      </w:pPr>
      <w:r>
        <w:rPr>
          <w:b/>
        </w:rPr>
        <w:t xml:space="preserve">Algorithms and autonomy: </w:t>
      </w:r>
      <w:r>
        <w:t>Path planning, obstacle avoidance, robot controllers, sensor experiments, self-driving behavior, and reinforcement-learning training.</w:t>
      </w:r>
    </w:p>
    <w:p>
      <w:pPr>
        <w:pStyle w:val="ListBullet"/>
        <w:spacing w:after="40" w:line="245" w:lineRule="auto"/>
        <w:ind w:left="374" w:hanging="259"/>
      </w:pPr>
      <w:r>
        <w:rPr>
          <w:b/>
        </w:rPr>
        <w:t xml:space="preserve">Engineering and operations: </w:t>
      </w:r>
      <w:r>
        <w:t>Engine or powertrain behavior, rigid bodies, particles, cloth or water with suitable plug-ins, warehouse routing, robot fleets, traffic flow, scheduling, teaching demonstrations, and reproducible research experiments.</w:t>
      </w:r>
    </w:p>
    <w:p>
      <w:pPr>
        <w:keepNext/>
        <w:spacing w:before="110" w:after="50"/>
      </w:pPr>
      <w:r>
        <w:rPr>
          <w:rFonts w:ascii="Aptos Display" w:hAnsi="Aptos Display"/>
          <w:b/>
          <w:color w:val="000000"/>
          <w:sz w:val="28"/>
        </w:rPr>
        <w:t>Project Plan</w:t>
      </w:r>
    </w:p>
    <w:p>
      <w:pPr>
        <w:pStyle w:val="ListBullet"/>
        <w:spacing w:after="40" w:line="245" w:lineRule="auto"/>
        <w:ind w:left="374" w:hanging="259"/>
      </w:pPr>
      <w:r>
        <w:rPr>
          <w:b/>
        </w:rPr>
        <w:t xml:space="preserve">Research and requirements: </w:t>
      </w:r>
      <w:r>
        <w:t>Review existing tools, identify common user needs, and define the editor and runtime requirements.</w:t>
      </w:r>
    </w:p>
    <w:p>
      <w:pPr>
        <w:pStyle w:val="ListBullet"/>
        <w:spacing w:after="40" w:line="245" w:lineRule="auto"/>
        <w:ind w:left="374" w:hanging="259"/>
      </w:pPr>
      <w:r>
        <w:rPr>
          <w:b/>
        </w:rPr>
        <w:t xml:space="preserve">Core development: </w:t>
      </w:r>
      <w:r>
        <w:t>Build the editor, scene and entity model, simulation controls, metrics, persistence, and extension interfaces.</w:t>
      </w:r>
    </w:p>
    <w:p>
      <w:pPr>
        <w:pStyle w:val="ListBullet"/>
        <w:spacing w:after="40" w:line="245" w:lineRule="auto"/>
        <w:ind w:left="374" w:hanging="259"/>
      </w:pPr>
      <w:r>
        <w:rPr>
          <w:b/>
        </w:rPr>
        <w:t xml:space="preserve">Reference simulations: </w:t>
      </w:r>
      <w:r>
        <w:t>Develop ant-colony and sailboat projects to test performance, usability, physics, navigation, and learning features.</w:t>
      </w:r>
    </w:p>
    <w:p>
      <w:pPr>
        <w:pStyle w:val="ListBullet"/>
        <w:spacing w:after="40" w:line="245" w:lineRule="auto"/>
        <w:ind w:left="374" w:hanging="259"/>
      </w:pPr>
      <w:r>
        <w:rPr>
          <w:b/>
        </w:rPr>
        <w:t xml:space="preserve">Extraction and evaluation: </w:t>
      </w:r>
      <w:r>
        <w:t>Move shared components into PipeFrame, document the workflow, and perform functional, usability, stress, and performance tests.</w:t>
      </w:r>
    </w:p>
    <w:p>
      <w:pPr>
        <w:keepNext/>
        <w:spacing w:before="110" w:after="50"/>
      </w:pPr>
      <w:r>
        <w:rPr>
          <w:rFonts w:ascii="Aptos Display" w:hAnsi="Aptos Display"/>
          <w:b/>
          <w:color w:val="000000"/>
          <w:sz w:val="28"/>
        </w:rPr>
        <w:t>Project Sponsor and Direction</w:t>
      </w:r>
    </w:p>
    <w:p>
      <w:pPr>
        <w:spacing w:after="60" w:line="247" w:lineRule="auto"/>
      </w:pPr>
      <w:r>
        <w:rPr>
          <w:b/>
        </w:rPr>
        <w:t xml:space="preserve">Sponsor: </w:t>
      </w:r>
      <w:r>
        <w:t>Doan Si Sang Vo is the project sponsor and a primary stakeholder. We identified the need for a reusable simulation foundation so each project does not require a separate interface and runtime. He will support the project direction and help evaluate whether PipeFrame is practical and understandable.</w:t>
      </w:r>
    </w:p>
    <w:p>
      <w:pPr>
        <w:spacing w:after="60" w:line="247" w:lineRule="auto"/>
      </w:pPr>
      <w:r>
        <w:rPr>
          <w:b/>
        </w:rPr>
        <w:t xml:space="preserve">Project goal: </w:t>
      </w:r>
      <w:r>
        <w:t>Develop an open, reusable platform that moves an idea into a measurable virtual experiment while allowing specialized physics, algorithms, and visual components to be added when needed.</w:t>
      </w:r>
    </w:p>
    <w:p>
      <w:pPr>
        <w:spacing w:before="100" w:after="0"/>
      </w:pPr>
      <w:r>
        <w:rPr>
          <w:b/>
          <w:color w:val="50565C"/>
          <w:sz w:val="16"/>
        </w:rPr>
        <w:t xml:space="preserve">Open source context: </w:t>
      </w:r>
      <w:hyperlink r:id="rId9">
        <w:r>
          <w:rPr>
            <w:color w:val="176B87"/>
            <w:u w:val="single"/>
          </w:rPr>
          <w:t>Gazebo</w:t>
        </w:r>
      </w:hyperlink>
      <w:r>
        <w:rPr>
          <w:color w:val="696E73"/>
          <w:sz w:val="16"/>
        </w:rPr>
        <w:t xml:space="preserve">  •  </w:t>
      </w:r>
      <w:hyperlink r:id="rId10">
        <w:r>
          <w:rPr>
            <w:color w:val="176B87"/>
            <w:u w:val="single"/>
          </w:rPr>
          <w:t>CARLA</w:t>
        </w:r>
      </w:hyperlink>
      <w:r>
        <w:rPr>
          <w:color w:val="696E73"/>
          <w:sz w:val="16"/>
        </w:rPr>
        <w:t xml:space="preserve">  •  </w:t>
      </w:r>
      <w:hyperlink r:id="rId11">
        <w:r>
          <w:rPr>
            <w:color w:val="176B87"/>
            <w:u w:val="single"/>
          </w:rPr>
          <w:t>Project Chrono</w:t>
        </w:r>
      </w:hyperlink>
      <w:r>
        <w:rPr>
          <w:color w:val="696E73"/>
          <w:sz w:val="16"/>
        </w:rPr>
        <w:t xml:space="preserve">  •  </w:t>
      </w:r>
      <w:hyperlink r:id="rId12">
        <w:r>
          <w:rPr>
            <w:color w:val="176B87"/>
            <w:u w:val="single"/>
          </w:rPr>
          <w:t>MuJoCo</w:t>
        </w:r>
      </w:hyperlink>
      <w:r>
        <w:rPr>
          <w:color w:val="696E73"/>
          <w:sz w:val="16"/>
        </w:rPr>
        <w:t xml:space="preserve">  •  </w:t>
      </w:r>
      <w:hyperlink r:id="rId13">
        <w:r>
          <w:rPr>
            <w:color w:val="176B87"/>
            <w:u w:val="single"/>
          </w:rPr>
          <w:t>SOFA</w:t>
        </w:r>
      </w:hyperlink>
    </w:p>
    <w:sectPr w:rsidR="00FC693F" w:rsidRPr="0006063C" w:rsidSect="00034616">
      <w:footerReference w:type="default" r:id="rId14"/>
      <w:pgSz w:w="12240" w:h="15840"/>
      <w:pgMar w:top="720" w:right="1037" w:bottom="64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A70"/>
        <w:sz w:val="16"/>
      </w:rPr>
      <w:t>Software Engineering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2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azebosim.org/libs/sim/" TargetMode="External"/><Relationship Id="rId10" Type="http://schemas.openxmlformats.org/officeDocument/2006/relationships/hyperlink" Target="https://carla.readthedocs.io/en/latest/start_introduction/" TargetMode="External"/><Relationship Id="rId11" Type="http://schemas.openxmlformats.org/officeDocument/2006/relationships/hyperlink" Target="https://projectchrono.org/" TargetMode="External"/><Relationship Id="rId12" Type="http://schemas.openxmlformats.org/officeDocument/2006/relationships/hyperlink" Target="https://mujoco.org/" TargetMode="External"/><Relationship Id="rId13" Type="http://schemas.openxmlformats.org/officeDocument/2006/relationships/hyperlink" Target="https://www.sofa-framework.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