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1FD9" w14:textId="6D041B6E" w:rsidR="00655E7B" w:rsidRDefault="00655E7B" w:rsidP="00655E7B">
      <w:pPr>
        <w:jc w:val="center"/>
        <w:rPr>
          <w:b/>
          <w:bCs/>
          <w:sz w:val="44"/>
          <w:szCs w:val="44"/>
          <w:lang w:val="vi-VN"/>
        </w:rPr>
      </w:pPr>
      <w:r w:rsidRPr="00655E7B">
        <w:rPr>
          <w:b/>
          <w:bCs/>
          <w:sz w:val="44"/>
          <w:szCs w:val="44"/>
        </w:rPr>
        <w:t>Lab8</w:t>
      </w:r>
    </w:p>
    <w:p w14:paraId="45E84B29" w14:textId="622CAD5B" w:rsidR="006626CE" w:rsidRPr="009A77DD" w:rsidRDefault="006626CE">
      <w:pPr>
        <w:rPr>
          <w:lang w:val="vi-VN"/>
        </w:rPr>
      </w:pPr>
      <w:r w:rsidRPr="006626CE">
        <w:rPr>
          <w:u w:val="single"/>
          <w:lang w:val="vi-VN"/>
        </w:rPr>
        <w:t>Bài 1:</w:t>
      </w:r>
      <w:r w:rsidR="009A77DD">
        <w:rPr>
          <w:u w:val="single"/>
          <w:lang w:val="vi-VN"/>
        </w:rPr>
        <w:t xml:space="preserve"> </w:t>
      </w:r>
      <w:r w:rsidR="009A77DD" w:rsidRPr="009A77DD">
        <w:t>"ChanDung_ML_Engineer"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1"/>
        <w:gridCol w:w="3122"/>
        <w:gridCol w:w="3117"/>
      </w:tblGrid>
      <w:tr w:rsidR="009A77DD" w14:paraId="0F385B39" w14:textId="77777777" w:rsidTr="009A77DD">
        <w:tc>
          <w:tcPr>
            <w:tcW w:w="3118" w:type="dxa"/>
          </w:tcPr>
          <w:p w14:paraId="3BF16B34" w14:textId="502340AF" w:rsidR="006626CE" w:rsidRDefault="006626CE">
            <w:pPr>
              <w:rPr>
                <w:u w:val="single"/>
                <w:lang w:val="vi-VN"/>
              </w:rPr>
            </w:pPr>
            <w:r>
              <w:rPr>
                <w:noProof/>
                <w:u w:val="single"/>
                <w:lang w:val="vi-VN"/>
              </w:rPr>
              <w:drawing>
                <wp:inline distT="0" distB="0" distL="0" distR="0" wp14:anchorId="0D1128FE" wp14:editId="6EAB27EA">
                  <wp:extent cx="1890502" cy="1123315"/>
                  <wp:effectExtent l="0" t="0" r="0" b="635"/>
                  <wp:docPr id="77626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4892" cy="1155633"/>
                          </a:xfrm>
                          <a:prstGeom prst="rect">
                            <a:avLst/>
                          </a:prstGeom>
                          <a:noFill/>
                          <a:ln>
                            <a:noFill/>
                          </a:ln>
                        </pic:spPr>
                      </pic:pic>
                    </a:graphicData>
                  </a:graphic>
                </wp:inline>
              </w:drawing>
            </w:r>
          </w:p>
        </w:tc>
        <w:tc>
          <w:tcPr>
            <w:tcW w:w="3119" w:type="dxa"/>
          </w:tcPr>
          <w:p w14:paraId="37AA6F80" w14:textId="2FD72C53" w:rsidR="006626CE" w:rsidRDefault="006626CE">
            <w:pPr>
              <w:rPr>
                <w:u w:val="single"/>
                <w:lang w:val="vi-VN"/>
              </w:rPr>
            </w:pPr>
            <w:r>
              <w:rPr>
                <w:noProof/>
                <w:u w:val="single"/>
                <w:lang w:val="vi-VN"/>
              </w:rPr>
              <w:drawing>
                <wp:inline distT="0" distB="0" distL="0" distR="0" wp14:anchorId="257BF05D" wp14:editId="0EEB29B1">
                  <wp:extent cx="1890861" cy="1123529"/>
                  <wp:effectExtent l="0" t="0" r="0" b="635"/>
                  <wp:docPr id="10372849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00040" cy="1128983"/>
                          </a:xfrm>
                          <a:prstGeom prst="rect">
                            <a:avLst/>
                          </a:prstGeom>
                          <a:noFill/>
                          <a:ln>
                            <a:noFill/>
                          </a:ln>
                        </pic:spPr>
                      </pic:pic>
                    </a:graphicData>
                  </a:graphic>
                </wp:inline>
              </w:drawing>
            </w:r>
          </w:p>
        </w:tc>
        <w:tc>
          <w:tcPr>
            <w:tcW w:w="3113" w:type="dxa"/>
          </w:tcPr>
          <w:p w14:paraId="20845187" w14:textId="1F371CAD" w:rsidR="006626CE" w:rsidRDefault="006626CE">
            <w:pPr>
              <w:rPr>
                <w:u w:val="single"/>
                <w:lang w:val="vi-VN"/>
              </w:rPr>
            </w:pPr>
            <w:r>
              <w:rPr>
                <w:noProof/>
                <w:u w:val="single"/>
                <w:lang w:val="vi-VN"/>
              </w:rPr>
              <w:drawing>
                <wp:inline distT="0" distB="0" distL="0" distR="0" wp14:anchorId="593321A4" wp14:editId="12422752">
                  <wp:extent cx="1890520" cy="1123326"/>
                  <wp:effectExtent l="0" t="0" r="0" b="635"/>
                  <wp:docPr id="2127083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12077" cy="1136135"/>
                          </a:xfrm>
                          <a:prstGeom prst="rect">
                            <a:avLst/>
                          </a:prstGeom>
                          <a:noFill/>
                          <a:ln>
                            <a:noFill/>
                          </a:ln>
                        </pic:spPr>
                      </pic:pic>
                    </a:graphicData>
                  </a:graphic>
                </wp:inline>
              </w:drawing>
            </w:r>
          </w:p>
        </w:tc>
      </w:tr>
      <w:tr w:rsidR="009A77DD" w14:paraId="4AC63976" w14:textId="77777777" w:rsidTr="009A77DD">
        <w:tc>
          <w:tcPr>
            <w:tcW w:w="3118" w:type="dxa"/>
          </w:tcPr>
          <w:p w14:paraId="00104F83" w14:textId="6D3A90D8" w:rsidR="006626CE" w:rsidRDefault="006626CE">
            <w:pPr>
              <w:rPr>
                <w:u w:val="single"/>
                <w:lang w:val="vi-VN"/>
              </w:rPr>
            </w:pPr>
            <w:r>
              <w:rPr>
                <w:noProof/>
                <w:u w:val="single"/>
                <w:lang w:val="vi-VN"/>
              </w:rPr>
              <w:drawing>
                <wp:inline distT="0" distB="0" distL="0" distR="0" wp14:anchorId="1A651516" wp14:editId="5517EF3F">
                  <wp:extent cx="1900235" cy="1129099"/>
                  <wp:effectExtent l="0" t="0" r="5080" b="0"/>
                  <wp:docPr id="13228884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7043" cy="1150970"/>
                          </a:xfrm>
                          <a:prstGeom prst="rect">
                            <a:avLst/>
                          </a:prstGeom>
                          <a:noFill/>
                          <a:ln>
                            <a:noFill/>
                          </a:ln>
                        </pic:spPr>
                      </pic:pic>
                    </a:graphicData>
                  </a:graphic>
                </wp:inline>
              </w:drawing>
            </w:r>
          </w:p>
        </w:tc>
        <w:tc>
          <w:tcPr>
            <w:tcW w:w="3119" w:type="dxa"/>
          </w:tcPr>
          <w:p w14:paraId="0CC6F1BE" w14:textId="0F083AD8" w:rsidR="006626CE" w:rsidRDefault="006626CE">
            <w:pPr>
              <w:rPr>
                <w:u w:val="single"/>
                <w:lang w:val="vi-VN"/>
              </w:rPr>
            </w:pPr>
            <w:r>
              <w:rPr>
                <w:noProof/>
                <w:u w:val="single"/>
                <w:lang w:val="vi-VN"/>
              </w:rPr>
              <w:drawing>
                <wp:inline distT="0" distB="0" distL="0" distR="0" wp14:anchorId="65A7D753" wp14:editId="6DFE6FE7">
                  <wp:extent cx="1899732" cy="1128800"/>
                  <wp:effectExtent l="0" t="0" r="5715" b="0"/>
                  <wp:docPr id="14362885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7605" cy="1145362"/>
                          </a:xfrm>
                          <a:prstGeom prst="rect">
                            <a:avLst/>
                          </a:prstGeom>
                          <a:noFill/>
                          <a:ln>
                            <a:noFill/>
                          </a:ln>
                        </pic:spPr>
                      </pic:pic>
                    </a:graphicData>
                  </a:graphic>
                </wp:inline>
              </w:drawing>
            </w:r>
          </w:p>
        </w:tc>
        <w:tc>
          <w:tcPr>
            <w:tcW w:w="3113" w:type="dxa"/>
          </w:tcPr>
          <w:p w14:paraId="4734AC63" w14:textId="6A9AF259" w:rsidR="006626CE" w:rsidRDefault="006626CE">
            <w:pPr>
              <w:rPr>
                <w:u w:val="single"/>
                <w:lang w:val="vi-VN"/>
              </w:rPr>
            </w:pPr>
            <w:r>
              <w:rPr>
                <w:noProof/>
                <w:u w:val="single"/>
                <w:lang w:val="vi-VN"/>
              </w:rPr>
              <w:drawing>
                <wp:inline distT="0" distB="0" distL="0" distR="0" wp14:anchorId="47873AF6" wp14:editId="617559AF">
                  <wp:extent cx="1887978" cy="1121815"/>
                  <wp:effectExtent l="0" t="0" r="0" b="2540"/>
                  <wp:docPr id="15939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5395" cy="1138106"/>
                          </a:xfrm>
                          <a:prstGeom prst="rect">
                            <a:avLst/>
                          </a:prstGeom>
                          <a:noFill/>
                          <a:ln>
                            <a:noFill/>
                          </a:ln>
                        </pic:spPr>
                      </pic:pic>
                    </a:graphicData>
                  </a:graphic>
                </wp:inline>
              </w:drawing>
            </w:r>
          </w:p>
        </w:tc>
      </w:tr>
      <w:tr w:rsidR="009A77DD" w14:paraId="6FAC32D3" w14:textId="77777777" w:rsidTr="009A77DD">
        <w:tc>
          <w:tcPr>
            <w:tcW w:w="3118" w:type="dxa"/>
          </w:tcPr>
          <w:p w14:paraId="31972FEC" w14:textId="3B9CC6F8" w:rsidR="006626CE" w:rsidRDefault="006626CE">
            <w:pPr>
              <w:rPr>
                <w:u w:val="single"/>
                <w:lang w:val="vi-VN"/>
              </w:rPr>
            </w:pPr>
            <w:r>
              <w:rPr>
                <w:noProof/>
                <w:u w:val="single"/>
                <w:lang w:val="vi-VN"/>
              </w:rPr>
              <w:drawing>
                <wp:inline distT="0" distB="0" distL="0" distR="0" wp14:anchorId="4CA492D8" wp14:editId="327584D3">
                  <wp:extent cx="1946753" cy="1156739"/>
                  <wp:effectExtent l="0" t="0" r="0" b="5715"/>
                  <wp:docPr id="15690428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63989" cy="1166981"/>
                          </a:xfrm>
                          <a:prstGeom prst="rect">
                            <a:avLst/>
                          </a:prstGeom>
                          <a:noFill/>
                          <a:ln>
                            <a:noFill/>
                          </a:ln>
                        </pic:spPr>
                      </pic:pic>
                    </a:graphicData>
                  </a:graphic>
                </wp:inline>
              </w:drawing>
            </w:r>
          </w:p>
        </w:tc>
        <w:tc>
          <w:tcPr>
            <w:tcW w:w="3119" w:type="dxa"/>
          </w:tcPr>
          <w:p w14:paraId="1016323A" w14:textId="6F591B01" w:rsidR="006626CE" w:rsidRDefault="006626CE">
            <w:pPr>
              <w:rPr>
                <w:u w:val="single"/>
                <w:lang w:val="vi-VN"/>
              </w:rPr>
            </w:pPr>
            <w:r>
              <w:rPr>
                <w:noProof/>
                <w:u w:val="single"/>
                <w:lang w:val="vi-VN"/>
              </w:rPr>
              <w:drawing>
                <wp:inline distT="0" distB="0" distL="0" distR="0" wp14:anchorId="0C88EC36" wp14:editId="00A5BAC5">
                  <wp:extent cx="1947027" cy="1156902"/>
                  <wp:effectExtent l="0" t="0" r="0" b="5715"/>
                  <wp:docPr id="18180769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6369" cy="1180278"/>
                          </a:xfrm>
                          <a:prstGeom prst="rect">
                            <a:avLst/>
                          </a:prstGeom>
                          <a:noFill/>
                          <a:ln>
                            <a:noFill/>
                          </a:ln>
                        </pic:spPr>
                      </pic:pic>
                    </a:graphicData>
                  </a:graphic>
                </wp:inline>
              </w:drawing>
            </w:r>
          </w:p>
        </w:tc>
        <w:tc>
          <w:tcPr>
            <w:tcW w:w="3113" w:type="dxa"/>
          </w:tcPr>
          <w:p w14:paraId="3E91851B" w14:textId="03FF3C83" w:rsidR="006626CE" w:rsidRDefault="009A77DD">
            <w:pPr>
              <w:rPr>
                <w:u w:val="single"/>
                <w:lang w:val="vi-VN"/>
              </w:rPr>
            </w:pPr>
            <w:r>
              <w:rPr>
                <w:noProof/>
                <w:u w:val="single"/>
                <w:lang w:val="vi-VN"/>
              </w:rPr>
              <w:drawing>
                <wp:inline distT="0" distB="0" distL="0" distR="0" wp14:anchorId="7D555673" wp14:editId="2BF8BE35">
                  <wp:extent cx="1935768" cy="1150212"/>
                  <wp:effectExtent l="0" t="0" r="7620" b="0"/>
                  <wp:docPr id="1501759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1260" cy="1165359"/>
                          </a:xfrm>
                          <a:prstGeom prst="rect">
                            <a:avLst/>
                          </a:prstGeom>
                          <a:noFill/>
                          <a:ln>
                            <a:noFill/>
                          </a:ln>
                        </pic:spPr>
                      </pic:pic>
                    </a:graphicData>
                  </a:graphic>
                </wp:inline>
              </w:drawing>
            </w:r>
          </w:p>
        </w:tc>
      </w:tr>
      <w:tr w:rsidR="009A77DD" w14:paraId="33507980" w14:textId="77777777" w:rsidTr="009A77DD">
        <w:tc>
          <w:tcPr>
            <w:tcW w:w="3118" w:type="dxa"/>
          </w:tcPr>
          <w:p w14:paraId="288D43A4" w14:textId="7076E25D" w:rsidR="009A77DD" w:rsidRDefault="009A77DD">
            <w:pPr>
              <w:rPr>
                <w:noProof/>
                <w:u w:val="single"/>
                <w:lang w:val="vi-VN"/>
              </w:rPr>
            </w:pPr>
            <w:r>
              <w:rPr>
                <w:noProof/>
                <w:u w:val="single"/>
                <w:lang w:val="vi-VN"/>
              </w:rPr>
              <w:drawing>
                <wp:inline distT="0" distB="0" distL="0" distR="0" wp14:anchorId="6795D19C" wp14:editId="108DD388">
                  <wp:extent cx="1897323" cy="1127368"/>
                  <wp:effectExtent l="0" t="0" r="8255" b="0"/>
                  <wp:docPr id="18397534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6953" cy="1144974"/>
                          </a:xfrm>
                          <a:prstGeom prst="rect">
                            <a:avLst/>
                          </a:prstGeom>
                          <a:noFill/>
                          <a:ln>
                            <a:noFill/>
                          </a:ln>
                        </pic:spPr>
                      </pic:pic>
                    </a:graphicData>
                  </a:graphic>
                </wp:inline>
              </w:drawing>
            </w:r>
          </w:p>
        </w:tc>
        <w:tc>
          <w:tcPr>
            <w:tcW w:w="3119" w:type="dxa"/>
          </w:tcPr>
          <w:p w14:paraId="4E68AAA4" w14:textId="77777777" w:rsidR="009A77DD" w:rsidRDefault="009A77DD">
            <w:pPr>
              <w:rPr>
                <w:noProof/>
                <w:u w:val="single"/>
                <w:lang w:val="vi-VN"/>
              </w:rPr>
            </w:pPr>
          </w:p>
        </w:tc>
        <w:tc>
          <w:tcPr>
            <w:tcW w:w="3113" w:type="dxa"/>
          </w:tcPr>
          <w:p w14:paraId="20673B09" w14:textId="77777777" w:rsidR="009A77DD" w:rsidRDefault="009A77DD">
            <w:pPr>
              <w:rPr>
                <w:noProof/>
                <w:u w:val="single"/>
                <w:lang w:val="vi-VN"/>
              </w:rPr>
            </w:pPr>
          </w:p>
        </w:tc>
      </w:tr>
    </w:tbl>
    <w:p w14:paraId="0A40B656" w14:textId="3A82C5BA" w:rsidR="00655E7B" w:rsidRPr="006626CE" w:rsidRDefault="00655E7B">
      <w:pPr>
        <w:rPr>
          <w:u w:val="single"/>
          <w:lang w:val="vi-VN"/>
        </w:rPr>
      </w:pPr>
      <w:r w:rsidRPr="006626CE">
        <w:rPr>
          <w:u w:val="single"/>
          <w:lang w:val="vi-VN"/>
        </w:rPr>
        <w:br w:type="page"/>
      </w:r>
    </w:p>
    <w:p w14:paraId="158E2E86" w14:textId="4C8CAF82" w:rsidR="00655E7B" w:rsidRDefault="00655E7B" w:rsidP="00655E7B">
      <w:pPr>
        <w:rPr>
          <w:u w:val="single"/>
          <w:lang w:val="vi-VN"/>
        </w:rPr>
      </w:pPr>
      <w:r w:rsidRPr="00655E7B">
        <w:rPr>
          <w:u w:val="single"/>
          <w:lang w:val="vi-VN"/>
        </w:rPr>
        <w:lastRenderedPageBreak/>
        <w:t>Bài 2:</w:t>
      </w:r>
    </w:p>
    <w:p w14:paraId="4A5F8DFF" w14:textId="18207939" w:rsidR="00655E7B" w:rsidRDefault="00070D0A" w:rsidP="00070D0A">
      <w:pPr>
        <w:pStyle w:val="ListParagraph"/>
        <w:numPr>
          <w:ilvl w:val="0"/>
          <w:numId w:val="1"/>
        </w:numPr>
        <w:rPr>
          <w:lang w:val="vi-VN"/>
        </w:rPr>
      </w:pPr>
      <w:r>
        <w:rPr>
          <w:lang w:val="vi-VN"/>
        </w:rPr>
        <w:t>Chat GPT:</w:t>
      </w:r>
    </w:p>
    <w:p w14:paraId="2F81B258" w14:textId="77777777" w:rsidR="00070D0A" w:rsidRPr="00070D0A" w:rsidRDefault="00070D0A" w:rsidP="00070D0A">
      <w:r w:rsidRPr="00070D0A">
        <w:t xml:space="preserve">Dựa trên hai sở thích </w:t>
      </w:r>
      <w:r w:rsidRPr="00070D0A">
        <w:rPr>
          <w:b/>
          <w:bCs/>
        </w:rPr>
        <w:t>nghe nhạc</w:t>
      </w:r>
      <w:r w:rsidRPr="00070D0A">
        <w:t xml:space="preserve"> và </w:t>
      </w:r>
      <w:r w:rsidRPr="00070D0A">
        <w:rPr>
          <w:b/>
          <w:bCs/>
        </w:rPr>
        <w:t>học tiếng Anh</w:t>
      </w:r>
      <w:r w:rsidRPr="00070D0A">
        <w:t xml:space="preserve">, dưới đây là </w:t>
      </w:r>
      <w:r w:rsidRPr="00070D0A">
        <w:rPr>
          <w:b/>
          <w:bCs/>
        </w:rPr>
        <w:t>2 lộ trình sự nghiệp AI</w:t>
      </w:r>
      <w:r w:rsidRPr="00070D0A">
        <w:t xml:space="preserve"> phù hợp nhất, kèm theo lý do rõ ràng:</w:t>
      </w:r>
    </w:p>
    <w:p w14:paraId="1DA397C9" w14:textId="77777777" w:rsidR="00070D0A" w:rsidRPr="00070D0A" w:rsidRDefault="00000000" w:rsidP="00070D0A">
      <w:r>
        <w:pict w14:anchorId="7F9CB8B7">
          <v:rect id="_x0000_i1025" style="width:0;height:1.5pt" o:hralign="center" o:hrstd="t" o:hr="t" fillcolor="#a0a0a0" stroked="f"/>
        </w:pict>
      </w:r>
    </w:p>
    <w:p w14:paraId="2802CE3E" w14:textId="77777777" w:rsidR="00070D0A" w:rsidRPr="00070D0A" w:rsidRDefault="00070D0A" w:rsidP="00070D0A">
      <w:pPr>
        <w:rPr>
          <w:b/>
          <w:bCs/>
        </w:rPr>
      </w:pPr>
      <w:r w:rsidRPr="00070D0A">
        <w:rPr>
          <w:b/>
          <w:bCs/>
        </w:rPr>
        <w:t>1. AI Engineer trong lĩnh vực Audio &amp; Speech (Âm thanh – Giọng nói)</w:t>
      </w:r>
    </w:p>
    <w:p w14:paraId="0EAEDA4C" w14:textId="77777777" w:rsidR="00070D0A" w:rsidRPr="00070D0A" w:rsidRDefault="00070D0A" w:rsidP="00070D0A">
      <w:pPr>
        <w:rPr>
          <w:b/>
          <w:bCs/>
        </w:rPr>
      </w:pPr>
      <w:r w:rsidRPr="00070D0A">
        <w:rPr>
          <w:b/>
          <w:bCs/>
        </w:rPr>
        <w:t>Vì sao phù hợp với người thích nghe nhạc?</w:t>
      </w:r>
    </w:p>
    <w:p w14:paraId="64F94ACE" w14:textId="77777777" w:rsidR="00070D0A" w:rsidRPr="00070D0A" w:rsidRDefault="00070D0A" w:rsidP="00070D0A">
      <w:pPr>
        <w:numPr>
          <w:ilvl w:val="0"/>
          <w:numId w:val="2"/>
        </w:numPr>
      </w:pPr>
      <w:r w:rsidRPr="00070D0A">
        <w:t xml:space="preserve">Bạn có </w:t>
      </w:r>
      <w:r w:rsidRPr="00070D0A">
        <w:rPr>
          <w:b/>
          <w:bCs/>
        </w:rPr>
        <w:t>khả năng cảm nhận âm thanh</w:t>
      </w:r>
      <w:r w:rsidRPr="00070D0A">
        <w:t>, nhận ra giai điệu, nhịp và sắc thái — điều này giúp bạn dễ dàng hiểu và hứng thú với các thuật toán xử lý âm thanh (Audio Processing).</w:t>
      </w:r>
    </w:p>
    <w:p w14:paraId="4AB7BFB0" w14:textId="77777777" w:rsidR="00070D0A" w:rsidRPr="00070D0A" w:rsidRDefault="00070D0A" w:rsidP="00070D0A">
      <w:pPr>
        <w:numPr>
          <w:ilvl w:val="0"/>
          <w:numId w:val="2"/>
        </w:numPr>
      </w:pPr>
      <w:r w:rsidRPr="00070D0A">
        <w:t>Các công việc bao gồm:</w:t>
      </w:r>
    </w:p>
    <w:p w14:paraId="0641B0A3" w14:textId="77777777" w:rsidR="00070D0A" w:rsidRPr="00070D0A" w:rsidRDefault="00070D0A" w:rsidP="00070D0A">
      <w:pPr>
        <w:numPr>
          <w:ilvl w:val="1"/>
          <w:numId w:val="2"/>
        </w:numPr>
      </w:pPr>
      <w:r w:rsidRPr="00070D0A">
        <w:t>Xây mô hình nhận diện giọng nói (Speech Recognition)</w:t>
      </w:r>
    </w:p>
    <w:p w14:paraId="21220DB2" w14:textId="77777777" w:rsidR="00070D0A" w:rsidRPr="00070D0A" w:rsidRDefault="00070D0A" w:rsidP="00070D0A">
      <w:pPr>
        <w:numPr>
          <w:ilvl w:val="1"/>
          <w:numId w:val="2"/>
        </w:numPr>
      </w:pPr>
      <w:r w:rsidRPr="00070D0A">
        <w:t>Tách nhạc – tách giọng (Music Source Separation)</w:t>
      </w:r>
    </w:p>
    <w:p w14:paraId="32742D26" w14:textId="77777777" w:rsidR="00070D0A" w:rsidRPr="00070D0A" w:rsidRDefault="00070D0A" w:rsidP="00070D0A">
      <w:pPr>
        <w:numPr>
          <w:ilvl w:val="1"/>
          <w:numId w:val="2"/>
        </w:numPr>
      </w:pPr>
      <w:r w:rsidRPr="00070D0A">
        <w:t>Tạo nhạc bằng AI (Music Generation)</w:t>
      </w:r>
    </w:p>
    <w:p w14:paraId="2DF4C939" w14:textId="77777777" w:rsidR="00070D0A" w:rsidRPr="00070D0A" w:rsidRDefault="00070D0A" w:rsidP="00070D0A">
      <w:pPr>
        <w:numPr>
          <w:ilvl w:val="0"/>
          <w:numId w:val="2"/>
        </w:numPr>
      </w:pPr>
      <w:r w:rsidRPr="00070D0A">
        <w:t xml:space="preserve">Người hay nghe nhạc thường nhạy với </w:t>
      </w:r>
      <w:r w:rsidRPr="00070D0A">
        <w:rPr>
          <w:b/>
          <w:bCs/>
        </w:rPr>
        <w:t>mẫu âm thanh (audio patterns)</w:t>
      </w:r>
      <w:r w:rsidRPr="00070D0A">
        <w:t>, giúp việc phân tích tín hiệu trở nên tự nhiên hơn.</w:t>
      </w:r>
    </w:p>
    <w:p w14:paraId="22D84EF3" w14:textId="77777777" w:rsidR="00070D0A" w:rsidRPr="00070D0A" w:rsidRDefault="00000000" w:rsidP="00070D0A">
      <w:r>
        <w:pict w14:anchorId="3A675192">
          <v:rect id="_x0000_i1026" style="width:0;height:1.5pt" o:hralign="center" o:hrstd="t" o:hr="t" fillcolor="#a0a0a0" stroked="f"/>
        </w:pict>
      </w:r>
    </w:p>
    <w:p w14:paraId="5F597F71" w14:textId="77777777" w:rsidR="00070D0A" w:rsidRPr="00070D0A" w:rsidRDefault="00070D0A" w:rsidP="00070D0A">
      <w:pPr>
        <w:rPr>
          <w:b/>
          <w:bCs/>
        </w:rPr>
      </w:pPr>
      <w:r w:rsidRPr="00070D0A">
        <w:rPr>
          <w:b/>
          <w:bCs/>
        </w:rPr>
        <w:t>2. NLP Engineer / AI Language Specialist (Xử lý ngôn ngữ tự nhiên)</w:t>
      </w:r>
    </w:p>
    <w:p w14:paraId="077AF09D" w14:textId="77777777" w:rsidR="00070D0A" w:rsidRPr="00070D0A" w:rsidRDefault="00070D0A" w:rsidP="00070D0A">
      <w:pPr>
        <w:rPr>
          <w:b/>
          <w:bCs/>
        </w:rPr>
      </w:pPr>
      <w:r w:rsidRPr="00070D0A">
        <w:rPr>
          <w:b/>
          <w:bCs/>
        </w:rPr>
        <w:t>Vì sao phù hợp với người thích học tiếng Anh?</w:t>
      </w:r>
    </w:p>
    <w:p w14:paraId="126D735B" w14:textId="77777777" w:rsidR="00070D0A" w:rsidRPr="00070D0A" w:rsidRDefault="00070D0A" w:rsidP="00070D0A">
      <w:pPr>
        <w:numPr>
          <w:ilvl w:val="0"/>
          <w:numId w:val="3"/>
        </w:numPr>
      </w:pPr>
      <w:r w:rsidRPr="00070D0A">
        <w:t xml:space="preserve">Học tiếng Anh rèn luyện kỹ năng </w:t>
      </w:r>
      <w:r w:rsidRPr="00070D0A">
        <w:rPr>
          <w:b/>
          <w:bCs/>
        </w:rPr>
        <w:t>phân tích câu, từ vựng, ngữ pháp</w:t>
      </w:r>
      <w:r w:rsidRPr="00070D0A">
        <w:t>, rất gần với việc xử lý văn bản và ngôn ngữ trong AI.</w:t>
      </w:r>
    </w:p>
    <w:p w14:paraId="0BEF2601" w14:textId="77777777" w:rsidR="00070D0A" w:rsidRPr="00070D0A" w:rsidRDefault="00070D0A" w:rsidP="00070D0A">
      <w:pPr>
        <w:numPr>
          <w:ilvl w:val="0"/>
          <w:numId w:val="3"/>
        </w:numPr>
      </w:pPr>
      <w:r w:rsidRPr="00070D0A">
        <w:t>Bạn sẽ thấy tự tin khi làm việc với các mô hình như ChatGPT, dịch máy, phân tích cảm xúc, chatbot…</w:t>
      </w:r>
    </w:p>
    <w:p w14:paraId="7091B3D3" w14:textId="77777777" w:rsidR="00070D0A" w:rsidRPr="00070D0A" w:rsidRDefault="00070D0A" w:rsidP="00070D0A">
      <w:pPr>
        <w:numPr>
          <w:ilvl w:val="0"/>
          <w:numId w:val="3"/>
        </w:numPr>
      </w:pPr>
      <w:r w:rsidRPr="00070D0A">
        <w:t>Sở thích học ngoại ngữ cũng giúp bạn:</w:t>
      </w:r>
    </w:p>
    <w:p w14:paraId="20ACA016" w14:textId="77777777" w:rsidR="00070D0A" w:rsidRPr="00070D0A" w:rsidRDefault="00070D0A" w:rsidP="00070D0A">
      <w:pPr>
        <w:numPr>
          <w:ilvl w:val="1"/>
          <w:numId w:val="3"/>
        </w:numPr>
      </w:pPr>
      <w:r w:rsidRPr="00070D0A">
        <w:t xml:space="preserve">Giỏi trong việc </w:t>
      </w:r>
      <w:r w:rsidRPr="00070D0A">
        <w:rPr>
          <w:b/>
          <w:bCs/>
        </w:rPr>
        <w:t>nhận diện mẫu ngôn ngữ</w:t>
      </w:r>
    </w:p>
    <w:p w14:paraId="19863E57" w14:textId="77777777" w:rsidR="00070D0A" w:rsidRPr="00070D0A" w:rsidRDefault="00070D0A" w:rsidP="00070D0A">
      <w:pPr>
        <w:numPr>
          <w:ilvl w:val="1"/>
          <w:numId w:val="3"/>
        </w:numPr>
      </w:pPr>
      <w:r w:rsidRPr="00070D0A">
        <w:t xml:space="preserve">Nhạy cảm với </w:t>
      </w:r>
      <w:r w:rsidRPr="00070D0A">
        <w:rPr>
          <w:b/>
          <w:bCs/>
        </w:rPr>
        <w:t>ngữ nghĩa và bối cảnh</w:t>
      </w:r>
    </w:p>
    <w:p w14:paraId="4E125AFC" w14:textId="77777777" w:rsidR="00070D0A" w:rsidRPr="00070D0A" w:rsidRDefault="00070D0A" w:rsidP="00070D0A">
      <w:pPr>
        <w:numPr>
          <w:ilvl w:val="1"/>
          <w:numId w:val="3"/>
        </w:numPr>
      </w:pPr>
      <w:r w:rsidRPr="00070D0A">
        <w:t>Tư duy logic khi phân tích cấu trúc câu</w:t>
      </w:r>
    </w:p>
    <w:p w14:paraId="3139450C" w14:textId="77777777" w:rsidR="00070D0A" w:rsidRPr="00070D0A" w:rsidRDefault="00070D0A" w:rsidP="00070D0A">
      <w:pPr>
        <w:numPr>
          <w:ilvl w:val="0"/>
          <w:numId w:val="3"/>
        </w:numPr>
      </w:pPr>
      <w:r w:rsidRPr="00070D0A">
        <w:t>Đây là ngành đang cực kỳ phát triển và có nhu cầu nhân lực lớn.</w:t>
      </w:r>
    </w:p>
    <w:p w14:paraId="7D1AAC7B" w14:textId="77777777" w:rsidR="00070D0A" w:rsidRPr="00070D0A" w:rsidRDefault="00000000" w:rsidP="00070D0A">
      <w:r>
        <w:lastRenderedPageBreak/>
        <w:pict w14:anchorId="28B12914">
          <v:rect id="_x0000_i1027" style="width:0;height:1.5pt" o:hralign="center" o:hrstd="t" o:hr="t" fillcolor="#a0a0a0" stroked="f"/>
        </w:pict>
      </w:r>
    </w:p>
    <w:p w14:paraId="0357E3B2" w14:textId="77777777" w:rsidR="00070D0A" w:rsidRPr="00070D0A" w:rsidRDefault="00070D0A" w:rsidP="00070D0A">
      <w:r w:rsidRPr="00070D0A">
        <w:t>Nếu bạn muốn, mình có thể gợi ý thêm:</w:t>
      </w:r>
      <w:r w:rsidRPr="00070D0A">
        <w:br/>
      </w:r>
      <w:r w:rsidRPr="00070D0A">
        <w:rPr>
          <w:rFonts w:ascii="Segoe UI Emoji" w:hAnsi="Segoe UI Emoji" w:cs="Segoe UI Emoji"/>
        </w:rPr>
        <w:t>✅</w:t>
      </w:r>
      <w:r w:rsidRPr="00070D0A">
        <w:t xml:space="preserve"> </w:t>
      </w:r>
      <w:r w:rsidRPr="00070D0A">
        <w:rPr>
          <w:b/>
          <w:bCs/>
        </w:rPr>
        <w:t>Lộ trình học 1 năm cho từng hướng</w:t>
      </w:r>
      <w:r w:rsidRPr="00070D0A">
        <w:br/>
        <w:t>hoặc</w:t>
      </w:r>
      <w:r w:rsidRPr="00070D0A">
        <w:br/>
      </w:r>
      <w:r w:rsidRPr="00070D0A">
        <w:rPr>
          <w:rFonts w:ascii="Segoe UI Emoji" w:hAnsi="Segoe UI Emoji" w:cs="Segoe UI Emoji"/>
        </w:rPr>
        <w:t>✅</w:t>
      </w:r>
      <w:r w:rsidRPr="00070D0A">
        <w:t xml:space="preserve"> </w:t>
      </w:r>
      <w:r w:rsidRPr="00070D0A">
        <w:rPr>
          <w:b/>
          <w:bCs/>
        </w:rPr>
        <w:t>Bạn phù hợp hơn với Audio AI hay NLP?</w:t>
      </w:r>
    </w:p>
    <w:p w14:paraId="3D57697E" w14:textId="0B0E803E" w:rsidR="00070D0A" w:rsidRDefault="00070D0A" w:rsidP="00070D0A">
      <w:pPr>
        <w:pStyle w:val="ListParagraph"/>
        <w:numPr>
          <w:ilvl w:val="0"/>
          <w:numId w:val="1"/>
        </w:numPr>
        <w:rPr>
          <w:lang w:val="vi-VN"/>
        </w:rPr>
      </w:pPr>
      <w:r>
        <w:rPr>
          <w:lang w:val="vi-VN"/>
        </w:rPr>
        <w:t>Nhận xét:</w:t>
      </w:r>
      <w:r w:rsidR="009A77DD">
        <w:rPr>
          <w:lang w:val="vi-VN"/>
        </w:rPr>
        <w:t xml:space="preserve"> Các gợi ý của AI đưa ra không quá bất ngờ nhưng cũng rất hợp lý và thuyết phục, lộ trình AI đưa ra phù hợp với những tiêu chí dữ liệu đưa vào ban đầu.</w:t>
      </w:r>
    </w:p>
    <w:p w14:paraId="1010A9EA" w14:textId="50195FAD" w:rsidR="00070D0A" w:rsidRDefault="00070D0A">
      <w:pPr>
        <w:rPr>
          <w:lang w:val="vi-VN"/>
        </w:rPr>
      </w:pPr>
      <w:r>
        <w:rPr>
          <w:lang w:val="vi-VN"/>
        </w:rPr>
        <w:br w:type="page"/>
      </w:r>
    </w:p>
    <w:p w14:paraId="78783FB8" w14:textId="484900E7" w:rsidR="00070D0A" w:rsidRDefault="00070D0A" w:rsidP="00070D0A">
      <w:pPr>
        <w:rPr>
          <w:u w:val="single"/>
          <w:lang w:val="vi-VN"/>
        </w:rPr>
      </w:pPr>
      <w:r w:rsidRPr="00070D0A">
        <w:rPr>
          <w:u w:val="single"/>
          <w:lang w:val="vi-VN"/>
        </w:rPr>
        <w:lastRenderedPageBreak/>
        <w:t>Bài 3:</w:t>
      </w:r>
    </w:p>
    <w:p w14:paraId="706F7AFE" w14:textId="0C88F371" w:rsidR="007546A3" w:rsidRDefault="007546A3" w:rsidP="007546A3">
      <w:pPr>
        <w:jc w:val="center"/>
        <w:rPr>
          <w:b/>
          <w:bCs/>
          <w:lang w:val="vi-VN"/>
        </w:rPr>
      </w:pPr>
      <w:r w:rsidRPr="007546A3">
        <w:rPr>
          <w:b/>
          <w:bCs/>
        </w:rPr>
        <w:t>KẾ HOẠCH HÀNH ĐỘNG CHINH PHỤC VNG</w:t>
      </w:r>
    </w:p>
    <w:p w14:paraId="53327BD2" w14:textId="2EC62059" w:rsidR="007546A3" w:rsidRPr="007546A3" w:rsidRDefault="007546A3" w:rsidP="007546A3">
      <w:pPr>
        <w:pStyle w:val="ListParagraph"/>
        <w:numPr>
          <w:ilvl w:val="0"/>
          <w:numId w:val="4"/>
        </w:numPr>
        <w:rPr>
          <w:b/>
          <w:bCs/>
          <w:lang w:val="vi-VN"/>
        </w:rPr>
      </w:pPr>
      <w:r w:rsidRPr="007546A3">
        <w:rPr>
          <w:b/>
          <w:bCs/>
        </w:rPr>
        <w:t xml:space="preserve">Lĩnh vực AI chính </w:t>
      </w:r>
      <w:r w:rsidRPr="007546A3">
        <w:rPr>
          <w:b/>
          <w:bCs/>
        </w:rPr>
        <w:t>VNG</w:t>
      </w:r>
      <w:r w:rsidRPr="007546A3">
        <w:rPr>
          <w:b/>
          <w:bCs/>
        </w:rPr>
        <w:t xml:space="preserve"> đang tập trung.</w:t>
      </w:r>
    </w:p>
    <w:p w14:paraId="5DF6A695" w14:textId="77777777" w:rsidR="007546A3" w:rsidRPr="007546A3" w:rsidRDefault="007546A3" w:rsidP="007546A3">
      <w:pPr>
        <w:rPr>
          <w:b/>
          <w:bCs/>
        </w:rPr>
      </w:pPr>
      <w:r w:rsidRPr="007546A3">
        <w:rPr>
          <w:rFonts w:ascii="Segoe UI Emoji" w:hAnsi="Segoe UI Emoji" w:cs="Segoe UI Emoji"/>
          <w:b/>
          <w:bCs/>
        </w:rPr>
        <w:t>📱</w:t>
      </w:r>
      <w:r w:rsidRPr="007546A3">
        <w:rPr>
          <w:b/>
          <w:bCs/>
        </w:rPr>
        <w:t xml:space="preserve"> Zalo &amp; AI (Nền tảng Liên lạc, Thanh toán, và Công nghệ Lõi)</w:t>
      </w:r>
    </w:p>
    <w:p w14:paraId="5A6178F8" w14:textId="77777777" w:rsidR="007546A3" w:rsidRPr="007546A3" w:rsidRDefault="007546A3" w:rsidP="007546A3">
      <w:r w:rsidRPr="007546A3">
        <w:t>Zalo là một trong những sản phẩm được hưởng lợi trực tiếp và rõ rệt nhất từ công nghệ AI của VNG.</w:t>
      </w:r>
    </w:p>
    <w:p w14:paraId="686AAFF0" w14:textId="77777777" w:rsidR="007546A3" w:rsidRPr="007546A3" w:rsidRDefault="007546A3" w:rsidP="007546A3">
      <w:pPr>
        <w:numPr>
          <w:ilvl w:val="0"/>
          <w:numId w:val="5"/>
        </w:numPr>
      </w:pPr>
      <w:r w:rsidRPr="007546A3">
        <w:rPr>
          <w:b/>
          <w:bCs/>
        </w:rPr>
        <w:t>Tên riêng của VNG:</w:t>
      </w:r>
      <w:r w:rsidRPr="007546A3">
        <w:t xml:space="preserve"> </w:t>
      </w:r>
      <w:r w:rsidRPr="007546A3">
        <w:rPr>
          <w:b/>
          <w:bCs/>
        </w:rPr>
        <w:t>Zalo AI</w:t>
      </w:r>
      <w:r w:rsidRPr="007546A3">
        <w:t xml:space="preserve"> đã huấn luyện thành công mô hình ngôn ngữ lớn (LLM) </w:t>
      </w:r>
      <w:r w:rsidRPr="007546A3">
        <w:rPr>
          <w:b/>
          <w:bCs/>
        </w:rPr>
        <w:t>KiLM</w:t>
      </w:r>
      <w:r w:rsidRPr="007546A3">
        <w:t xml:space="preserve"> (phiên bản KiLM-13b-v24.7.1 được đánh giá có năng lực tương đương GPT-3.5 và đang tiến gần đến GPT-4), giúp VNG có thể phát triển các tính năng AI riêng biệt và tối ưu cho người dùng Việt Nam.</w:t>
      </w:r>
    </w:p>
    <w:p w14:paraId="5FEC6EF7" w14:textId="77777777" w:rsidR="007546A3" w:rsidRPr="007546A3" w:rsidRDefault="007546A3" w:rsidP="007546A3">
      <w:pPr>
        <w:numPr>
          <w:ilvl w:val="0"/>
          <w:numId w:val="5"/>
        </w:numPr>
      </w:pPr>
      <w:r w:rsidRPr="007546A3">
        <w:rPr>
          <w:b/>
          <w:bCs/>
        </w:rPr>
        <w:t>Dịch vụ Trực tiếp cho Người dùng:</w:t>
      </w:r>
    </w:p>
    <w:p w14:paraId="0C69DF56" w14:textId="19AC7485" w:rsidR="007546A3" w:rsidRPr="007546A3" w:rsidRDefault="007546A3" w:rsidP="007546A3">
      <w:pPr>
        <w:numPr>
          <w:ilvl w:val="1"/>
          <w:numId w:val="5"/>
        </w:numPr>
      </w:pPr>
      <w:r w:rsidRPr="007546A3">
        <w:t xml:space="preserve">Dịch thuật/Chuyển đổi Ngôn </w:t>
      </w:r>
      <w:r w:rsidRPr="007546A3">
        <w:t>ngữ</w:t>
      </w:r>
      <w:r w:rsidRPr="007546A3">
        <w:rPr>
          <w:lang w:val="vi-VN"/>
        </w:rPr>
        <w:t>.</w:t>
      </w:r>
    </w:p>
    <w:p w14:paraId="54A9A568" w14:textId="2357498F" w:rsidR="007546A3" w:rsidRPr="007546A3" w:rsidRDefault="007546A3" w:rsidP="007546A3">
      <w:pPr>
        <w:numPr>
          <w:ilvl w:val="1"/>
          <w:numId w:val="5"/>
        </w:numPr>
      </w:pPr>
      <w:r w:rsidRPr="007546A3">
        <w:t>Chuyển Văn bản thành Giọng nói (Text-to-Speech) &amp; Nhận diện Giọng nói (Speech R</w:t>
      </w:r>
      <w:r w:rsidRPr="007546A3">
        <w:t>ecognition</w:t>
      </w:r>
      <w:r w:rsidRPr="007546A3">
        <w:rPr>
          <w:lang w:val="vi-VN"/>
        </w:rPr>
        <w:t>)</w:t>
      </w:r>
    </w:p>
    <w:p w14:paraId="0B3B6558" w14:textId="2478D98E" w:rsidR="007546A3" w:rsidRPr="007546A3" w:rsidRDefault="007546A3" w:rsidP="007546A3">
      <w:pPr>
        <w:numPr>
          <w:ilvl w:val="1"/>
          <w:numId w:val="5"/>
        </w:numPr>
      </w:pPr>
      <w:r w:rsidRPr="007546A3">
        <w:t xml:space="preserve">AI Avatar (AI Tạo sinh </w:t>
      </w:r>
      <w:r w:rsidRPr="007546A3">
        <w:t>–</w:t>
      </w:r>
      <w:r w:rsidRPr="007546A3">
        <w:t xml:space="preserve"> </w:t>
      </w:r>
      <w:r w:rsidRPr="007546A3">
        <w:t>GenAI</w:t>
      </w:r>
      <w:r w:rsidRPr="007546A3">
        <w:rPr>
          <w:lang w:val="vi-VN"/>
        </w:rPr>
        <w:t>)</w:t>
      </w:r>
    </w:p>
    <w:p w14:paraId="00AB9D4A" w14:textId="0226A4E1" w:rsidR="007546A3" w:rsidRPr="007546A3" w:rsidRDefault="007546A3" w:rsidP="007546A3">
      <w:pPr>
        <w:numPr>
          <w:ilvl w:val="1"/>
          <w:numId w:val="5"/>
        </w:numPr>
      </w:pPr>
      <w:r w:rsidRPr="007546A3">
        <w:t xml:space="preserve">Trợ lý ảo thông minh </w:t>
      </w:r>
      <w:r w:rsidRPr="007546A3">
        <w:t>Kiki</w:t>
      </w:r>
      <w:r w:rsidRPr="007546A3">
        <w:rPr>
          <w:lang w:val="vi-VN"/>
        </w:rPr>
        <w:t>.</w:t>
      </w:r>
    </w:p>
    <w:p w14:paraId="58A7137B" w14:textId="3837BA10" w:rsidR="007546A3" w:rsidRPr="007546A3" w:rsidRDefault="007546A3" w:rsidP="007546A3">
      <w:pPr>
        <w:numPr>
          <w:ilvl w:val="0"/>
          <w:numId w:val="5"/>
        </w:numPr>
      </w:pPr>
      <w:r w:rsidRPr="007546A3">
        <w:rPr>
          <w:b/>
          <w:bCs/>
        </w:rPr>
        <w:t xml:space="preserve">Giải pháp cho Doanh </w:t>
      </w:r>
      <w:r>
        <w:rPr>
          <w:b/>
          <w:bCs/>
        </w:rPr>
        <w:t>nghiệp</w:t>
      </w:r>
      <w:r>
        <w:rPr>
          <w:b/>
          <w:bCs/>
          <w:lang w:val="vi-VN"/>
        </w:rPr>
        <w:t xml:space="preserve"> - </w:t>
      </w:r>
      <w:r w:rsidRPr="007546A3">
        <w:rPr>
          <w:b/>
          <w:bCs/>
        </w:rPr>
        <w:t>eKYC (Định danh Khách hàng Điện tử - TrueID):</w:t>
      </w:r>
      <w:r w:rsidRPr="007546A3">
        <w:t xml:space="preserve"> Sử dụng AI (xác thực sinh trắc học, nhận diện khuôn mặt, so sánh giấy tờ) để giúp ngân hàng, tổ chức tài chính định danh khách hàng một cách nhanh chóng, an toàn.</w:t>
      </w:r>
    </w:p>
    <w:p w14:paraId="1CA33538" w14:textId="77777777" w:rsidR="007546A3" w:rsidRPr="007546A3" w:rsidRDefault="007546A3" w:rsidP="007546A3">
      <w:pPr>
        <w:rPr>
          <w:b/>
          <w:bCs/>
        </w:rPr>
      </w:pPr>
      <w:r w:rsidRPr="007546A3">
        <w:rPr>
          <w:rFonts w:ascii="Segoe UI Emoji" w:hAnsi="Segoe UI Emoji" w:cs="Segoe UI Emoji"/>
          <w:b/>
          <w:bCs/>
        </w:rPr>
        <w:t>🎧</w:t>
      </w:r>
      <w:r w:rsidRPr="007546A3">
        <w:rPr>
          <w:b/>
          <w:bCs/>
        </w:rPr>
        <w:t xml:space="preserve"> Zing MP3 (Nền tảng Âm nhạc)</w:t>
      </w:r>
    </w:p>
    <w:p w14:paraId="3C3D6F86" w14:textId="77777777" w:rsidR="007546A3" w:rsidRPr="007546A3" w:rsidRDefault="007546A3" w:rsidP="007546A3">
      <w:r w:rsidRPr="007546A3">
        <w:t>AI được ứng dụng để cá nhân hóa trải nghiệm nghe nhạc và quản lý nội dung.</w:t>
      </w:r>
    </w:p>
    <w:p w14:paraId="1BEC3AC7" w14:textId="77777777" w:rsidR="007546A3" w:rsidRPr="007546A3" w:rsidRDefault="007546A3" w:rsidP="007546A3">
      <w:pPr>
        <w:numPr>
          <w:ilvl w:val="0"/>
          <w:numId w:val="6"/>
        </w:numPr>
      </w:pPr>
      <w:r w:rsidRPr="007546A3">
        <w:rPr>
          <w:b/>
          <w:bCs/>
        </w:rPr>
        <w:t>Hệ thống Gợi ý Cá nhân hóa (Recommender Systems):</w:t>
      </w:r>
      <w:r w:rsidRPr="007546A3">
        <w:t xml:space="preserve"> AI phân tích thói quen nghe, lịch sử tương tác, và sở thích của người dùng để đề xuất các bài hát, album, hoặc danh sách phát mới phù hợp với từng cá nhân.</w:t>
      </w:r>
    </w:p>
    <w:p w14:paraId="5097A8A0" w14:textId="77777777" w:rsidR="007546A3" w:rsidRPr="007546A3" w:rsidRDefault="007546A3" w:rsidP="007546A3">
      <w:pPr>
        <w:numPr>
          <w:ilvl w:val="0"/>
          <w:numId w:val="6"/>
        </w:numPr>
      </w:pPr>
      <w:r w:rsidRPr="007546A3">
        <w:rPr>
          <w:b/>
          <w:bCs/>
        </w:rPr>
        <w:t>Tự động Nhận diện và Phân loại Nhạc:</w:t>
      </w:r>
      <w:r w:rsidRPr="007546A3">
        <w:t xml:space="preserve"> Sử dụng AI để gắn thẻ (tagging), phân loại thể loại, tâm trạng, và các đặc điểm khác của bài hát, giúp hệ thống tìm kiếm và sắp xếp hiệu quả hơn.</w:t>
      </w:r>
    </w:p>
    <w:p w14:paraId="652CF523" w14:textId="77777777" w:rsidR="007546A3" w:rsidRPr="007546A3" w:rsidRDefault="007546A3" w:rsidP="007546A3">
      <w:pPr>
        <w:numPr>
          <w:ilvl w:val="0"/>
          <w:numId w:val="6"/>
        </w:numPr>
      </w:pPr>
      <w:r w:rsidRPr="007546A3">
        <w:rPr>
          <w:b/>
          <w:bCs/>
        </w:rPr>
        <w:t>Dự đoán Ca khúc "Hit" (Hit Song Prediction):</w:t>
      </w:r>
      <w:r w:rsidRPr="007546A3">
        <w:t xml:space="preserve"> Sử dụng dữ liệu lớn từ bảng xếp hạng #zingchart để xây dựng mô hình AI dự đoán tiềm năng thành công của một bài hát mới.</w:t>
      </w:r>
    </w:p>
    <w:p w14:paraId="08C538F4" w14:textId="77777777" w:rsidR="007546A3" w:rsidRPr="007546A3" w:rsidRDefault="007546A3" w:rsidP="007546A3">
      <w:pPr>
        <w:rPr>
          <w:b/>
          <w:bCs/>
        </w:rPr>
      </w:pPr>
      <w:r w:rsidRPr="007546A3">
        <w:rPr>
          <w:rFonts w:ascii="Segoe UI Emoji" w:hAnsi="Segoe UI Emoji" w:cs="Segoe UI Emoji"/>
          <w:b/>
          <w:bCs/>
        </w:rPr>
        <w:lastRenderedPageBreak/>
        <w:t>🎮</w:t>
      </w:r>
      <w:r w:rsidRPr="007546A3">
        <w:rPr>
          <w:b/>
          <w:bCs/>
        </w:rPr>
        <w:t xml:space="preserve"> VNG Games (Mảng Trò chơi Trực tuyến)</w:t>
      </w:r>
    </w:p>
    <w:p w14:paraId="11269813" w14:textId="77777777" w:rsidR="007546A3" w:rsidRPr="007546A3" w:rsidRDefault="007546A3" w:rsidP="007546A3">
      <w:r w:rsidRPr="007546A3">
        <w:t>AI giúp tối ưu hóa quá trình phát triển game và cải thiện trải nghiệm người chơi.</w:t>
      </w:r>
    </w:p>
    <w:p w14:paraId="1BEEF056" w14:textId="442E21CB" w:rsidR="007546A3" w:rsidRPr="007546A3" w:rsidRDefault="007546A3" w:rsidP="00EC6648">
      <w:pPr>
        <w:numPr>
          <w:ilvl w:val="0"/>
          <w:numId w:val="7"/>
        </w:numPr>
      </w:pPr>
      <w:r w:rsidRPr="007546A3">
        <w:rPr>
          <w:b/>
          <w:bCs/>
        </w:rPr>
        <w:t>AI Tạo sinh trong Thiết kế (GenAI)</w:t>
      </w:r>
      <w:r w:rsidR="00EC6648">
        <w:rPr>
          <w:b/>
          <w:bCs/>
          <w:lang w:val="vi-VN"/>
        </w:rPr>
        <w:t xml:space="preserve"> - </w:t>
      </w:r>
      <w:r w:rsidRPr="007546A3">
        <w:rPr>
          <w:b/>
          <w:bCs/>
        </w:rPr>
        <w:t>Tạo Nội dung Thiết kế:</w:t>
      </w:r>
      <w:r w:rsidRPr="007546A3">
        <w:t xml:space="preserve"> VNGGames đã ứng dụng mô hình Stable Diffusion tích hợp trên nền tảng </w:t>
      </w:r>
      <w:r w:rsidRPr="007546A3">
        <w:rPr>
          <w:b/>
          <w:bCs/>
        </w:rPr>
        <w:t>Artian</w:t>
      </w:r>
      <w:r w:rsidRPr="007546A3">
        <w:t xml:space="preserve"> (do GreenNode phát triển), giúp </w:t>
      </w:r>
      <w:r w:rsidRPr="007546A3">
        <w:rPr>
          <w:b/>
          <w:bCs/>
        </w:rPr>
        <w:t>cắt giảm 50-70% khối lượng công việc thiết kế</w:t>
      </w:r>
      <w:r w:rsidRPr="007546A3">
        <w:t xml:space="preserve"> và </w:t>
      </w:r>
      <w:r w:rsidRPr="007546A3">
        <w:rPr>
          <w:b/>
          <w:bCs/>
        </w:rPr>
        <w:t>tăng hiệu suất gấp ba lần</w:t>
      </w:r>
      <w:r w:rsidRPr="007546A3">
        <w:t xml:space="preserve"> trong nhiều tác vụ.</w:t>
      </w:r>
    </w:p>
    <w:p w14:paraId="3886CD3D" w14:textId="77777777" w:rsidR="007546A3" w:rsidRPr="007546A3" w:rsidRDefault="007546A3" w:rsidP="007546A3">
      <w:pPr>
        <w:numPr>
          <w:ilvl w:val="0"/>
          <w:numId w:val="7"/>
        </w:numPr>
      </w:pPr>
      <w:r w:rsidRPr="007546A3">
        <w:rPr>
          <w:b/>
          <w:bCs/>
        </w:rPr>
        <w:t>Phân tích Thái độ Khách hàng (Sentiment Analysis):</w:t>
      </w:r>
      <w:r w:rsidRPr="007546A3">
        <w:t xml:space="preserve"> Nền tảng giúp phân tích, tự động lọc và đánh giá ý kiến, phản hồi của người chơi trên các kênh (như mạng xã hội, diễn đàn game) để VNG Games kịp thời điều chỉnh và xây dựng chiến lược kinh doanh phù hợp.</w:t>
      </w:r>
    </w:p>
    <w:p w14:paraId="3270A17D" w14:textId="7CB068AD" w:rsidR="007546A3" w:rsidRDefault="00EC6648" w:rsidP="00EC6648">
      <w:pPr>
        <w:pStyle w:val="ListParagraph"/>
        <w:numPr>
          <w:ilvl w:val="0"/>
          <w:numId w:val="4"/>
        </w:numPr>
        <w:rPr>
          <w:b/>
          <w:bCs/>
          <w:lang w:val="vi-VN"/>
        </w:rPr>
      </w:pPr>
      <w:r w:rsidRPr="00EC6648">
        <w:rPr>
          <w:b/>
          <w:bCs/>
        </w:rPr>
        <w:t>Ba (03) kỹ năng quan trọng nhất cần trau dồi.</w:t>
      </w:r>
    </w:p>
    <w:p w14:paraId="253996F3" w14:textId="25DE32E3" w:rsidR="00EC6648" w:rsidRDefault="00EC6648" w:rsidP="00EC6648">
      <w:pPr>
        <w:pStyle w:val="ListParagraph"/>
        <w:numPr>
          <w:ilvl w:val="0"/>
          <w:numId w:val="1"/>
        </w:numPr>
        <w:rPr>
          <w:lang w:val="vi-VN"/>
        </w:rPr>
      </w:pPr>
      <w:r>
        <w:t>Khả</w:t>
      </w:r>
      <w:r>
        <w:rPr>
          <w:lang w:val="vi-VN"/>
        </w:rPr>
        <w:t xml:space="preserve"> năng l</w:t>
      </w:r>
      <w:r w:rsidRPr="00EC6648">
        <w:t>ập trình</w:t>
      </w:r>
      <w:r>
        <w:rPr>
          <w:lang w:val="vi-VN"/>
        </w:rPr>
        <w:t xml:space="preserve"> Thực chiến</w:t>
      </w:r>
      <w:r w:rsidRPr="00EC6648">
        <w:t xml:space="preserve">: Thành thạo </w:t>
      </w:r>
      <w:r>
        <w:t>Python</w:t>
      </w:r>
      <w:r>
        <w:rPr>
          <w:lang w:val="vi-VN"/>
        </w:rPr>
        <w:t>, Java.</w:t>
      </w:r>
    </w:p>
    <w:p w14:paraId="006D5850" w14:textId="24812BF3" w:rsidR="00EC6648" w:rsidRDefault="00EC6648" w:rsidP="00EC6648">
      <w:pPr>
        <w:pStyle w:val="ListParagraph"/>
        <w:numPr>
          <w:ilvl w:val="0"/>
          <w:numId w:val="1"/>
        </w:numPr>
        <w:rPr>
          <w:lang w:val="vi-VN"/>
        </w:rPr>
      </w:pPr>
      <w:r w:rsidRPr="00EC6648">
        <w:t>Nắm vững Deep Learning cho Ứng dụng Tiếng Việt (NLP/LLMs)</w:t>
      </w:r>
      <w:r>
        <w:rPr>
          <w:lang w:val="vi-VN"/>
        </w:rPr>
        <w:t>.</w:t>
      </w:r>
    </w:p>
    <w:p w14:paraId="63B2302D" w14:textId="23255590" w:rsidR="00EC6648" w:rsidRDefault="00EC6648" w:rsidP="00EC6648">
      <w:pPr>
        <w:pStyle w:val="ListParagraph"/>
        <w:numPr>
          <w:ilvl w:val="0"/>
          <w:numId w:val="1"/>
        </w:numPr>
        <w:rPr>
          <w:lang w:val="vi-VN"/>
        </w:rPr>
      </w:pPr>
      <w:r w:rsidRPr="00EC6648">
        <w:t>Tư duy Giải quyết Vấn đề (Problem Solving) và Thử nghiệm (Experimentation)</w:t>
      </w:r>
      <w:r>
        <w:rPr>
          <w:lang w:val="vi-VN"/>
        </w:rPr>
        <w:t>.</w:t>
      </w:r>
    </w:p>
    <w:p w14:paraId="4EA2D0ED" w14:textId="77777777" w:rsidR="00EC6648" w:rsidRDefault="00EC6648" w:rsidP="00EC6648">
      <w:pPr>
        <w:pStyle w:val="ListParagraph"/>
        <w:rPr>
          <w:b/>
          <w:bCs/>
          <w:lang w:val="vi-VN"/>
        </w:rPr>
      </w:pPr>
    </w:p>
    <w:p w14:paraId="2164919B" w14:textId="01D88060" w:rsidR="00EC6648" w:rsidRDefault="00EC6648" w:rsidP="00EC6648">
      <w:pPr>
        <w:pStyle w:val="ListParagraph"/>
        <w:numPr>
          <w:ilvl w:val="0"/>
          <w:numId w:val="4"/>
        </w:numPr>
        <w:rPr>
          <w:b/>
          <w:bCs/>
          <w:lang w:val="vi-VN"/>
        </w:rPr>
      </w:pPr>
      <w:r w:rsidRPr="00EC6648">
        <w:rPr>
          <w:b/>
          <w:bCs/>
        </w:rPr>
        <w:t>Kế hoạch hành động 3 bước đã làm việc với AI để tạo ra.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88"/>
      </w:tblGrid>
      <w:tr w:rsidR="006626CE" w14:paraId="3D2C1FD4" w14:textId="77777777" w:rsidTr="006626CE">
        <w:tc>
          <w:tcPr>
            <w:tcW w:w="4675" w:type="dxa"/>
          </w:tcPr>
          <w:p w14:paraId="16C0E85B" w14:textId="41CCFA14" w:rsidR="006626CE" w:rsidRDefault="006626CE" w:rsidP="006626CE">
            <w:pPr>
              <w:rPr>
                <w:b/>
                <w:bCs/>
                <w:lang w:val="vi-VN"/>
              </w:rPr>
            </w:pPr>
            <w:r>
              <w:rPr>
                <w:b/>
                <w:bCs/>
                <w:noProof/>
                <w:lang w:val="vi-VN"/>
              </w:rPr>
              <w:drawing>
                <wp:inline distT="0" distB="0" distL="0" distR="0" wp14:anchorId="3BB2F486" wp14:editId="77D83894">
                  <wp:extent cx="2842260" cy="1687821"/>
                  <wp:effectExtent l="0" t="0" r="0" b="8255"/>
                  <wp:docPr id="1060218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81523" cy="1711137"/>
                          </a:xfrm>
                          <a:prstGeom prst="rect">
                            <a:avLst/>
                          </a:prstGeom>
                          <a:noFill/>
                          <a:ln>
                            <a:noFill/>
                          </a:ln>
                        </pic:spPr>
                      </pic:pic>
                    </a:graphicData>
                  </a:graphic>
                </wp:inline>
              </w:drawing>
            </w:r>
          </w:p>
        </w:tc>
        <w:tc>
          <w:tcPr>
            <w:tcW w:w="4675" w:type="dxa"/>
          </w:tcPr>
          <w:p w14:paraId="019E9E50" w14:textId="39E7DB61" w:rsidR="006626CE" w:rsidRDefault="006626CE" w:rsidP="006626CE">
            <w:pPr>
              <w:rPr>
                <w:b/>
                <w:bCs/>
                <w:lang w:val="vi-VN"/>
              </w:rPr>
            </w:pPr>
            <w:r>
              <w:rPr>
                <w:b/>
                <w:bCs/>
                <w:noProof/>
                <w:lang w:val="vi-VN"/>
              </w:rPr>
              <w:drawing>
                <wp:inline distT="0" distB="0" distL="0" distR="0" wp14:anchorId="1D8FC197" wp14:editId="7108C0C5">
                  <wp:extent cx="2870200" cy="1704412"/>
                  <wp:effectExtent l="0" t="0" r="6350" b="0"/>
                  <wp:docPr id="1932340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94112" cy="1718612"/>
                          </a:xfrm>
                          <a:prstGeom prst="rect">
                            <a:avLst/>
                          </a:prstGeom>
                          <a:noFill/>
                          <a:ln>
                            <a:noFill/>
                          </a:ln>
                        </pic:spPr>
                      </pic:pic>
                    </a:graphicData>
                  </a:graphic>
                </wp:inline>
              </w:drawing>
            </w:r>
          </w:p>
        </w:tc>
      </w:tr>
      <w:tr w:rsidR="006626CE" w14:paraId="201221A7" w14:textId="77777777" w:rsidTr="006626CE">
        <w:tc>
          <w:tcPr>
            <w:tcW w:w="4675" w:type="dxa"/>
          </w:tcPr>
          <w:p w14:paraId="60CDEDC5" w14:textId="2421607C" w:rsidR="006626CE" w:rsidRDefault="006626CE" w:rsidP="006626CE">
            <w:pPr>
              <w:rPr>
                <w:b/>
                <w:bCs/>
                <w:lang w:val="vi-VN"/>
              </w:rPr>
            </w:pPr>
            <w:r>
              <w:rPr>
                <w:b/>
                <w:bCs/>
                <w:noProof/>
                <w:lang w:val="vi-VN"/>
              </w:rPr>
              <w:drawing>
                <wp:inline distT="0" distB="0" distL="0" distR="0" wp14:anchorId="4ADC192B" wp14:editId="01854731">
                  <wp:extent cx="2866872" cy="1702435"/>
                  <wp:effectExtent l="0" t="0" r="0" b="0"/>
                  <wp:docPr id="1504157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87255" cy="1714539"/>
                          </a:xfrm>
                          <a:prstGeom prst="rect">
                            <a:avLst/>
                          </a:prstGeom>
                          <a:noFill/>
                          <a:ln>
                            <a:noFill/>
                          </a:ln>
                        </pic:spPr>
                      </pic:pic>
                    </a:graphicData>
                  </a:graphic>
                </wp:inline>
              </w:drawing>
            </w:r>
          </w:p>
        </w:tc>
        <w:tc>
          <w:tcPr>
            <w:tcW w:w="4675" w:type="dxa"/>
          </w:tcPr>
          <w:p w14:paraId="57277721" w14:textId="18C1FD48" w:rsidR="006626CE" w:rsidRDefault="006626CE" w:rsidP="006626CE">
            <w:pPr>
              <w:rPr>
                <w:b/>
                <w:bCs/>
                <w:lang w:val="vi-VN"/>
              </w:rPr>
            </w:pPr>
            <w:r>
              <w:rPr>
                <w:b/>
                <w:bCs/>
                <w:noProof/>
                <w:lang w:val="vi-VN"/>
              </w:rPr>
              <w:drawing>
                <wp:inline distT="0" distB="0" distL="0" distR="0" wp14:anchorId="404AE28B" wp14:editId="0AB5F504">
                  <wp:extent cx="2864911" cy="1701271"/>
                  <wp:effectExtent l="0" t="0" r="0" b="0"/>
                  <wp:docPr id="19157460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79089" cy="1709690"/>
                          </a:xfrm>
                          <a:prstGeom prst="rect">
                            <a:avLst/>
                          </a:prstGeom>
                          <a:noFill/>
                          <a:ln>
                            <a:noFill/>
                          </a:ln>
                        </pic:spPr>
                      </pic:pic>
                    </a:graphicData>
                  </a:graphic>
                </wp:inline>
              </w:drawing>
            </w:r>
          </w:p>
        </w:tc>
      </w:tr>
    </w:tbl>
    <w:p w14:paraId="316B5A1B" w14:textId="77777777" w:rsidR="00EC6648" w:rsidRPr="006626CE" w:rsidRDefault="00EC6648" w:rsidP="006626CE">
      <w:pPr>
        <w:rPr>
          <w:b/>
          <w:bCs/>
          <w:lang w:val="vi-VN"/>
        </w:rPr>
      </w:pPr>
    </w:p>
    <w:p w14:paraId="2DB67B66" w14:textId="77777777" w:rsidR="00070D0A" w:rsidRDefault="00070D0A" w:rsidP="00070D0A">
      <w:pPr>
        <w:rPr>
          <w:lang w:val="vi-VN"/>
        </w:rPr>
      </w:pPr>
    </w:p>
    <w:p w14:paraId="20DE6808" w14:textId="77777777" w:rsidR="00EC6648" w:rsidRPr="00070D0A" w:rsidRDefault="00EC6648" w:rsidP="00070D0A">
      <w:pPr>
        <w:rPr>
          <w:lang w:val="vi-VN"/>
        </w:rPr>
      </w:pPr>
    </w:p>
    <w:sectPr w:rsidR="00EC6648" w:rsidRPr="00070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655A"/>
    <w:multiLevelType w:val="multilevel"/>
    <w:tmpl w:val="E6A83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16279"/>
    <w:multiLevelType w:val="multilevel"/>
    <w:tmpl w:val="2BD4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16982"/>
    <w:multiLevelType w:val="hybridMultilevel"/>
    <w:tmpl w:val="49A0D954"/>
    <w:lvl w:ilvl="0" w:tplc="0E60FA7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AA22F9"/>
    <w:multiLevelType w:val="multilevel"/>
    <w:tmpl w:val="EA7C4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6612BC"/>
    <w:multiLevelType w:val="multilevel"/>
    <w:tmpl w:val="B2C24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31288F"/>
    <w:multiLevelType w:val="multilevel"/>
    <w:tmpl w:val="67BAC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4744E"/>
    <w:multiLevelType w:val="hybridMultilevel"/>
    <w:tmpl w:val="BD9A35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3355868">
    <w:abstractNumId w:val="2"/>
  </w:num>
  <w:num w:numId="2" w16cid:durableId="731272468">
    <w:abstractNumId w:val="0"/>
  </w:num>
  <w:num w:numId="3" w16cid:durableId="1318148482">
    <w:abstractNumId w:val="3"/>
  </w:num>
  <w:num w:numId="4" w16cid:durableId="718087285">
    <w:abstractNumId w:val="6"/>
  </w:num>
  <w:num w:numId="5" w16cid:durableId="1116825570">
    <w:abstractNumId w:val="4"/>
  </w:num>
  <w:num w:numId="6" w16cid:durableId="1969974317">
    <w:abstractNumId w:val="1"/>
  </w:num>
  <w:num w:numId="7" w16cid:durableId="465127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E7B"/>
    <w:rsid w:val="00070D0A"/>
    <w:rsid w:val="00655E7B"/>
    <w:rsid w:val="006626CE"/>
    <w:rsid w:val="007546A3"/>
    <w:rsid w:val="00763E48"/>
    <w:rsid w:val="008D6B1B"/>
    <w:rsid w:val="009A77DD"/>
    <w:rsid w:val="00EC6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448F4"/>
  <w15:chartTrackingRefBased/>
  <w15:docId w15:val="{7D52D862-EEF3-4133-883C-582B5AF5E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5E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5E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5E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5E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5E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5E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E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E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E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5E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5E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5E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5E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5E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5E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E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E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E7B"/>
    <w:rPr>
      <w:rFonts w:eastAsiaTheme="majorEastAsia" w:cstheme="majorBidi"/>
      <w:color w:val="272727" w:themeColor="text1" w:themeTint="D8"/>
    </w:rPr>
  </w:style>
  <w:style w:type="paragraph" w:styleId="Title">
    <w:name w:val="Title"/>
    <w:basedOn w:val="Normal"/>
    <w:next w:val="Normal"/>
    <w:link w:val="TitleChar"/>
    <w:uiPriority w:val="10"/>
    <w:qFormat/>
    <w:rsid w:val="00655E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E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E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E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E7B"/>
    <w:pPr>
      <w:spacing w:before="160"/>
      <w:jc w:val="center"/>
    </w:pPr>
    <w:rPr>
      <w:i/>
      <w:iCs/>
      <w:color w:val="404040" w:themeColor="text1" w:themeTint="BF"/>
    </w:rPr>
  </w:style>
  <w:style w:type="character" w:customStyle="1" w:styleId="QuoteChar">
    <w:name w:val="Quote Char"/>
    <w:basedOn w:val="DefaultParagraphFont"/>
    <w:link w:val="Quote"/>
    <w:uiPriority w:val="29"/>
    <w:rsid w:val="00655E7B"/>
    <w:rPr>
      <w:i/>
      <w:iCs/>
      <w:color w:val="404040" w:themeColor="text1" w:themeTint="BF"/>
    </w:rPr>
  </w:style>
  <w:style w:type="paragraph" w:styleId="ListParagraph">
    <w:name w:val="List Paragraph"/>
    <w:basedOn w:val="Normal"/>
    <w:uiPriority w:val="34"/>
    <w:qFormat/>
    <w:rsid w:val="00655E7B"/>
    <w:pPr>
      <w:ind w:left="720"/>
      <w:contextualSpacing/>
    </w:pPr>
  </w:style>
  <w:style w:type="character" w:styleId="IntenseEmphasis">
    <w:name w:val="Intense Emphasis"/>
    <w:basedOn w:val="DefaultParagraphFont"/>
    <w:uiPriority w:val="21"/>
    <w:qFormat/>
    <w:rsid w:val="00655E7B"/>
    <w:rPr>
      <w:i/>
      <w:iCs/>
      <w:color w:val="0F4761" w:themeColor="accent1" w:themeShade="BF"/>
    </w:rPr>
  </w:style>
  <w:style w:type="paragraph" w:styleId="IntenseQuote">
    <w:name w:val="Intense Quote"/>
    <w:basedOn w:val="Normal"/>
    <w:next w:val="Normal"/>
    <w:link w:val="IntenseQuoteChar"/>
    <w:uiPriority w:val="30"/>
    <w:qFormat/>
    <w:rsid w:val="00655E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5E7B"/>
    <w:rPr>
      <w:i/>
      <w:iCs/>
      <w:color w:val="0F4761" w:themeColor="accent1" w:themeShade="BF"/>
    </w:rPr>
  </w:style>
  <w:style w:type="character" w:styleId="IntenseReference">
    <w:name w:val="Intense Reference"/>
    <w:basedOn w:val="DefaultParagraphFont"/>
    <w:uiPriority w:val="32"/>
    <w:qFormat/>
    <w:rsid w:val="00655E7B"/>
    <w:rPr>
      <w:b/>
      <w:bCs/>
      <w:smallCaps/>
      <w:color w:val="0F4761" w:themeColor="accent1" w:themeShade="BF"/>
      <w:spacing w:val="5"/>
    </w:rPr>
  </w:style>
  <w:style w:type="table" w:styleId="TableGrid">
    <w:name w:val="Table Grid"/>
    <w:basedOn w:val="TableNormal"/>
    <w:uiPriority w:val="39"/>
    <w:rsid w:val="00655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623</Words>
  <Characters>3554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Anhh Van Anhh</dc:creator>
  <cp:keywords/>
  <dc:description/>
  <cp:lastModifiedBy>Van Anhh Van Anhh</cp:lastModifiedBy>
  <cp:revision>3</cp:revision>
  <dcterms:created xsi:type="dcterms:W3CDTF">2025-12-08T08:08:00Z</dcterms:created>
  <dcterms:modified xsi:type="dcterms:W3CDTF">2025-12-09T12:21:00Z</dcterms:modified>
</cp:coreProperties>
</file>