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B5BA"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Address:</w:t>
      </w:r>
      <w:r w:rsidRPr="005C6DF1">
        <w:rPr>
          <w:rFonts w:ascii="__Inter_Fallback_2a7cd3" w:eastAsia="Times New Roman" w:hAnsi="__Inter_Fallback_2a7cd3" w:cs="Times New Roman"/>
          <w:color w:val="374151"/>
          <w:sz w:val="21"/>
          <w:szCs w:val="21"/>
        </w:rPr>
        <w:t> Nam Trung Yen Urban Area, Cau Giay, Hanoi</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Hotline:</w:t>
      </w:r>
      <w:r w:rsidRPr="005C6DF1">
        <w:rPr>
          <w:rFonts w:ascii="__Inter_Fallback_2a7cd3" w:eastAsia="Times New Roman" w:hAnsi="__Inter_Fallback_2a7cd3" w:cs="Times New Roman"/>
          <w:color w:val="374151"/>
          <w:sz w:val="21"/>
          <w:szCs w:val="21"/>
        </w:rPr>
        <w:t> 0931.323.822</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Email:</w:t>
      </w:r>
      <w:r w:rsidRPr="005C6DF1">
        <w:rPr>
          <w:rFonts w:ascii="__Inter_Fallback_2a7cd3" w:eastAsia="Times New Roman" w:hAnsi="__Inter_Fallback_2a7cd3" w:cs="Times New Roman"/>
          <w:color w:val="374151"/>
          <w:sz w:val="21"/>
          <w:szCs w:val="21"/>
        </w:rPr>
        <w:t> recruitment@stepup.edu.vn</w:t>
      </w:r>
    </w:p>
    <w:p w14:paraId="77177E4D"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0"/>
        <w:rPr>
          <w:rFonts w:ascii="__Inter_Fallback_2a7cd3" w:eastAsia="Times New Roman" w:hAnsi="__Inter_Fallback_2a7cd3" w:cs="Times New Roman"/>
          <w:b/>
          <w:bCs/>
          <w:kern w:val="36"/>
          <w:sz w:val="51"/>
          <w:szCs w:val="51"/>
        </w:rPr>
      </w:pPr>
      <w:r w:rsidRPr="005C6DF1">
        <w:rPr>
          <w:rFonts w:ascii="__Inter_Fallback_2a7cd3" w:eastAsia="Times New Roman" w:hAnsi="__Inter_Fallback_2a7cd3" w:cs="Times New Roman"/>
          <w:b/>
          <w:bCs/>
          <w:kern w:val="36"/>
          <w:sz w:val="51"/>
          <w:szCs w:val="51"/>
        </w:rPr>
        <w:t>STEP UP EDUCATION</w:t>
      </w:r>
    </w:p>
    <w:p w14:paraId="5B555917"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Position:</w:t>
      </w:r>
      <w:r w:rsidRPr="005C6DF1">
        <w:rPr>
          <w:rFonts w:ascii="__Inter_Fallback_2a7cd3" w:eastAsia="Times New Roman" w:hAnsi="__Inter_Fallback_2a7cd3" w:cs="Times New Roman"/>
          <w:color w:val="374151"/>
          <w:sz w:val="21"/>
          <w:szCs w:val="21"/>
        </w:rPr>
        <w:t> React Native Developer</w:t>
      </w:r>
    </w:p>
    <w:p w14:paraId="7447B0C7"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384"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ABOUT STEP UP</w:t>
      </w:r>
    </w:p>
    <w:p w14:paraId="7D55B1EF"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“Before turning 30, it’s time to experiment and learn. If you plan to spend your youth at a company, find a small-scale company that is always looking to solve pressing problems in innovative ways.” - Tony Fadell, the father of the iPod.</w:t>
      </w:r>
      <w:r w:rsidRPr="005C6DF1">
        <w:rPr>
          <w:rFonts w:ascii="__Inter_Fallback_2a7cd3" w:eastAsia="Times New Roman" w:hAnsi="__Inter_Fallback_2a7cd3" w:cs="Times New Roman"/>
          <w:color w:val="374151"/>
          <w:sz w:val="21"/>
          <w:szCs w:val="21"/>
        </w:rPr>
        <w:br/>
        <w:t>Step Up là môi trường lý tưởng cho những ai tìm kiếm cơ hội thử nghiệm và học hỏi trong lĩnh vực giáo dục tiếng Anh. Được biết đến với sản phẩm bán chạy số 1 trên Tiki, Hack Não 1500, và ứng dụng giao tiếp nằm trong top 5 App Store, The Coach, Step Up không ngừng nỗ lực giúp người Việt Nam học tiếng Anh một cách thông minh và thú vị hơn.</w:t>
      </w:r>
    </w:p>
    <w:p w14:paraId="5B98108A"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Achievements of The Coach:</w:t>
      </w:r>
    </w:p>
    <w:p w14:paraId="73BF5B91" w14:textId="77777777" w:rsidR="005C6DF1" w:rsidRPr="005C6DF1" w:rsidRDefault="005C6DF1" w:rsidP="005C6DF1">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VSLP 2022:</w:t>
      </w:r>
      <w:r w:rsidRPr="005C6DF1">
        <w:rPr>
          <w:rFonts w:ascii="__Inter_Fallback_2a7cd3" w:eastAsia="Times New Roman" w:hAnsi="__Inter_Fallback_2a7cd3" w:cs="Times New Roman"/>
          <w:color w:val="374151"/>
          <w:sz w:val="21"/>
          <w:szCs w:val="21"/>
        </w:rPr>
        <w:t> Ứng dụng The Coach giành giải nhì trong cuộc thi AI lớn nhất Việt Nam, cạnh tranh với 15 đội công nghệ mạnh mẽ.</w:t>
      </w:r>
    </w:p>
    <w:p w14:paraId="0F28B6ED" w14:textId="77777777" w:rsidR="005C6DF1" w:rsidRPr="005C6DF1" w:rsidRDefault="005C6DF1" w:rsidP="005C6DF1">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App Store Rankings:</w:t>
      </w:r>
      <w:r w:rsidRPr="005C6DF1">
        <w:rPr>
          <w:rFonts w:ascii="__Inter_Fallback_2a7cd3" w:eastAsia="Times New Roman" w:hAnsi="__Inter_Fallback_2a7cd3" w:cs="Times New Roman"/>
          <w:color w:val="374151"/>
          <w:sz w:val="21"/>
          <w:szCs w:val="21"/>
        </w:rPr>
        <w:t> The Coach đứng đầu bảng xếp hạng ứng dụng giáo dục tại Việt Nam ngay sau khi ra mắt.</w:t>
      </w:r>
    </w:p>
    <w:p w14:paraId="27FE4F48" w14:textId="77777777" w:rsidR="005C6DF1" w:rsidRPr="005C6DF1" w:rsidRDefault="005C6DF1" w:rsidP="005C6DF1">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Vietnam Edtech Forum 2023:</w:t>
      </w:r>
      <w:r w:rsidRPr="005C6DF1">
        <w:rPr>
          <w:rFonts w:ascii="__Inter_Fallback_2a7cd3" w:eastAsia="Times New Roman" w:hAnsi="__Inter_Fallback_2a7cd3" w:cs="Times New Roman"/>
          <w:color w:val="374151"/>
          <w:sz w:val="21"/>
          <w:szCs w:val="21"/>
        </w:rPr>
        <w:t> The Coach được vinh danh là Ảnh hưởng Giáo dục của Năm.</w:t>
      </w:r>
    </w:p>
    <w:p w14:paraId="623444F0" w14:textId="77777777" w:rsidR="005C6DF1" w:rsidRPr="005C6DF1" w:rsidRDefault="005C6DF1" w:rsidP="005C6DF1">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User Engagement:</w:t>
      </w:r>
      <w:r w:rsidRPr="005C6DF1">
        <w:rPr>
          <w:rFonts w:ascii="__Inter_Fallback_2a7cd3" w:eastAsia="Times New Roman" w:hAnsi="__Inter_Fallback_2a7cd3" w:cs="Times New Roman"/>
          <w:color w:val="374151"/>
          <w:sz w:val="21"/>
          <w:szCs w:val="21"/>
        </w:rPr>
        <w:t> Hơn 1 triệu lượt tải và gần 35 nghìn phản hồi, với điểm trung bình từ 4.8 đến 4.9 sao.</w:t>
      </w:r>
    </w:p>
    <w:p w14:paraId="0A45857B"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Learn more about the company at:</w:t>
      </w:r>
      <w:r w:rsidRPr="005C6DF1">
        <w:rPr>
          <w:rFonts w:ascii="__Inter_Fallback_2a7cd3" w:eastAsia="Times New Roman" w:hAnsi="__Inter_Fallback_2a7cd3" w:cs="Times New Roman"/>
          <w:color w:val="374151"/>
          <w:sz w:val="21"/>
          <w:szCs w:val="21"/>
        </w:rPr>
        <w:t> https://stepup.edu.vn/the-step-up-story/</w:t>
      </w:r>
    </w:p>
    <w:p w14:paraId="281E6E71"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56DBE136">
          <v:rect id="_x0000_i1037" style="width:0;height:0" o:hralign="center" o:hrstd="t" o:hrnoshade="t" o:hr="t" fillcolor="#374151" stroked="f"/>
        </w:pict>
      </w:r>
    </w:p>
    <w:p w14:paraId="327FA5B7"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II. RECRUITMENT DETAILS</w:t>
      </w:r>
    </w:p>
    <w:p w14:paraId="66052DF4"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Position:</w:t>
      </w:r>
      <w:r w:rsidRPr="005C6DF1">
        <w:rPr>
          <w:rFonts w:ascii="__Inter_Fallback_2a7cd3" w:eastAsia="Times New Roman" w:hAnsi="__Inter_Fallback_2a7cd3" w:cs="Times New Roman"/>
          <w:color w:val="374151"/>
          <w:sz w:val="21"/>
          <w:szCs w:val="21"/>
        </w:rPr>
        <w:t> React Native Developer</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Start Date:</w:t>
      </w:r>
      <w:r w:rsidRPr="005C6DF1">
        <w:rPr>
          <w:rFonts w:ascii="__Inter_Fallback_2a7cd3" w:eastAsia="Times New Roman" w:hAnsi="__Inter_Fallback_2a7cd3" w:cs="Times New Roman"/>
          <w:color w:val="374151"/>
          <w:sz w:val="21"/>
          <w:szCs w:val="21"/>
        </w:rPr>
        <w:t> [Tháng, Năm]</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Working Hours:</w:t>
      </w:r>
      <w:r w:rsidRPr="005C6DF1">
        <w:rPr>
          <w:rFonts w:ascii="__Inter_Fallback_2a7cd3" w:eastAsia="Times New Roman" w:hAnsi="__Inter_Fallback_2a7cd3" w:cs="Times New Roman"/>
          <w:color w:val="374151"/>
          <w:sz w:val="21"/>
          <w:szCs w:val="21"/>
        </w:rPr>
        <w:t> 08:30 AM - 6:00 PM, với 1.5 giờ nghỉ trưa.</w:t>
      </w:r>
      <w:r w:rsidRPr="005C6DF1">
        <w:rPr>
          <w:rFonts w:ascii="__Inter_Fallback_2a7cd3" w:eastAsia="Times New Roman" w:hAnsi="__Inter_Fallback_2a7cd3" w:cs="Times New Roman"/>
          <w:color w:val="374151"/>
          <w:sz w:val="21"/>
          <w:szCs w:val="21"/>
        </w:rPr>
        <w:br/>
        <w:t>Thứ Hai đến Thứ Sáu, nghỉ cuối tuần.</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Address:</w:t>
      </w:r>
      <w:r w:rsidRPr="005C6DF1">
        <w:rPr>
          <w:rFonts w:ascii="__Inter_Fallback_2a7cd3" w:eastAsia="Times New Roman" w:hAnsi="__Inter_Fallback_2a7cd3" w:cs="Times New Roman"/>
          <w:color w:val="374151"/>
          <w:sz w:val="21"/>
          <w:szCs w:val="21"/>
        </w:rPr>
        <w:t> Nam Trung Yen Urban Area, Cau Giay, Hanoi</w:t>
      </w:r>
    </w:p>
    <w:p w14:paraId="6FC0C6A0"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4C5BB473">
          <v:rect id="_x0000_i1038" style="width:0;height:0" o:hralign="center" o:hrstd="t" o:hrnoshade="t" o:hr="t" fillcolor="#374151" stroked="f"/>
        </w:pict>
      </w:r>
    </w:p>
    <w:p w14:paraId="5190D1EC"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III. Job Descriptions</w:t>
      </w:r>
    </w:p>
    <w:p w14:paraId="3BD236DB"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Tóm tắt vị trí:</w:t>
      </w:r>
      <w:r w:rsidRPr="005C6DF1">
        <w:rPr>
          <w:rFonts w:ascii="__Inter_Fallback_2a7cd3" w:eastAsia="Times New Roman" w:hAnsi="__Inter_Fallback_2a7cd3" w:cs="Times New Roman"/>
          <w:color w:val="374151"/>
          <w:sz w:val="21"/>
          <w:szCs w:val="21"/>
        </w:rPr>
        <w:br/>
        <w:t xml:space="preserve">The Coach là nền tảng e-learning hàng đầu cung cấp nội dung giáo dục chất lượng cao cho học sinh ở </w:t>
      </w:r>
      <w:r w:rsidRPr="005C6DF1">
        <w:rPr>
          <w:rFonts w:ascii="__Inter_Fallback_2a7cd3" w:eastAsia="Times New Roman" w:hAnsi="__Inter_Fallback_2a7cd3" w:cs="Times New Roman"/>
          <w:color w:val="374151"/>
          <w:sz w:val="21"/>
          <w:szCs w:val="21"/>
        </w:rPr>
        <w:lastRenderedPageBreak/>
        <w:t>mọi lứa tuổi. Chúng tôi đang tìm kiếm một React Native Developer đam mê và có kinh nghiệm để gia nhập đội ngũ của chúng tôi và đóng góp vào sứ mệnh nâng cao trải nghiệm học tập của học sinh.</w:t>
      </w:r>
    </w:p>
    <w:p w14:paraId="0A8F4D86" w14:textId="77777777" w:rsidR="005C6DF1" w:rsidRPr="005C6DF1" w:rsidRDefault="005C6DF1" w:rsidP="005C6DF1">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Key Responsibilities:</w:t>
      </w:r>
    </w:p>
    <w:p w14:paraId="369DB89D" w14:textId="77777777" w:rsidR="005C6DF1" w:rsidRPr="005C6DF1" w:rsidRDefault="005C6DF1" w:rsidP="005C6DF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Phát triển và duy trì ứng dụng di động sử dụng React Native</w:t>
      </w:r>
    </w:p>
    <w:p w14:paraId="5BC03BF2"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Thiết kế và triển khai các tính năng mới cho ứng dụng.</w:t>
      </w:r>
    </w:p>
    <w:p w14:paraId="78C895BE"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Đảm bảo hiệu suất, chất lượng và khả năng phản hồi của ứng dụng.</w:t>
      </w:r>
    </w:p>
    <w:p w14:paraId="42258A44" w14:textId="77777777" w:rsidR="005C6DF1" w:rsidRPr="005C6DF1" w:rsidRDefault="005C6DF1" w:rsidP="005C6DF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Hợp tác với các nhóm chức năng khác</w:t>
      </w:r>
    </w:p>
    <w:p w14:paraId="35363070"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Tham gia vào các cuộc họp để xác định và thiết kế các tính năng mới.</w:t>
      </w:r>
    </w:p>
    <w:p w14:paraId="7AED1B71"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Tham gia vào các đánh giá mã và duy trì tiêu chuẩn chất lượng mã.</w:t>
      </w:r>
    </w:p>
    <w:p w14:paraId="7542A752" w14:textId="77777777" w:rsidR="005C6DF1" w:rsidRPr="005C6DF1" w:rsidRDefault="005C6DF1" w:rsidP="005C6DF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Khắc phục lỗi và tối ưu hóa hiệu suất</w:t>
      </w:r>
    </w:p>
    <w:p w14:paraId="1919FCF0"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Xác định và sửa lỗi cũng như các điểm nghẽn hiệu suất.</w:t>
      </w:r>
    </w:p>
    <w:p w14:paraId="15093851" w14:textId="77777777" w:rsidR="005C6DF1" w:rsidRPr="005C6DF1" w:rsidRDefault="005C6DF1" w:rsidP="005C6DF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Tham gia vào quy trình phát triển phần mềm</w:t>
      </w:r>
    </w:p>
    <w:p w14:paraId="1DC22696"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Tham gia vào các quy trình CI/CD để đảm bảo quy trình phát triển hiệu quả.</w:t>
      </w:r>
    </w:p>
    <w:p w14:paraId="3C4F13F2" w14:textId="77777777" w:rsidR="005C6DF1" w:rsidRPr="005C6DF1" w:rsidRDefault="005C6DF1" w:rsidP="005C6DF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Cập nhật công nghệ mới</w:t>
      </w:r>
    </w:p>
    <w:p w14:paraId="40BD0162" w14:textId="77777777" w:rsidR="005C6DF1" w:rsidRPr="005C6DF1" w:rsidRDefault="005C6DF1" w:rsidP="005C6DF1">
      <w:pPr>
        <w:numPr>
          <w:ilvl w:val="1"/>
          <w:numId w:val="13"/>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Theo dõi các xu hướng công nghệ mới và áp dụng vào phát triển ứng dụng.</w:t>
      </w:r>
    </w:p>
    <w:p w14:paraId="2DEAD79B"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752685D4">
          <v:rect id="_x0000_i1039" style="width:0;height:0" o:hralign="center" o:hrstd="t" o:hrnoshade="t" o:hr="t" fillcolor="#374151" stroked="f"/>
        </w:pict>
      </w:r>
    </w:p>
    <w:p w14:paraId="255E2855"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IV. Requirements</w:t>
      </w:r>
    </w:p>
    <w:p w14:paraId="283E023F" w14:textId="77777777" w:rsidR="005C6DF1" w:rsidRPr="005C6DF1" w:rsidRDefault="005C6DF1" w:rsidP="005C6DF1">
      <w:pPr>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Kinh nghiệm:</w:t>
      </w:r>
    </w:p>
    <w:p w14:paraId="6DE8FBA8"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Tối thiểu 2 năm kinh nghiệm (toàn thời gian) trong phát triển ứng dụng di động.</w:t>
      </w:r>
    </w:p>
    <w:p w14:paraId="1E0B54E5"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Có khả năng chứng minh trong việc phát triển ứng dụng với React Native.</w:t>
      </w:r>
    </w:p>
    <w:p w14:paraId="33C48838" w14:textId="77777777" w:rsidR="005C6DF1" w:rsidRPr="005C6DF1" w:rsidRDefault="005C6DF1" w:rsidP="005C6DF1">
      <w:pPr>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Kỹ năng:</w:t>
      </w:r>
    </w:p>
    <w:p w14:paraId="15AA9A92"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Thành thạo JavaScript và React Native.</w:t>
      </w:r>
    </w:p>
    <w:p w14:paraId="4CF89ECB"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Kinh nghiệm phát triển ứng dụng cho cả nền tảng iOS và Android.</w:t>
      </w:r>
    </w:p>
    <w:p w14:paraId="78F09DB8"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Kỹ năng giải quyết vấn đề tốt và khả năng làm việc trong môi trường nhóm.</w:t>
      </w:r>
    </w:p>
    <w:p w14:paraId="41DFA317"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Khả năng giao tiếp tiếng Anh tốt (IELTS 6.5 hoặc cao hơn).</w:t>
      </w:r>
    </w:p>
    <w:p w14:paraId="3B807DF3" w14:textId="77777777" w:rsidR="005C6DF1" w:rsidRPr="005C6DF1" w:rsidRDefault="005C6DF1" w:rsidP="005C6DF1">
      <w:pPr>
        <w:numPr>
          <w:ilvl w:val="0"/>
          <w:numId w:val="14"/>
        </w:numPr>
        <w:pBdr>
          <w:top w:val="single" w:sz="2" w:space="0" w:color="E5E7EB"/>
          <w:left w:val="single" w:sz="2" w:space="5" w:color="E5E7EB"/>
          <w:bottom w:val="single" w:sz="2" w:space="0" w:color="E5E7EB"/>
          <w:right w:val="single" w:sz="2" w:space="0" w:color="E5E7EB"/>
        </w:pBdr>
        <w:shd w:val="clear" w:color="auto" w:fill="FFFFFF"/>
        <w:spacing w:before="274" w:after="137"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Công cụ/Công nghệ:</w:t>
      </w:r>
    </w:p>
    <w:p w14:paraId="4B6CAFE3"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Quen thuộc với RESTful APIs và các thư viện bên thứ ba.</w:t>
      </w:r>
    </w:p>
    <w:p w14:paraId="23A484CA"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Kiến thức về TypeScript và Redux là một lợi thế.</w:t>
      </w:r>
    </w:p>
    <w:p w14:paraId="7986ED61" w14:textId="77777777" w:rsidR="005C6DF1" w:rsidRPr="005C6DF1" w:rsidRDefault="005C6DF1" w:rsidP="005C6DF1">
      <w:pPr>
        <w:numPr>
          <w:ilvl w:val="1"/>
          <w:numId w:val="14"/>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Kinh nghiệm với các dịch vụ đám mây (ví dụ: AWS, Firebase) là một lợi thế.</w:t>
      </w:r>
    </w:p>
    <w:p w14:paraId="484DA4B0"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61E8FEFD">
          <v:rect id="_x0000_i1040" style="width:0;height:0" o:hralign="center" o:hrstd="t" o:hrnoshade="t" o:hr="t" fillcolor="#374151" stroked="f"/>
        </w:pict>
      </w:r>
    </w:p>
    <w:p w14:paraId="65B3D6EA"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V. Benefits</w:t>
      </w:r>
    </w:p>
    <w:p w14:paraId="3F48CD30"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Lương và Thưởng:</w:t>
      </w:r>
    </w:p>
    <w:p w14:paraId="66F47FC7" w14:textId="77777777" w:rsidR="005C6DF1" w:rsidRPr="005C6DF1" w:rsidRDefault="005C6DF1" w:rsidP="005C6DF1">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lastRenderedPageBreak/>
        <w:t>Mức lương hàng tháng: từ 1,000 đến 3,000 USD tùy thuộc vào kinh nghiệm.</w:t>
      </w:r>
    </w:p>
    <w:p w14:paraId="4CD6F139" w14:textId="77777777" w:rsidR="005C6DF1" w:rsidRPr="005C6DF1" w:rsidRDefault="005C6DF1" w:rsidP="005C6DF1">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Thưởng theo hiệu suất: Thưởng dựa trên OKR dự án, ý tưởng sáng tạo và cải tiến quy trình làm việc.</w:t>
      </w:r>
    </w:p>
    <w:p w14:paraId="6CF1022D" w14:textId="77777777" w:rsidR="005C6DF1" w:rsidRPr="005C6DF1" w:rsidRDefault="005C6DF1" w:rsidP="005C6DF1">
      <w:pPr>
        <w:numPr>
          <w:ilvl w:val="0"/>
          <w:numId w:val="15"/>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Thưởng thêm: Thưởng lễ và sinh nhật.</w:t>
      </w:r>
    </w:p>
    <w:p w14:paraId="74ED7CD1"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Cơ hội phát triển:</w:t>
      </w:r>
    </w:p>
    <w:p w14:paraId="55DA6386" w14:textId="77777777" w:rsidR="005C6DF1" w:rsidRPr="005C6DF1" w:rsidRDefault="005C6DF1" w:rsidP="005C6DF1">
      <w:pPr>
        <w:numPr>
          <w:ilvl w:val="0"/>
          <w:numId w:val="1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Chương trình đào tạo:</w:t>
      </w:r>
      <w:r w:rsidRPr="005C6DF1">
        <w:rPr>
          <w:rFonts w:ascii="__Inter_Fallback_2a7cd3" w:eastAsia="Times New Roman" w:hAnsi="__Inter_Fallback_2a7cd3" w:cs="Times New Roman"/>
          <w:color w:val="374151"/>
          <w:sz w:val="21"/>
          <w:szCs w:val="21"/>
        </w:rPr>
        <w:t> Nâng cao kỹ năng và kiến thức liên quan đến công việc thông qua các chương trình đào tạo toàn diện.</w:t>
      </w:r>
    </w:p>
    <w:p w14:paraId="3628E06D" w14:textId="77777777" w:rsidR="005C6DF1" w:rsidRPr="005C6DF1" w:rsidRDefault="005C6DF1" w:rsidP="005C6DF1">
      <w:pPr>
        <w:numPr>
          <w:ilvl w:val="0"/>
          <w:numId w:val="1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Kết nối với chuyên gia:</w:t>
      </w:r>
      <w:r w:rsidRPr="005C6DF1">
        <w:rPr>
          <w:rFonts w:ascii="__Inter_Fallback_2a7cd3" w:eastAsia="Times New Roman" w:hAnsi="__Inter_Fallback_2a7cd3" w:cs="Times New Roman"/>
          <w:color w:val="374151"/>
          <w:sz w:val="21"/>
          <w:szCs w:val="21"/>
        </w:rPr>
        <w:t> Đầu tư để kết nối và học hỏi từ các chuyên gia trong lĩnh vực.</w:t>
      </w:r>
    </w:p>
    <w:p w14:paraId="593679C8" w14:textId="77777777" w:rsidR="005C6DF1" w:rsidRPr="005C6DF1" w:rsidRDefault="005C6DF1" w:rsidP="005C6DF1">
      <w:pPr>
        <w:numPr>
          <w:ilvl w:val="0"/>
          <w:numId w:val="16"/>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Thăng tiến nghề nghiệp:</w:t>
      </w:r>
      <w:r w:rsidRPr="005C6DF1">
        <w:rPr>
          <w:rFonts w:ascii="__Inter_Fallback_2a7cd3" w:eastAsia="Times New Roman" w:hAnsi="__Inter_Fallback_2a7cd3" w:cs="Times New Roman"/>
          <w:color w:val="374151"/>
          <w:sz w:val="21"/>
          <w:szCs w:val="21"/>
        </w:rPr>
        <w:t> Cơ hội thăng tiến nhanh chóng lên các vị trí quản lý chuyên môn hoặc quản lý dự án.</w:t>
      </w:r>
    </w:p>
    <w:p w14:paraId="19EAD2BD"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Lợi ích khác:</w:t>
      </w:r>
    </w:p>
    <w:p w14:paraId="60A35168" w14:textId="77777777" w:rsidR="005C6DF1" w:rsidRPr="005C6DF1" w:rsidRDefault="005C6DF1" w:rsidP="005C6DF1">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Bữa trưa miễn phí tại công ty.</w:t>
      </w:r>
    </w:p>
    <w:p w14:paraId="7476FE2F" w14:textId="77777777" w:rsidR="005C6DF1" w:rsidRPr="005C6DF1" w:rsidRDefault="005C6DF1" w:rsidP="005C6DF1">
      <w:pPr>
        <w:numPr>
          <w:ilvl w:val="0"/>
          <w:numId w:val="17"/>
        </w:numPr>
        <w:pBdr>
          <w:top w:val="single" w:sz="2" w:space="0" w:color="E5E7EB"/>
          <w:left w:val="single" w:sz="2" w:space="5" w:color="E5E7EB"/>
          <w:bottom w:val="single" w:sz="2" w:space="0" w:color="E5E7EB"/>
          <w:right w:val="single" w:sz="2" w:space="0" w:color="E5E7EB"/>
        </w:pBdr>
        <w:shd w:val="clear" w:color="auto" w:fill="FFFFFF"/>
        <w:spacing w:before="68" w:after="68"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Đầy đủ chế độ bảo hiểm theo quy định của nhà nước sau thời gian thử việc, bao gồm thưởng tháng 13.</w:t>
      </w:r>
    </w:p>
    <w:p w14:paraId="14025780"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428B1C2F">
          <v:rect id="_x0000_i1041" style="width:0;height:0" o:hralign="center" o:hrstd="t" o:hrnoshade="t" o:hr="t" fillcolor="#374151" stroked="f"/>
        </w:pict>
      </w:r>
    </w:p>
    <w:p w14:paraId="38E377E2"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192" w:line="240" w:lineRule="auto"/>
        <w:jc w:val="left"/>
        <w:outlineLvl w:val="1"/>
        <w:rPr>
          <w:rFonts w:ascii="__Inter_Fallback_2a7cd3" w:eastAsia="Times New Roman" w:hAnsi="__Inter_Fallback_2a7cd3" w:cs="Times New Roman"/>
          <w:b/>
          <w:bCs/>
          <w:sz w:val="34"/>
          <w:szCs w:val="34"/>
        </w:rPr>
      </w:pPr>
      <w:r w:rsidRPr="005C6DF1">
        <w:rPr>
          <w:rFonts w:ascii="__Inter_Fallback_2a7cd3" w:eastAsia="Times New Roman" w:hAnsi="__Inter_Fallback_2a7cd3" w:cs="Times New Roman"/>
          <w:b/>
          <w:bCs/>
          <w:sz w:val="34"/>
          <w:szCs w:val="34"/>
        </w:rPr>
        <w:t>VI. Application Method</w:t>
      </w:r>
    </w:p>
    <w:p w14:paraId="097ADD4A"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color w:val="374151"/>
          <w:sz w:val="21"/>
          <w:szCs w:val="21"/>
        </w:rPr>
        <w:t>Các ứng viên quan tâm, vui lòng gửi đơn ứng tuyển và CV (bằng tiếng Anh) đến địa chỉ sau:</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Email:</w:t>
      </w:r>
      <w:r w:rsidRPr="005C6DF1">
        <w:rPr>
          <w:rFonts w:ascii="__Inter_Fallback_2a7cd3" w:eastAsia="Times New Roman" w:hAnsi="__Inter_Fallback_2a7cd3" w:cs="Times New Roman"/>
          <w:color w:val="374151"/>
          <w:sz w:val="21"/>
          <w:szCs w:val="21"/>
        </w:rPr>
        <w:t> recruitment@stepup.edu.vn</w:t>
      </w:r>
      <w:r w:rsidRPr="005C6DF1">
        <w:rPr>
          <w:rFonts w:ascii="__Inter_Fallback_2a7cd3" w:eastAsia="Times New Roman" w:hAnsi="__Inter_Fallback_2a7cd3" w:cs="Times New Roman"/>
          <w:color w:val="374151"/>
          <w:sz w:val="21"/>
          <w:szCs w:val="21"/>
        </w:rPr>
        <w:br/>
      </w:r>
      <w:r w:rsidRPr="005C6DF1">
        <w:rPr>
          <w:rFonts w:ascii="__Inter_Fallback_2a7cd3" w:eastAsia="Times New Roman" w:hAnsi="__Inter_Fallback_2a7cd3" w:cs="Times New Roman"/>
          <w:b/>
          <w:bCs/>
          <w:color w:val="374151"/>
          <w:sz w:val="21"/>
          <w:szCs w:val="21"/>
          <w:bdr w:val="single" w:sz="2" w:space="0" w:color="E5E7EB" w:frame="1"/>
        </w:rPr>
        <w:t>Chủ đề email:</w:t>
      </w:r>
      <w:r w:rsidRPr="005C6DF1">
        <w:rPr>
          <w:rFonts w:ascii="__Inter_Fallback_2a7cd3" w:eastAsia="Times New Roman" w:hAnsi="__Inter_Fallback_2a7cd3" w:cs="Times New Roman"/>
          <w:color w:val="374151"/>
          <w:sz w:val="21"/>
          <w:szCs w:val="21"/>
        </w:rPr>
        <w:t> React Native Developer_Your Name</w:t>
      </w:r>
      <w:r w:rsidRPr="005C6DF1">
        <w:rPr>
          <w:rFonts w:ascii="__Inter_Fallback_2a7cd3" w:eastAsia="Times New Roman" w:hAnsi="__Inter_Fallback_2a7cd3" w:cs="Times New Roman"/>
          <w:color w:val="374151"/>
          <w:sz w:val="21"/>
          <w:szCs w:val="21"/>
        </w:rPr>
        <w:br/>
        <w:t>Đơn ứng tuyển của bạn nên bao gồm một bức ảnh của chứng chỉ IELTS nếu cần.</w:t>
      </w:r>
    </w:p>
    <w:p w14:paraId="49881E99"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before="274"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Hotline:</w:t>
      </w:r>
      <w:r w:rsidRPr="005C6DF1">
        <w:rPr>
          <w:rFonts w:ascii="__Inter_Fallback_2a7cd3" w:eastAsia="Times New Roman" w:hAnsi="__Inter_Fallback_2a7cd3" w:cs="Times New Roman"/>
          <w:color w:val="374151"/>
          <w:sz w:val="21"/>
          <w:szCs w:val="21"/>
        </w:rPr>
        <w:t> 0931323822 hoặc Zalo 0397694640 (Ms. Hoàng Mơ)</w:t>
      </w:r>
      <w:r w:rsidRPr="005C6DF1">
        <w:rPr>
          <w:rFonts w:ascii="__Inter_Fallback_2a7cd3" w:eastAsia="Times New Roman" w:hAnsi="__Inter_Fallback_2a7cd3" w:cs="Times New Roman"/>
          <w:color w:val="374151"/>
          <w:sz w:val="21"/>
          <w:szCs w:val="21"/>
        </w:rPr>
        <w:br/>
        <w:t>Đội ngũ tuyển dụng sẽ liên hệ với các ứng viên phù hợp để sắp xếp phỏng vấn trong thời gian sớm nhất.</w:t>
      </w:r>
    </w:p>
    <w:p w14:paraId="060AAEB3" w14:textId="77777777" w:rsidR="005C6DF1" w:rsidRPr="005C6DF1" w:rsidRDefault="005C6DF1" w:rsidP="005C6DF1">
      <w:pPr>
        <w:spacing w:before="686" w:after="686" w:line="240" w:lineRule="auto"/>
        <w:jc w:val="left"/>
        <w:rPr>
          <w:rFonts w:eastAsia="Times New Roman" w:cs="Times New Roman"/>
          <w:sz w:val="24"/>
          <w:szCs w:val="24"/>
        </w:rPr>
      </w:pPr>
      <w:r w:rsidRPr="005C6DF1">
        <w:rPr>
          <w:rFonts w:eastAsia="Times New Roman" w:cs="Times New Roman"/>
          <w:sz w:val="24"/>
          <w:szCs w:val="24"/>
        </w:rPr>
        <w:pict w14:anchorId="6DC4FC9B">
          <v:rect id="_x0000_i1042" style="width:0;height:0" o:hralign="center" o:hrstd="t" o:hrnoshade="t" o:hr="t" fillcolor="#374151" stroked="f"/>
        </w:pict>
      </w:r>
    </w:p>
    <w:p w14:paraId="62DCB7B5" w14:textId="77777777" w:rsidR="005C6DF1" w:rsidRPr="005C6DF1" w:rsidRDefault="005C6DF1" w:rsidP="005C6DF1">
      <w:pPr>
        <w:pBdr>
          <w:top w:val="single" w:sz="2" w:space="0" w:color="E5E7EB"/>
          <w:left w:val="single" w:sz="2" w:space="0" w:color="E5E7EB"/>
          <w:bottom w:val="single" w:sz="2" w:space="0" w:color="E5E7EB"/>
          <w:right w:val="single" w:sz="2" w:space="0" w:color="E5E7EB"/>
        </w:pBdr>
        <w:shd w:val="clear" w:color="auto" w:fill="FFFFFF"/>
        <w:spacing w:after="274"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Các giai đoạn tuyển dụng của Step Up:</w:t>
      </w:r>
    </w:p>
    <w:p w14:paraId="48807AD0" w14:textId="77777777" w:rsidR="005C6DF1" w:rsidRPr="005C6DF1" w:rsidRDefault="005C6DF1" w:rsidP="005C6DF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Xem xét sơ bộ CV của bạn:</w:t>
      </w:r>
      <w:r w:rsidRPr="005C6DF1">
        <w:rPr>
          <w:rFonts w:ascii="__Inter_Fallback_2a7cd3" w:eastAsia="Times New Roman" w:hAnsi="__Inter_Fallback_2a7cd3" w:cs="Times New Roman"/>
          <w:color w:val="374151"/>
          <w:sz w:val="21"/>
          <w:szCs w:val="21"/>
        </w:rPr>
        <w:t> (trong vòng 1-3 ngày làm việc).</w:t>
      </w:r>
    </w:p>
    <w:p w14:paraId="03F45229" w14:textId="77777777" w:rsidR="005C6DF1" w:rsidRPr="005C6DF1" w:rsidRDefault="005C6DF1" w:rsidP="005C6DF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Kiểm tra kỹ năng chuyên môn:</w:t>
      </w:r>
      <w:r w:rsidRPr="005C6DF1">
        <w:rPr>
          <w:rFonts w:ascii="__Inter_Fallback_2a7cd3" w:eastAsia="Times New Roman" w:hAnsi="__Inter_Fallback_2a7cd3" w:cs="Times New Roman"/>
          <w:color w:val="374151"/>
          <w:sz w:val="21"/>
          <w:szCs w:val="21"/>
        </w:rPr>
        <w:t> (nhận qua email) và nộp lại trong vòng 3 ngày.</w:t>
      </w:r>
    </w:p>
    <w:p w14:paraId="4F00A524" w14:textId="77777777" w:rsidR="005C6DF1" w:rsidRPr="005C6DF1" w:rsidRDefault="005C6DF1" w:rsidP="005C6DF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Phỏng vấn qua điện thoại với HR:</w:t>
      </w:r>
      <w:r w:rsidRPr="005C6DF1">
        <w:rPr>
          <w:rFonts w:ascii="__Inter_Fallback_2a7cd3" w:eastAsia="Times New Roman" w:hAnsi="__Inter_Fallback_2a7cd3" w:cs="Times New Roman"/>
          <w:color w:val="374151"/>
          <w:sz w:val="21"/>
          <w:szCs w:val="21"/>
        </w:rPr>
        <w:t> (10-15 phút để thảo luận về các thông tin cơ bản của công việc).</w:t>
      </w:r>
    </w:p>
    <w:p w14:paraId="66CC4365" w14:textId="77777777" w:rsidR="005C6DF1" w:rsidRPr="005C6DF1" w:rsidRDefault="005C6DF1" w:rsidP="005C6DF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after="0" w:line="240" w:lineRule="auto"/>
        <w:jc w:val="left"/>
        <w:rPr>
          <w:rFonts w:ascii="__Inter_Fallback_2a7cd3" w:eastAsia="Times New Roman" w:hAnsi="__Inter_Fallback_2a7cd3" w:cs="Times New Roman"/>
          <w:color w:val="374151"/>
          <w:sz w:val="21"/>
          <w:szCs w:val="21"/>
        </w:rPr>
      </w:pPr>
      <w:r w:rsidRPr="005C6DF1">
        <w:rPr>
          <w:rFonts w:ascii="__Inter_Fallback_2a7cd3" w:eastAsia="Times New Roman" w:hAnsi="__Inter_Fallback_2a7cd3" w:cs="Times New Roman"/>
          <w:b/>
          <w:bCs/>
          <w:color w:val="374151"/>
          <w:sz w:val="21"/>
          <w:szCs w:val="21"/>
          <w:bdr w:val="single" w:sz="2" w:space="0" w:color="E5E7EB" w:frame="1"/>
        </w:rPr>
        <w:t>Phỏng vấn trực tiếp:</w:t>
      </w:r>
      <w:r w:rsidRPr="005C6DF1">
        <w:rPr>
          <w:rFonts w:ascii="__Inter_Fallback_2a7cd3" w:eastAsia="Times New Roman" w:hAnsi="__Inter_Fallback_2a7cd3" w:cs="Times New Roman"/>
          <w:color w:val="374151"/>
          <w:sz w:val="21"/>
          <w:szCs w:val="21"/>
        </w:rPr>
        <w:t> Với người quản lý tuyển dụng.</w:t>
      </w:r>
    </w:p>
    <w:p w14:paraId="40E605ED" w14:textId="77777777" w:rsidR="00E715F3" w:rsidRPr="005C6DF1" w:rsidRDefault="00E715F3" w:rsidP="005C6DF1"/>
    <w:sectPr w:rsidR="00E715F3" w:rsidRPr="005C6DF1"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Inter_Fallback_2a7cd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A38"/>
    <w:multiLevelType w:val="multilevel"/>
    <w:tmpl w:val="F68AB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056F4"/>
    <w:multiLevelType w:val="multilevel"/>
    <w:tmpl w:val="14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A321D"/>
    <w:multiLevelType w:val="multilevel"/>
    <w:tmpl w:val="708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40A38"/>
    <w:multiLevelType w:val="multilevel"/>
    <w:tmpl w:val="88C8C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A6774"/>
    <w:multiLevelType w:val="multilevel"/>
    <w:tmpl w:val="406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765FE"/>
    <w:multiLevelType w:val="multilevel"/>
    <w:tmpl w:val="1FE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748CC"/>
    <w:multiLevelType w:val="multilevel"/>
    <w:tmpl w:val="E7229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D6976"/>
    <w:multiLevelType w:val="multilevel"/>
    <w:tmpl w:val="46B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34C14"/>
    <w:multiLevelType w:val="multilevel"/>
    <w:tmpl w:val="AB46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D41D5"/>
    <w:multiLevelType w:val="multilevel"/>
    <w:tmpl w:val="8C5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B0523E"/>
    <w:multiLevelType w:val="multilevel"/>
    <w:tmpl w:val="963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2F11DC"/>
    <w:multiLevelType w:val="multilevel"/>
    <w:tmpl w:val="B0428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944844"/>
    <w:multiLevelType w:val="multilevel"/>
    <w:tmpl w:val="323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422898"/>
    <w:multiLevelType w:val="multilevel"/>
    <w:tmpl w:val="EDE0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F43F0"/>
    <w:multiLevelType w:val="multilevel"/>
    <w:tmpl w:val="457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A210A2"/>
    <w:multiLevelType w:val="multilevel"/>
    <w:tmpl w:val="88C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A90D63"/>
    <w:multiLevelType w:val="multilevel"/>
    <w:tmpl w:val="8C24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044A3"/>
    <w:multiLevelType w:val="multilevel"/>
    <w:tmpl w:val="C25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15"/>
  </w:num>
  <w:num w:numId="4">
    <w:abstractNumId w:val="0"/>
  </w:num>
  <w:num w:numId="5">
    <w:abstractNumId w:val="7"/>
  </w:num>
  <w:num w:numId="6">
    <w:abstractNumId w:val="8"/>
  </w:num>
  <w:num w:numId="7">
    <w:abstractNumId w:val="9"/>
  </w:num>
  <w:num w:numId="8">
    <w:abstractNumId w:val="11"/>
  </w:num>
  <w:num w:numId="9">
    <w:abstractNumId w:val="10"/>
  </w:num>
  <w:num w:numId="10">
    <w:abstractNumId w:val="2"/>
  </w:num>
  <w:num w:numId="11">
    <w:abstractNumId w:val="5"/>
  </w:num>
  <w:num w:numId="12">
    <w:abstractNumId w:val="12"/>
  </w:num>
  <w:num w:numId="13">
    <w:abstractNumId w:val="13"/>
  </w:num>
  <w:num w:numId="14">
    <w:abstractNumId w:val="6"/>
  </w:num>
  <w:num w:numId="15">
    <w:abstractNumId w:val="4"/>
  </w:num>
  <w:num w:numId="16">
    <w:abstractNumId w:val="1"/>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A0"/>
    <w:rsid w:val="001E05A0"/>
    <w:rsid w:val="00296B83"/>
    <w:rsid w:val="00530F5A"/>
    <w:rsid w:val="005C6DF1"/>
    <w:rsid w:val="008A0D99"/>
    <w:rsid w:val="00BC5702"/>
    <w:rsid w:val="00E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C65D"/>
  <w15:chartTrackingRefBased/>
  <w15:docId w15:val="{995217AC-92CC-40FC-9094-D9ED57F8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NormalWeb">
    <w:name w:val="Normal (Web)"/>
    <w:basedOn w:val="Normal"/>
    <w:uiPriority w:val="99"/>
    <w:semiHidden/>
    <w:unhideWhenUsed/>
    <w:rsid w:val="001E05A0"/>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E0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78640">
      <w:bodyDiv w:val="1"/>
      <w:marLeft w:val="0"/>
      <w:marRight w:val="0"/>
      <w:marTop w:val="0"/>
      <w:marBottom w:val="0"/>
      <w:divBdr>
        <w:top w:val="none" w:sz="0" w:space="0" w:color="auto"/>
        <w:left w:val="none" w:sz="0" w:space="0" w:color="auto"/>
        <w:bottom w:val="none" w:sz="0" w:space="0" w:color="auto"/>
        <w:right w:val="none" w:sz="0" w:space="0" w:color="auto"/>
      </w:divBdr>
      <w:divsChild>
        <w:div w:id="1034840834">
          <w:marLeft w:val="0"/>
          <w:marRight w:val="0"/>
          <w:marTop w:val="0"/>
          <w:marBottom w:val="0"/>
          <w:divBdr>
            <w:top w:val="single" w:sz="2" w:space="0" w:color="E5E7EB"/>
            <w:left w:val="single" w:sz="2" w:space="0" w:color="E5E7EB"/>
            <w:bottom w:val="single" w:sz="2" w:space="0" w:color="E5E7EB"/>
            <w:right w:val="single" w:sz="2" w:space="0" w:color="E5E7EB"/>
          </w:divBdr>
          <w:divsChild>
            <w:div w:id="501285976">
              <w:marLeft w:val="0"/>
              <w:marRight w:val="0"/>
              <w:marTop w:val="0"/>
              <w:marBottom w:val="0"/>
              <w:divBdr>
                <w:top w:val="single" w:sz="2" w:space="0" w:color="E5E7EB"/>
                <w:left w:val="single" w:sz="2" w:space="0" w:color="E5E7EB"/>
                <w:bottom w:val="single" w:sz="2" w:space="0" w:color="E5E7EB"/>
                <w:right w:val="single" w:sz="2" w:space="0" w:color="E5E7EB"/>
              </w:divBdr>
              <w:divsChild>
                <w:div w:id="1607620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9003178">
      <w:bodyDiv w:val="1"/>
      <w:marLeft w:val="0"/>
      <w:marRight w:val="0"/>
      <w:marTop w:val="0"/>
      <w:marBottom w:val="0"/>
      <w:divBdr>
        <w:top w:val="none" w:sz="0" w:space="0" w:color="auto"/>
        <w:left w:val="none" w:sz="0" w:space="0" w:color="auto"/>
        <w:bottom w:val="none" w:sz="0" w:space="0" w:color="auto"/>
        <w:right w:val="none" w:sz="0" w:space="0" w:color="auto"/>
      </w:divBdr>
    </w:div>
    <w:div w:id="19895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Ngoc Cuong 20210141</dc:creator>
  <cp:keywords/>
  <dc:description/>
  <cp:lastModifiedBy>Doan Ngoc Cuong 20210141</cp:lastModifiedBy>
  <cp:revision>6</cp:revision>
  <dcterms:created xsi:type="dcterms:W3CDTF">2024-09-10T07:01:00Z</dcterms:created>
  <dcterms:modified xsi:type="dcterms:W3CDTF">2024-09-10T10:43:00Z</dcterms:modified>
</cp:coreProperties>
</file>