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CD" w:rsidRDefault="00733BCD" w:rsidP="00733BCD">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Sofar 25000TL-G2</w:t>
      </w:r>
      <w:r>
        <w:rPr>
          <w:rFonts w:ascii="Arial" w:hAnsi="Arial" w:cs="Arial"/>
          <w:color w:val="777777"/>
        </w:rPr>
        <w:t> là </w:t>
      </w:r>
      <w:r>
        <w:rPr>
          <w:rStyle w:val="Strong"/>
          <w:rFonts w:ascii="Arial" w:hAnsi="Arial" w:cs="Arial"/>
          <w:color w:val="777777"/>
        </w:rPr>
        <w:t>bộ hòa lưới năng lượng mặt trời 3 pha</w:t>
      </w:r>
      <w:r>
        <w:rPr>
          <w:rFonts w:ascii="Arial" w:hAnsi="Arial" w:cs="Arial"/>
          <w:color w:val="777777"/>
        </w:rPr>
        <w:t> có công suất 25kw phù hợp cho các dự án điện mặt trời hộ gia đình, nhà xưởng, doanh nghiệp. </w:t>
      </w:r>
      <w:r>
        <w:rPr>
          <w:rStyle w:val="Strong"/>
          <w:rFonts w:ascii="Arial" w:hAnsi="Arial" w:cs="Arial"/>
          <w:color w:val="777777"/>
        </w:rPr>
        <w:t>Inverter Sofar</w:t>
      </w:r>
      <w:r>
        <w:rPr>
          <w:rFonts w:ascii="Arial" w:hAnsi="Arial" w:cs="Arial"/>
          <w:color w:val="777777"/>
        </w:rPr>
        <w:t> được biết đến là thương hiệu phổ biến hàng đầu trong lắp đặt điện mặt trời ở Việt Nam.</w:t>
      </w:r>
    </w:p>
    <w:p w:rsidR="00733BCD" w:rsidRDefault="00733BCD" w:rsidP="00733BC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Có khả năng hỗ trợ lưới điện đáng tin cậy, chống thấm và chống bụi cao cấp cùng với mô-đun dải điện áp cực rộng, hiệu suất cao, biến tần hòa lưới 25 KW này nó được sử dụng trong các hệ thống PV trên mái nhà gia đình lớn, thương mại và nhà máy điện, thích ứng với tất cả các loại pin mặt trời và cấu hình chuỗi.</w:t>
      </w:r>
    </w:p>
    <w:p w:rsidR="00733BCD" w:rsidRDefault="00733BCD" w:rsidP="00733BCD">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Inverter Sofar 25000TL-G2</w:t>
      </w:r>
      <w:r>
        <w:rPr>
          <w:rFonts w:ascii="Arial" w:hAnsi="Arial" w:cs="Arial"/>
          <w:color w:val="777777"/>
        </w:rPr>
        <w:t> này được đánh giá cao nhờ tích hợp phương pháp làm mát thông minh, Bộ ngắt DC, bảo vệ ngắn mạch AC, bảo vệ quá dòng, quá áp, bảo vệ cách ly, bảo vệ sốc điện, bảo vệ chống đảo, bảo vệ quá nhiệt, giám sát lỗi chạm đất…</w:t>
      </w:r>
    </w:p>
    <w:p w:rsidR="00733BCD" w:rsidRDefault="00733BCD" w:rsidP="00733BC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Sản phẩm được bảo hành chính hãng 5 năm.</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CD"/>
    <w:rsid w:val="00465EEB"/>
    <w:rsid w:val="0073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146A7-A04C-46F6-9696-16305AA4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B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B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76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2021-04-23T09:15:00Z</dcterms:created>
  <dcterms:modified xsi:type="dcterms:W3CDTF">2021-04-23T09:16:00Z</dcterms:modified>
</cp:coreProperties>
</file>