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7EF" w:rsidRPr="00376C58" w:rsidRDefault="00A0126B" w:rsidP="00376C58">
      <w:pPr>
        <w:spacing w:line="240" w:lineRule="auto"/>
        <w:jc w:val="center"/>
        <w:rPr>
          <w:b/>
          <w:szCs w:val="26"/>
        </w:rPr>
      </w:pPr>
      <w:r w:rsidRPr="00376C58">
        <w:rPr>
          <w:b/>
          <w:szCs w:val="26"/>
        </w:rPr>
        <w:t>ĐỀ ÔN THI LẬP TRÌNH HƯỚNG ĐỐI TƯỢNG</w:t>
      </w:r>
    </w:p>
    <w:p w:rsidR="00A0126B" w:rsidRPr="00376C58" w:rsidRDefault="00A0126B" w:rsidP="00376C58">
      <w:pPr>
        <w:spacing w:line="240" w:lineRule="auto"/>
        <w:jc w:val="both"/>
        <w:rPr>
          <w:szCs w:val="26"/>
        </w:rPr>
      </w:pPr>
      <w:r w:rsidRPr="00376C58">
        <w:rPr>
          <w:b/>
          <w:szCs w:val="26"/>
          <w:u w:val="single"/>
        </w:rPr>
        <w:t>Câu 1(2.0 điểm):</w:t>
      </w:r>
      <w:r w:rsidRPr="00376C58">
        <w:rPr>
          <w:szCs w:val="26"/>
        </w:rPr>
        <w:t xml:space="preserve"> So sánh ghi đè phương thức (override method) và nạp chồng phương thức (overload method). Cho ví dụ minh họa.</w:t>
      </w:r>
    </w:p>
    <w:p w:rsidR="00A0126B" w:rsidRPr="00376C58" w:rsidRDefault="00A0126B" w:rsidP="00376C58">
      <w:pPr>
        <w:spacing w:line="240" w:lineRule="auto"/>
        <w:jc w:val="both"/>
        <w:rPr>
          <w:szCs w:val="26"/>
        </w:rPr>
      </w:pPr>
      <w:r w:rsidRPr="00376C58">
        <w:rPr>
          <w:b/>
          <w:szCs w:val="26"/>
          <w:u w:val="single"/>
        </w:rPr>
        <w:t>Câu 2(8.0 điểm):</w:t>
      </w:r>
      <w:r w:rsidRPr="00376C58">
        <w:rPr>
          <w:szCs w:val="26"/>
        </w:rPr>
        <w:t xml:space="preserve"> Nhà xuất bản cần quản lý thông tin một cuốn sách (Sach) bao gồm: </w:t>
      </w:r>
      <w:r w:rsidRPr="00376C58">
        <w:rPr>
          <w:i/>
          <w:szCs w:val="26"/>
        </w:rPr>
        <w:t>mã sách, tên sách, tác giả, số trang và giá bán</w:t>
      </w:r>
      <w:r w:rsidRPr="00376C58">
        <w:rPr>
          <w:szCs w:val="26"/>
        </w:rPr>
        <w:t xml:space="preserve"> (&gt;10 000). Trong đó, lợi nhuận của một cuốn sách được mô tả như sau:</w:t>
      </w:r>
    </w:p>
    <w:p w:rsidR="00A0126B" w:rsidRPr="00376C58" w:rsidRDefault="00A0126B" w:rsidP="00376C58">
      <w:pPr>
        <w:spacing w:line="240" w:lineRule="auto"/>
        <w:ind w:firstLine="720"/>
        <w:jc w:val="both"/>
        <w:rPr>
          <w:b/>
          <w:szCs w:val="26"/>
        </w:rPr>
      </w:pPr>
      <w:r w:rsidRPr="00376C58">
        <w:rPr>
          <w:b/>
          <w:szCs w:val="26"/>
        </w:rPr>
        <w:t>Lợi nhuận = giá bán – chi phí – thuế sản xuất – tiền nhuận bút tác giả.</w:t>
      </w:r>
    </w:p>
    <w:p w:rsidR="00A0126B" w:rsidRPr="00376C58" w:rsidRDefault="00A0126B" w:rsidP="00376C58">
      <w:pPr>
        <w:spacing w:line="240" w:lineRule="auto"/>
        <w:ind w:firstLine="720"/>
        <w:jc w:val="both"/>
        <w:rPr>
          <w:szCs w:val="26"/>
        </w:rPr>
      </w:pPr>
      <w:r w:rsidRPr="00376C58">
        <w:rPr>
          <w:szCs w:val="26"/>
        </w:rPr>
        <w:t xml:space="preserve">Với </w:t>
      </w:r>
      <w:r w:rsidRPr="00376C58">
        <w:rPr>
          <w:b/>
          <w:szCs w:val="26"/>
        </w:rPr>
        <w:t>Thuế sản xuất = giá bán * tỉ lệ thuế</w:t>
      </w:r>
      <w:r w:rsidRPr="00376C58">
        <w:rPr>
          <w:szCs w:val="26"/>
        </w:rPr>
        <w:t xml:space="preserve">, tỉ lệ thuế là được áp dụng chung cho tất cả các cuốn sách và hiện tại đang được qui định là </w:t>
      </w:r>
      <w:r w:rsidRPr="00376C58">
        <w:rPr>
          <w:b/>
          <w:szCs w:val="26"/>
        </w:rPr>
        <w:t>3%</w:t>
      </w:r>
      <w:r w:rsidRPr="00376C58">
        <w:rPr>
          <w:szCs w:val="26"/>
        </w:rPr>
        <w:t>.</w:t>
      </w:r>
    </w:p>
    <w:p w:rsidR="00A0126B" w:rsidRPr="00376C58" w:rsidRDefault="00A0126B" w:rsidP="00376C58">
      <w:pPr>
        <w:spacing w:line="240" w:lineRule="auto"/>
        <w:ind w:left="720" w:firstLine="720"/>
        <w:jc w:val="both"/>
        <w:rPr>
          <w:b/>
          <w:szCs w:val="26"/>
        </w:rPr>
      </w:pPr>
      <w:r w:rsidRPr="00376C58">
        <w:rPr>
          <w:b/>
          <w:szCs w:val="26"/>
        </w:rPr>
        <w:t>Tiền nhuận bút của tác giả = 20% * giá bán.</w:t>
      </w:r>
    </w:p>
    <w:p w:rsidR="00A0126B" w:rsidRPr="00376C58" w:rsidRDefault="00A0126B" w:rsidP="00376C58">
      <w:pPr>
        <w:spacing w:line="240" w:lineRule="auto"/>
        <w:jc w:val="both"/>
        <w:rPr>
          <w:szCs w:val="26"/>
        </w:rPr>
      </w:pPr>
      <w:r w:rsidRPr="00376C58">
        <w:rPr>
          <w:szCs w:val="26"/>
        </w:rPr>
        <w:t>Sách lại được chia làm 3 loại với chi phí của mỗi loại được tính khác nhau như sau:</w:t>
      </w:r>
    </w:p>
    <w:p w:rsidR="00933247" w:rsidRPr="00376C58" w:rsidRDefault="00933247" w:rsidP="00376C58">
      <w:pPr>
        <w:pStyle w:val="ListParagraph"/>
        <w:numPr>
          <w:ilvl w:val="0"/>
          <w:numId w:val="3"/>
        </w:numPr>
        <w:spacing w:line="240" w:lineRule="auto"/>
        <w:jc w:val="both"/>
        <w:rPr>
          <w:szCs w:val="26"/>
        </w:rPr>
      </w:pPr>
      <w:r w:rsidRPr="00376C58">
        <w:rPr>
          <w:szCs w:val="26"/>
        </w:rPr>
        <w:t xml:space="preserve">Sách đồ họa: do phải thuê họa sĩ để thiết kế, vẽ hình trong sách nên sẽ có thêm thông tin về số lượng hình vẽ và màu sách cho biết là sách màu hay đen trắng (có kiểu dữ liệu là </w:t>
      </w:r>
      <w:r w:rsidRPr="00376C58">
        <w:rPr>
          <w:i/>
          <w:szCs w:val="26"/>
        </w:rPr>
        <w:t>boolean</w:t>
      </w:r>
      <w:r w:rsidRPr="00376C58">
        <w:rPr>
          <w:szCs w:val="26"/>
        </w:rPr>
        <w:t>). Chi phí của sách đồ họa sẽ được tính như sau:</w:t>
      </w:r>
    </w:p>
    <w:p w:rsidR="00376C58" w:rsidRPr="00376C58" w:rsidRDefault="00933247" w:rsidP="00376C58">
      <w:pPr>
        <w:spacing w:line="240" w:lineRule="auto"/>
        <w:ind w:firstLine="720"/>
        <w:jc w:val="both"/>
        <w:rPr>
          <w:szCs w:val="26"/>
        </w:rPr>
      </w:pPr>
      <w:r w:rsidRPr="00376C58">
        <w:rPr>
          <w:szCs w:val="26"/>
        </w:rPr>
        <w:t xml:space="preserve">Nếu là sách có màu thì </w:t>
      </w:r>
      <w:r w:rsidRPr="00376C58">
        <w:rPr>
          <w:b/>
          <w:szCs w:val="26"/>
        </w:rPr>
        <w:t>Chi phí = số hình vẽ * 2000</w:t>
      </w:r>
      <w:r w:rsidRPr="00376C58">
        <w:rPr>
          <w:szCs w:val="26"/>
        </w:rPr>
        <w:t xml:space="preserve">, </w:t>
      </w:r>
    </w:p>
    <w:p w:rsidR="00933247" w:rsidRPr="00376C58" w:rsidRDefault="00376C58" w:rsidP="00376C58">
      <w:pPr>
        <w:spacing w:line="240" w:lineRule="auto"/>
        <w:ind w:firstLine="720"/>
        <w:jc w:val="both"/>
        <w:rPr>
          <w:szCs w:val="26"/>
        </w:rPr>
      </w:pPr>
      <w:r w:rsidRPr="00376C58">
        <w:rPr>
          <w:szCs w:val="26"/>
        </w:rPr>
        <w:t>N</w:t>
      </w:r>
      <w:r w:rsidR="00933247" w:rsidRPr="00376C58">
        <w:rPr>
          <w:szCs w:val="26"/>
        </w:rPr>
        <w:t xml:space="preserve">gược lại </w:t>
      </w:r>
      <w:r w:rsidR="00933247" w:rsidRPr="00376C58">
        <w:rPr>
          <w:b/>
          <w:szCs w:val="26"/>
        </w:rPr>
        <w:t>Chi phí = số hình vẽ * 1200.</w:t>
      </w:r>
    </w:p>
    <w:p w:rsidR="00933247" w:rsidRPr="00376C58" w:rsidRDefault="00933247" w:rsidP="00376C58">
      <w:pPr>
        <w:pStyle w:val="ListParagraph"/>
        <w:numPr>
          <w:ilvl w:val="0"/>
          <w:numId w:val="3"/>
        </w:numPr>
        <w:spacing w:line="240" w:lineRule="auto"/>
        <w:jc w:val="both"/>
        <w:rPr>
          <w:szCs w:val="26"/>
        </w:rPr>
      </w:pPr>
      <w:r w:rsidRPr="00376C58">
        <w:rPr>
          <w:szCs w:val="26"/>
        </w:rPr>
        <w:t>Sách văn bản: có th</w:t>
      </w:r>
      <w:r w:rsidR="00F54763">
        <w:rPr>
          <w:szCs w:val="26"/>
        </w:rPr>
        <w:t>ê</w:t>
      </w:r>
      <w:r w:rsidRPr="00376C58">
        <w:rPr>
          <w:szCs w:val="26"/>
        </w:rPr>
        <w:t>m thông tin về</w:t>
      </w:r>
      <w:r w:rsidR="00F54763">
        <w:rPr>
          <w:szCs w:val="26"/>
        </w:rPr>
        <w:t xml:space="preserve"> chi phí</w:t>
      </w:r>
      <w:r w:rsidRPr="00376C58">
        <w:rPr>
          <w:szCs w:val="26"/>
        </w:rPr>
        <w:t xml:space="preserve"> thiết kế bìa (thuộc tính mới của sách văn bản), với </w:t>
      </w:r>
      <w:r w:rsidRPr="00376C58">
        <w:rPr>
          <w:b/>
          <w:szCs w:val="26"/>
        </w:rPr>
        <w:t>Chi phí = 40% * giá bán + chi phí thiết kế bìa.</w:t>
      </w:r>
    </w:p>
    <w:p w:rsidR="00933247" w:rsidRPr="00376C58" w:rsidRDefault="00933247" w:rsidP="00376C58">
      <w:pPr>
        <w:pStyle w:val="ListParagraph"/>
        <w:numPr>
          <w:ilvl w:val="0"/>
          <w:numId w:val="3"/>
        </w:numPr>
        <w:spacing w:line="240" w:lineRule="auto"/>
        <w:jc w:val="both"/>
        <w:rPr>
          <w:szCs w:val="26"/>
        </w:rPr>
      </w:pPr>
      <w:r w:rsidRPr="00376C58">
        <w:rPr>
          <w:szCs w:val="26"/>
        </w:rPr>
        <w:t>Sách cao cấp: là sách có bìa làm bằng chất liệu đặc biệt (vải, mạ vàng, …). Đối với loại sách này cần tốn chi phí thuê làm bìa (thuộc tính mới của sách cao cấp). Do đó, chi phí của loại sách này tính như sau:</w:t>
      </w:r>
    </w:p>
    <w:p w:rsidR="00933247" w:rsidRPr="00376C58" w:rsidRDefault="00933247" w:rsidP="00376C58">
      <w:pPr>
        <w:spacing w:line="240" w:lineRule="auto"/>
        <w:ind w:firstLine="720"/>
        <w:jc w:val="both"/>
        <w:rPr>
          <w:b/>
          <w:szCs w:val="26"/>
        </w:rPr>
      </w:pPr>
      <w:r w:rsidRPr="00376C58">
        <w:rPr>
          <w:b/>
          <w:szCs w:val="26"/>
        </w:rPr>
        <w:t>Chi phí = chi phí thuê làm bìa + 50% * gia bán.</w:t>
      </w:r>
    </w:p>
    <w:p w:rsidR="00933247" w:rsidRPr="00376C58" w:rsidRDefault="00933247" w:rsidP="00376C58">
      <w:pPr>
        <w:spacing w:line="240" w:lineRule="auto"/>
        <w:jc w:val="both"/>
        <w:rPr>
          <w:szCs w:val="26"/>
        </w:rPr>
      </w:pPr>
      <w:r w:rsidRPr="00376C58">
        <w:rPr>
          <w:szCs w:val="26"/>
        </w:rPr>
        <w:t>Đối với sách đồ họa và sách cao cấp cần có thêm dịch vụ đi kèm gồm: phí</w:t>
      </w:r>
      <w:r w:rsidR="006A2E9C" w:rsidRPr="00376C58">
        <w:rPr>
          <w:szCs w:val="26"/>
        </w:rPr>
        <w:t xml:space="preserve"> bao bìa bảo vệ và phí ướp thơm sách, cách tính 2 loại phí của mỗi sách như sau:</w:t>
      </w:r>
    </w:p>
    <w:p w:rsidR="006A2E9C" w:rsidRPr="00376C58" w:rsidRDefault="006A2E9C" w:rsidP="00376C58">
      <w:pPr>
        <w:pStyle w:val="ListParagraph"/>
        <w:numPr>
          <w:ilvl w:val="0"/>
          <w:numId w:val="3"/>
        </w:numPr>
        <w:spacing w:line="240" w:lineRule="auto"/>
        <w:jc w:val="both"/>
        <w:rPr>
          <w:szCs w:val="26"/>
        </w:rPr>
      </w:pPr>
      <w:r w:rsidRPr="00376C58">
        <w:rPr>
          <w:szCs w:val="26"/>
        </w:rPr>
        <w:t>Sách đồ họa: Phí bao bìa là 50 000 và Phí ướp thơm sách = số trang * 200.</w:t>
      </w:r>
    </w:p>
    <w:p w:rsidR="006A2E9C" w:rsidRPr="00376C58" w:rsidRDefault="006A2E9C" w:rsidP="00376C58">
      <w:pPr>
        <w:pStyle w:val="ListParagraph"/>
        <w:numPr>
          <w:ilvl w:val="0"/>
          <w:numId w:val="3"/>
        </w:numPr>
        <w:spacing w:line="240" w:lineRule="auto"/>
        <w:jc w:val="both"/>
        <w:rPr>
          <w:szCs w:val="26"/>
        </w:rPr>
      </w:pPr>
      <w:r w:rsidRPr="00376C58">
        <w:rPr>
          <w:szCs w:val="26"/>
        </w:rPr>
        <w:t>Sách đặc biệt: Phí bao bìa là 80 000 và Phí ướp thơm sách = số trang * 300.</w:t>
      </w:r>
    </w:p>
    <w:p w:rsidR="006A2E9C" w:rsidRPr="00376C58" w:rsidRDefault="006A2E9C" w:rsidP="00376C58">
      <w:pPr>
        <w:spacing w:line="240" w:lineRule="auto"/>
        <w:jc w:val="both"/>
        <w:rPr>
          <w:b/>
          <w:szCs w:val="26"/>
        </w:rPr>
      </w:pPr>
      <w:r w:rsidRPr="00376C58">
        <w:rPr>
          <w:b/>
          <w:szCs w:val="26"/>
        </w:rPr>
        <w:t>Yêu cầu:</w:t>
      </w:r>
    </w:p>
    <w:p w:rsidR="006A2E9C" w:rsidRPr="00376C58" w:rsidRDefault="006A2E9C" w:rsidP="00376C58">
      <w:pPr>
        <w:pStyle w:val="ListParagraph"/>
        <w:numPr>
          <w:ilvl w:val="0"/>
          <w:numId w:val="1"/>
        </w:numPr>
        <w:spacing w:line="240" w:lineRule="auto"/>
        <w:jc w:val="both"/>
        <w:rPr>
          <w:szCs w:val="26"/>
        </w:rPr>
      </w:pPr>
      <w:r w:rsidRPr="00376C58">
        <w:rPr>
          <w:szCs w:val="26"/>
        </w:rPr>
        <w:t>Vẽ sơ đồ lớp thể hiện quan hệ kế thừa giữa các lớp trong ứng dụng quản lý trên.</w:t>
      </w:r>
    </w:p>
    <w:p w:rsidR="006A2E9C" w:rsidRPr="00376C58" w:rsidRDefault="006A2E9C" w:rsidP="00376C58">
      <w:pPr>
        <w:pStyle w:val="ListParagraph"/>
        <w:numPr>
          <w:ilvl w:val="0"/>
          <w:numId w:val="1"/>
        </w:numPr>
        <w:spacing w:line="240" w:lineRule="auto"/>
        <w:jc w:val="both"/>
        <w:rPr>
          <w:szCs w:val="26"/>
        </w:rPr>
      </w:pPr>
      <w:r w:rsidRPr="00376C58">
        <w:rPr>
          <w:szCs w:val="26"/>
        </w:rPr>
        <w:t>Cài đặt các lớp theo mô hình thiết kế trên với các yêu cầu cụ thể sau.</w:t>
      </w:r>
    </w:p>
    <w:p w:rsidR="006A2E9C" w:rsidRPr="00376C58" w:rsidRDefault="006A2E9C" w:rsidP="00376C58">
      <w:pPr>
        <w:pStyle w:val="ListParagraph"/>
        <w:spacing w:line="240" w:lineRule="auto"/>
        <w:jc w:val="both"/>
        <w:rPr>
          <w:szCs w:val="26"/>
        </w:rPr>
      </w:pPr>
      <w:r w:rsidRPr="00376C58">
        <w:rPr>
          <w:szCs w:val="26"/>
        </w:rPr>
        <w:t>Lớp Sach cần có:</w:t>
      </w:r>
    </w:p>
    <w:p w:rsidR="006A2E9C" w:rsidRPr="00376C58" w:rsidRDefault="006A2E9C" w:rsidP="00376C58">
      <w:pPr>
        <w:pStyle w:val="ListParagraph"/>
        <w:numPr>
          <w:ilvl w:val="0"/>
          <w:numId w:val="2"/>
        </w:numPr>
        <w:spacing w:line="240" w:lineRule="auto"/>
        <w:jc w:val="both"/>
        <w:rPr>
          <w:szCs w:val="26"/>
        </w:rPr>
      </w:pPr>
      <w:r w:rsidRPr="00376C58">
        <w:rPr>
          <w:szCs w:val="26"/>
        </w:rPr>
        <w:t>Các thuộc tính theo mô tả ở trên.</w:t>
      </w:r>
    </w:p>
    <w:p w:rsidR="006A2E9C" w:rsidRPr="00376C58" w:rsidRDefault="006A2E9C" w:rsidP="00376C58">
      <w:pPr>
        <w:pStyle w:val="ListParagraph"/>
        <w:numPr>
          <w:ilvl w:val="0"/>
          <w:numId w:val="2"/>
        </w:numPr>
        <w:spacing w:line="240" w:lineRule="auto"/>
        <w:jc w:val="both"/>
        <w:rPr>
          <w:szCs w:val="26"/>
        </w:rPr>
      </w:pPr>
      <w:r w:rsidRPr="00376C58">
        <w:rPr>
          <w:szCs w:val="26"/>
        </w:rPr>
        <w:t>Property cho thuộc tính mã sách và giá bán.</w:t>
      </w:r>
    </w:p>
    <w:p w:rsidR="006A2E9C" w:rsidRPr="00376C58" w:rsidRDefault="006A2E9C" w:rsidP="00376C58">
      <w:pPr>
        <w:pStyle w:val="ListParagraph"/>
        <w:numPr>
          <w:ilvl w:val="0"/>
          <w:numId w:val="2"/>
        </w:numPr>
        <w:spacing w:line="240" w:lineRule="auto"/>
        <w:jc w:val="both"/>
        <w:rPr>
          <w:szCs w:val="26"/>
        </w:rPr>
      </w:pPr>
      <w:r w:rsidRPr="00376C58">
        <w:rPr>
          <w:szCs w:val="26"/>
        </w:rPr>
        <w:t>Phương thức khởi tạo mặc đị</w:t>
      </w:r>
      <w:r w:rsidR="00F40EF6">
        <w:rPr>
          <w:szCs w:val="26"/>
        </w:rPr>
        <w:t>nh</w:t>
      </w:r>
      <w:bookmarkStart w:id="0" w:name="_GoBack"/>
      <w:bookmarkEnd w:id="0"/>
      <w:r w:rsidRPr="00376C58">
        <w:rPr>
          <w:szCs w:val="26"/>
        </w:rPr>
        <w:t xml:space="preserve"> tạo ra một cuốn sách có mã là “S001”, tên sách là “Hướng đối tượng”, tác giả là “Nguyễn Cửu Đàm”, có 100 trang và giá bán là 40 000.</w:t>
      </w:r>
    </w:p>
    <w:p w:rsidR="006A2E9C" w:rsidRPr="00376C58" w:rsidRDefault="006A2E9C" w:rsidP="00376C58">
      <w:pPr>
        <w:pStyle w:val="ListParagraph"/>
        <w:numPr>
          <w:ilvl w:val="0"/>
          <w:numId w:val="2"/>
        </w:numPr>
        <w:spacing w:line="240" w:lineRule="auto"/>
        <w:jc w:val="both"/>
        <w:rPr>
          <w:szCs w:val="26"/>
        </w:rPr>
      </w:pPr>
      <w:r w:rsidRPr="00376C58">
        <w:rPr>
          <w:szCs w:val="26"/>
        </w:rPr>
        <w:t>Phương thức xuất thông tin (mã sách, tên sách, tác giả, số trang, giá bán).</w:t>
      </w:r>
    </w:p>
    <w:p w:rsidR="006A2E9C" w:rsidRPr="00376C58" w:rsidRDefault="006A2E9C" w:rsidP="00376C58">
      <w:pPr>
        <w:pStyle w:val="ListParagraph"/>
        <w:numPr>
          <w:ilvl w:val="0"/>
          <w:numId w:val="2"/>
        </w:numPr>
        <w:spacing w:line="240" w:lineRule="auto"/>
        <w:jc w:val="both"/>
        <w:rPr>
          <w:szCs w:val="26"/>
        </w:rPr>
      </w:pPr>
      <w:r w:rsidRPr="00376C58">
        <w:rPr>
          <w:szCs w:val="26"/>
        </w:rPr>
        <w:t>Phương thức tính lợi nhuận của một cuốn sách.</w:t>
      </w:r>
    </w:p>
    <w:p w:rsidR="00A0126B" w:rsidRPr="00376C58" w:rsidRDefault="006A2E9C" w:rsidP="00376C58">
      <w:pPr>
        <w:pStyle w:val="ListParagraph"/>
        <w:numPr>
          <w:ilvl w:val="0"/>
          <w:numId w:val="2"/>
        </w:numPr>
        <w:spacing w:line="240" w:lineRule="auto"/>
        <w:jc w:val="both"/>
        <w:rPr>
          <w:szCs w:val="26"/>
        </w:rPr>
      </w:pPr>
      <w:r w:rsidRPr="00376C58">
        <w:rPr>
          <w:szCs w:val="26"/>
        </w:rPr>
        <w:t>Các phương thức cần thiết khác được mô tả trong ứng dụng.</w:t>
      </w:r>
    </w:p>
    <w:sectPr w:rsidR="00A0126B" w:rsidRPr="00376C58" w:rsidSect="00376C5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810" w:rsidRDefault="00580810" w:rsidP="00376C58">
      <w:pPr>
        <w:spacing w:after="0" w:line="240" w:lineRule="auto"/>
      </w:pPr>
      <w:r>
        <w:separator/>
      </w:r>
    </w:p>
  </w:endnote>
  <w:endnote w:type="continuationSeparator" w:id="0">
    <w:p w:rsidR="00580810" w:rsidRDefault="00580810" w:rsidP="0037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810" w:rsidRDefault="00580810" w:rsidP="00376C58">
      <w:pPr>
        <w:spacing w:after="0" w:line="240" w:lineRule="auto"/>
      </w:pPr>
      <w:r>
        <w:separator/>
      </w:r>
    </w:p>
  </w:footnote>
  <w:footnote w:type="continuationSeparator" w:id="0">
    <w:p w:rsidR="00580810" w:rsidRDefault="00580810" w:rsidP="00376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B5493"/>
    <w:multiLevelType w:val="hybridMultilevel"/>
    <w:tmpl w:val="9528A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D6970"/>
    <w:multiLevelType w:val="hybridMultilevel"/>
    <w:tmpl w:val="791806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B2DC8"/>
    <w:multiLevelType w:val="hybridMultilevel"/>
    <w:tmpl w:val="DAAEDA3C"/>
    <w:lvl w:ilvl="0" w:tplc="D47640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26B"/>
    <w:rsid w:val="00001D38"/>
    <w:rsid w:val="000627EF"/>
    <w:rsid w:val="0027039F"/>
    <w:rsid w:val="002A39A6"/>
    <w:rsid w:val="003113E7"/>
    <w:rsid w:val="00363BC8"/>
    <w:rsid w:val="00376C58"/>
    <w:rsid w:val="00412A8B"/>
    <w:rsid w:val="0049643D"/>
    <w:rsid w:val="00580810"/>
    <w:rsid w:val="005B710A"/>
    <w:rsid w:val="006A2E9C"/>
    <w:rsid w:val="007A2CCA"/>
    <w:rsid w:val="008640D5"/>
    <w:rsid w:val="008C7110"/>
    <w:rsid w:val="00933247"/>
    <w:rsid w:val="00A0126B"/>
    <w:rsid w:val="00B45199"/>
    <w:rsid w:val="00C958F3"/>
    <w:rsid w:val="00ED27FF"/>
    <w:rsid w:val="00EE5137"/>
    <w:rsid w:val="00F40EF6"/>
    <w:rsid w:val="00F54763"/>
    <w:rsid w:val="00FF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4A33"/>
  <w15:chartTrackingRefBased/>
  <w15:docId w15:val="{6242E4DF-BFD7-4524-B18F-566BCF8B4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9C"/>
    <w:pPr>
      <w:ind w:left="720"/>
      <w:contextualSpacing/>
    </w:pPr>
  </w:style>
  <w:style w:type="paragraph" w:styleId="Header">
    <w:name w:val="header"/>
    <w:basedOn w:val="Normal"/>
    <w:link w:val="HeaderChar"/>
    <w:uiPriority w:val="99"/>
    <w:unhideWhenUsed/>
    <w:rsid w:val="00376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C58"/>
  </w:style>
  <w:style w:type="paragraph" w:styleId="Footer">
    <w:name w:val="footer"/>
    <w:basedOn w:val="Normal"/>
    <w:link w:val="FooterChar"/>
    <w:uiPriority w:val="99"/>
    <w:unhideWhenUsed/>
    <w:rsid w:val="00376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Tấn Công</dc:creator>
  <cp:keywords/>
  <dc:description/>
  <cp:lastModifiedBy>Tran Thi My Le (FE FPL HCM)</cp:lastModifiedBy>
  <cp:revision>2</cp:revision>
  <dcterms:created xsi:type="dcterms:W3CDTF">2023-03-17T08:51:00Z</dcterms:created>
  <dcterms:modified xsi:type="dcterms:W3CDTF">2023-04-20T01:19:00Z</dcterms:modified>
</cp:coreProperties>
</file>