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FB5C" w14:textId="539165F2" w:rsidR="00F776ED" w:rsidRPr="00F776ED" w:rsidRDefault="00F776ED" w:rsidP="00F776ED">
      <w:pPr>
        <w:jc w:val="center"/>
        <w:rPr>
          <w:rFonts w:ascii="Times New Roman" w:hAnsi="Times New Roman" w:cs="Times New Roman"/>
          <w:b/>
          <w:bCs/>
          <w:sz w:val="28"/>
          <w:szCs w:val="28"/>
        </w:rPr>
      </w:pPr>
      <w:r w:rsidRPr="00F776ED">
        <w:rPr>
          <w:rFonts w:ascii="Times New Roman" w:hAnsi="Times New Roman" w:cs="Times New Roman"/>
          <w:b/>
          <w:bCs/>
          <w:sz w:val="28"/>
          <w:szCs w:val="28"/>
        </w:rPr>
        <w:t>Day 34</w:t>
      </w:r>
    </w:p>
    <w:p w14:paraId="765ED680" w14:textId="07EAE1E6" w:rsidR="00143EF7" w:rsidRPr="003934F8" w:rsidRDefault="00C618A0" w:rsidP="00F776ED">
      <w:pPr>
        <w:rPr>
          <w:rFonts w:ascii="Times New Roman" w:hAnsi="Times New Roman" w:cs="Times New Roman"/>
          <w:sz w:val="28"/>
          <w:szCs w:val="28"/>
        </w:rPr>
      </w:pPr>
      <w:r w:rsidRPr="003934F8">
        <w:rPr>
          <w:rFonts w:ascii="Times New Roman" w:hAnsi="Times New Roman" w:cs="Times New Roman"/>
          <w:sz w:val="28"/>
          <w:szCs w:val="28"/>
        </w:rPr>
        <w:t>Ride-hailing services have changed how people travel and how goods are delivered in modern cities. Companies like Uber and Grab use mobile apps to connect drivers with passengers or customers. This technology has made transportation and logistics much faster and more efficient than before.</w:t>
      </w:r>
    </w:p>
    <w:p w14:paraId="57502584" w14:textId="7FD459E9" w:rsidR="00C618A0" w:rsidRPr="003934F8" w:rsidRDefault="00C618A0" w:rsidP="00F776ED">
      <w:pPr>
        <w:rPr>
          <w:rFonts w:ascii="Times New Roman" w:hAnsi="Times New Roman" w:cs="Times New Roman"/>
          <w:sz w:val="28"/>
          <w:szCs w:val="28"/>
        </w:rPr>
      </w:pPr>
      <w:r w:rsidRPr="003934F8">
        <w:rPr>
          <w:rFonts w:ascii="Times New Roman" w:hAnsi="Times New Roman" w:cs="Times New Roman"/>
          <w:sz w:val="28"/>
          <w:szCs w:val="28"/>
        </w:rPr>
        <w:t>One of the main benefits of ride-hailing is convenience. In the past, people had to wait on the street for a taxi. Now, they can book a ride from their smartphone while staying indoors. These apps also show the price and the driver's location, which helps passengers feel safer and more comfortable.</w:t>
      </w:r>
    </w:p>
    <w:p w14:paraId="18854BF2" w14:textId="5686AE15" w:rsidR="00C618A0" w:rsidRPr="003934F8" w:rsidRDefault="00C618A0" w:rsidP="00F776ED">
      <w:pPr>
        <w:rPr>
          <w:rFonts w:ascii="Times New Roman" w:hAnsi="Times New Roman" w:cs="Times New Roman"/>
          <w:sz w:val="28"/>
          <w:szCs w:val="28"/>
        </w:rPr>
      </w:pPr>
      <w:r w:rsidRPr="003934F8">
        <w:rPr>
          <w:rFonts w:ascii="Times New Roman" w:hAnsi="Times New Roman" w:cs="Times New Roman"/>
          <w:sz w:val="28"/>
          <w:szCs w:val="28"/>
        </w:rPr>
        <w:t>Beyond carrying people, these companies are now a big part of the logistics industry. Many ride-hailing drivers also deliver food, groceries, and small packages. This is very helpful for busy people who do not have time to go to the store. Because there are many drivers available, delivery is usually very quick, often arriving in less than an hour.</w:t>
      </w:r>
    </w:p>
    <w:p w14:paraId="2D513E05" w14:textId="0B5EBBE0" w:rsidR="00C618A0" w:rsidRPr="003934F8" w:rsidRDefault="00C618A0" w:rsidP="00F776ED">
      <w:pPr>
        <w:rPr>
          <w:rFonts w:ascii="Times New Roman" w:hAnsi="Times New Roman" w:cs="Times New Roman"/>
          <w:sz w:val="28"/>
          <w:szCs w:val="28"/>
        </w:rPr>
      </w:pPr>
      <w:r w:rsidRPr="003934F8">
        <w:rPr>
          <w:rFonts w:ascii="Times New Roman" w:hAnsi="Times New Roman" w:cs="Times New Roman"/>
          <w:sz w:val="28"/>
          <w:szCs w:val="28"/>
        </w:rPr>
        <w:t>The rise of these services has also created many new jobs. Many people work as drivers to earn extra money or as a full-time career. This flexible way of working allows them to choose their own hours. However, the increase in delivery bikes and cars can sometimes lead to more traffic on the roads.</w:t>
      </w:r>
    </w:p>
    <w:p w14:paraId="5819BE67" w14:textId="2E39338D" w:rsidR="00C618A0" w:rsidRPr="003934F8" w:rsidRDefault="00C618A0" w:rsidP="00F776ED">
      <w:pPr>
        <w:rPr>
          <w:rFonts w:ascii="Times New Roman" w:hAnsi="Times New Roman" w:cs="Times New Roman"/>
          <w:sz w:val="28"/>
          <w:szCs w:val="28"/>
        </w:rPr>
      </w:pPr>
      <w:r w:rsidRPr="003934F8">
        <w:rPr>
          <w:rFonts w:ascii="Times New Roman" w:hAnsi="Times New Roman" w:cs="Times New Roman"/>
          <w:sz w:val="28"/>
          <w:szCs w:val="28"/>
        </w:rPr>
        <w:t>In the future, technology will continue to improve how we move things. Ride-hailing and delivery apps are now an essential part of daily life, making cities more connected and helping businesses grow.</w:t>
      </w:r>
    </w:p>
    <w:sectPr w:rsidR="00C618A0" w:rsidRPr="003934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B48"/>
    <w:rsid w:val="00143EF7"/>
    <w:rsid w:val="00274B2F"/>
    <w:rsid w:val="002C2458"/>
    <w:rsid w:val="003934F8"/>
    <w:rsid w:val="00575B48"/>
    <w:rsid w:val="009D5A83"/>
    <w:rsid w:val="00A826AB"/>
    <w:rsid w:val="00C00439"/>
    <w:rsid w:val="00C618A0"/>
    <w:rsid w:val="00F77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F020C"/>
  <w15:chartTrackingRefBased/>
  <w15:docId w15:val="{F20F1501-FFEF-4132-8E72-D2C221F3E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B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B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B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B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B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B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B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B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B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B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B48"/>
    <w:rPr>
      <w:rFonts w:eastAsiaTheme="majorEastAsia" w:cstheme="majorBidi"/>
      <w:color w:val="272727" w:themeColor="text1" w:themeTint="D8"/>
    </w:rPr>
  </w:style>
  <w:style w:type="paragraph" w:styleId="Title">
    <w:name w:val="Title"/>
    <w:basedOn w:val="Normal"/>
    <w:next w:val="Normal"/>
    <w:link w:val="TitleChar"/>
    <w:uiPriority w:val="10"/>
    <w:qFormat/>
    <w:rsid w:val="00575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B48"/>
    <w:pPr>
      <w:spacing w:before="160"/>
      <w:jc w:val="center"/>
    </w:pPr>
    <w:rPr>
      <w:i/>
      <w:iCs/>
      <w:color w:val="404040" w:themeColor="text1" w:themeTint="BF"/>
    </w:rPr>
  </w:style>
  <w:style w:type="character" w:customStyle="1" w:styleId="QuoteChar">
    <w:name w:val="Quote Char"/>
    <w:basedOn w:val="DefaultParagraphFont"/>
    <w:link w:val="Quote"/>
    <w:uiPriority w:val="29"/>
    <w:rsid w:val="00575B48"/>
    <w:rPr>
      <w:i/>
      <w:iCs/>
      <w:color w:val="404040" w:themeColor="text1" w:themeTint="BF"/>
    </w:rPr>
  </w:style>
  <w:style w:type="paragraph" w:styleId="ListParagraph">
    <w:name w:val="List Paragraph"/>
    <w:basedOn w:val="Normal"/>
    <w:uiPriority w:val="34"/>
    <w:qFormat/>
    <w:rsid w:val="00575B48"/>
    <w:pPr>
      <w:ind w:left="720"/>
      <w:contextualSpacing/>
    </w:pPr>
  </w:style>
  <w:style w:type="character" w:styleId="IntenseEmphasis">
    <w:name w:val="Intense Emphasis"/>
    <w:basedOn w:val="DefaultParagraphFont"/>
    <w:uiPriority w:val="21"/>
    <w:qFormat/>
    <w:rsid w:val="00575B48"/>
    <w:rPr>
      <w:i/>
      <w:iCs/>
      <w:color w:val="2F5496" w:themeColor="accent1" w:themeShade="BF"/>
    </w:rPr>
  </w:style>
  <w:style w:type="paragraph" w:styleId="IntenseQuote">
    <w:name w:val="Intense Quote"/>
    <w:basedOn w:val="Normal"/>
    <w:next w:val="Normal"/>
    <w:link w:val="IntenseQuoteChar"/>
    <w:uiPriority w:val="30"/>
    <w:qFormat/>
    <w:rsid w:val="00575B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B48"/>
    <w:rPr>
      <w:i/>
      <w:iCs/>
      <w:color w:val="2F5496" w:themeColor="accent1" w:themeShade="BF"/>
    </w:rPr>
  </w:style>
  <w:style w:type="character" w:styleId="IntenseReference">
    <w:name w:val="Intense Reference"/>
    <w:basedOn w:val="DefaultParagraphFont"/>
    <w:uiPriority w:val="32"/>
    <w:qFormat/>
    <w:rsid w:val="00575B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Đoàn</dc:creator>
  <cp:keywords/>
  <dc:description/>
  <cp:lastModifiedBy>Đức Đoàn</cp:lastModifiedBy>
  <cp:revision>4</cp:revision>
  <dcterms:created xsi:type="dcterms:W3CDTF">2026-08-17T11:36:00Z</dcterms:created>
  <dcterms:modified xsi:type="dcterms:W3CDTF">2026-08-17T11:39:00Z</dcterms:modified>
</cp:coreProperties>
</file>