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30F" w:rsidRPr="0013586D" w:rsidRDefault="00DE730F" w:rsidP="00DE730F">
      <w:pPr>
        <w:widowControl w:val="0"/>
        <w:jc w:val="center"/>
        <w:outlineLvl w:val="1"/>
        <w:rPr>
          <w:sz w:val="28"/>
          <w:szCs w:val="28"/>
          <w:lang w:val="nl-NL"/>
        </w:rPr>
      </w:pPr>
      <w:r w:rsidRPr="0013586D">
        <w:rPr>
          <w:b/>
          <w:sz w:val="28"/>
          <w:szCs w:val="28"/>
          <w:lang w:val="nl-NL"/>
        </w:rPr>
        <w:t>Chương V. YÊU CẦU VỀ KỸ THUẬT</w:t>
      </w:r>
    </w:p>
    <w:p w:rsidR="00DE730F" w:rsidRPr="0013586D" w:rsidRDefault="00DE730F" w:rsidP="00DE730F">
      <w:pPr>
        <w:pStyle w:val="Subtitle"/>
        <w:rPr>
          <w:sz w:val="28"/>
          <w:szCs w:val="28"/>
          <w:lang w:val="nl-NL"/>
        </w:rPr>
      </w:pPr>
    </w:p>
    <w:p w:rsidR="00DE730F" w:rsidRPr="0013586D" w:rsidRDefault="00DE730F" w:rsidP="00DE730F">
      <w:pPr>
        <w:pStyle w:val="HeaderSectionVI"/>
        <w:widowControl w:val="0"/>
        <w:spacing w:before="0" w:after="0"/>
        <w:jc w:val="both"/>
        <w:rPr>
          <w:sz w:val="28"/>
          <w:szCs w:val="28"/>
          <w:lang w:val="nl-NL"/>
        </w:rPr>
      </w:pPr>
      <w:r w:rsidRPr="0013586D">
        <w:rPr>
          <w:sz w:val="28"/>
          <w:szCs w:val="28"/>
          <w:lang w:val="nl-NL"/>
        </w:rPr>
        <w:t>Mục 1. Yêu cầu về kỹ thuật</w:t>
      </w:r>
    </w:p>
    <w:p w:rsidR="00DE730F" w:rsidRPr="0013586D" w:rsidRDefault="00DE730F" w:rsidP="00DE730F">
      <w:pPr>
        <w:widowControl w:val="0"/>
        <w:spacing w:before="20" w:after="20"/>
        <w:rPr>
          <w:b/>
          <w:sz w:val="28"/>
          <w:szCs w:val="28"/>
          <w:lang w:val="nl-NL"/>
        </w:rPr>
      </w:pPr>
      <w:r w:rsidRPr="0013586D">
        <w:rPr>
          <w:b/>
          <w:sz w:val="28"/>
          <w:szCs w:val="28"/>
          <w:lang w:val="nl-NL"/>
        </w:rPr>
        <w:t>1.1. Giới thiệu chung về dự án, gói thầu</w:t>
      </w:r>
    </w:p>
    <w:p w:rsidR="00DE730F" w:rsidRDefault="00DE730F" w:rsidP="00DE730F">
      <w:pPr>
        <w:spacing w:before="20" w:after="20"/>
        <w:ind w:firstLine="284"/>
        <w:rPr>
          <w:b/>
          <w:sz w:val="28"/>
          <w:szCs w:val="28"/>
        </w:rPr>
      </w:pPr>
      <w:r w:rsidRPr="0013586D">
        <w:rPr>
          <w:b/>
          <w:sz w:val="28"/>
          <w:szCs w:val="28"/>
        </w:rPr>
        <w:t xml:space="preserve">- </w:t>
      </w:r>
      <w:proofErr w:type="spellStart"/>
      <w:r w:rsidRPr="0013586D">
        <w:rPr>
          <w:b/>
          <w:sz w:val="28"/>
          <w:szCs w:val="28"/>
        </w:rPr>
        <w:t>Tên</w:t>
      </w:r>
      <w:proofErr w:type="spellEnd"/>
      <w:r w:rsidRPr="0013586D">
        <w:rPr>
          <w:b/>
          <w:sz w:val="28"/>
          <w:szCs w:val="28"/>
        </w:rPr>
        <w:t xml:space="preserve"> </w:t>
      </w:r>
      <w:proofErr w:type="spellStart"/>
      <w:r w:rsidRPr="0013586D">
        <w:rPr>
          <w:b/>
          <w:sz w:val="28"/>
          <w:szCs w:val="28"/>
        </w:rPr>
        <w:t>gói</w:t>
      </w:r>
      <w:proofErr w:type="spellEnd"/>
      <w:r w:rsidRPr="0013586D">
        <w:rPr>
          <w:b/>
          <w:sz w:val="28"/>
          <w:szCs w:val="28"/>
        </w:rPr>
        <w:t xml:space="preserve"> </w:t>
      </w:r>
      <w:proofErr w:type="spellStart"/>
      <w:r w:rsidRPr="0013586D">
        <w:rPr>
          <w:b/>
          <w:sz w:val="28"/>
          <w:szCs w:val="28"/>
        </w:rPr>
        <w:t>thầu</w:t>
      </w:r>
      <w:proofErr w:type="spellEnd"/>
      <w:r w:rsidRPr="0013586D">
        <w:rPr>
          <w:sz w:val="28"/>
          <w:szCs w:val="28"/>
        </w:rPr>
        <w:t xml:space="preserve">: </w:t>
      </w:r>
      <w:proofErr w:type="spellStart"/>
      <w:r w:rsidRPr="00C30164">
        <w:rPr>
          <w:color w:val="000000"/>
          <w:spacing w:val="-4"/>
          <w:sz w:val="28"/>
          <w:szCs w:val="28"/>
        </w:rPr>
        <w:t>Mua</w:t>
      </w:r>
      <w:proofErr w:type="spellEnd"/>
      <w:r w:rsidRPr="00C30164">
        <w:rPr>
          <w:color w:val="000000"/>
          <w:spacing w:val="-4"/>
          <w:sz w:val="28"/>
          <w:szCs w:val="28"/>
        </w:rPr>
        <w:t xml:space="preserve"> </w:t>
      </w:r>
      <w:proofErr w:type="spellStart"/>
      <w:r w:rsidRPr="00C30164">
        <w:rPr>
          <w:color w:val="000000"/>
          <w:spacing w:val="-4"/>
          <w:sz w:val="28"/>
          <w:szCs w:val="28"/>
        </w:rPr>
        <w:t>sắm</w:t>
      </w:r>
      <w:proofErr w:type="spellEnd"/>
      <w:r w:rsidRPr="00C30164">
        <w:rPr>
          <w:color w:val="000000"/>
          <w:spacing w:val="-4"/>
          <w:sz w:val="28"/>
          <w:szCs w:val="28"/>
        </w:rPr>
        <w:t xml:space="preserve"> </w:t>
      </w:r>
      <w:proofErr w:type="spellStart"/>
      <w:r w:rsidRPr="00C30164">
        <w:rPr>
          <w:color w:val="000000"/>
          <w:spacing w:val="-4"/>
          <w:sz w:val="28"/>
          <w:szCs w:val="28"/>
        </w:rPr>
        <w:t>vật</w:t>
      </w:r>
      <w:proofErr w:type="spellEnd"/>
      <w:r w:rsidRPr="00C30164">
        <w:rPr>
          <w:color w:val="000000"/>
          <w:spacing w:val="-4"/>
          <w:sz w:val="28"/>
          <w:szCs w:val="28"/>
        </w:rPr>
        <w:t xml:space="preserve"> </w:t>
      </w:r>
      <w:proofErr w:type="spellStart"/>
      <w:r w:rsidRPr="00C30164">
        <w:rPr>
          <w:color w:val="000000"/>
          <w:spacing w:val="-4"/>
          <w:sz w:val="28"/>
          <w:szCs w:val="28"/>
        </w:rPr>
        <w:t>tư</w:t>
      </w:r>
      <w:proofErr w:type="spellEnd"/>
      <w:r w:rsidRPr="00C30164">
        <w:rPr>
          <w:color w:val="000000"/>
          <w:spacing w:val="-4"/>
          <w:sz w:val="28"/>
          <w:szCs w:val="28"/>
        </w:rPr>
        <w:t xml:space="preserve">, </w:t>
      </w:r>
      <w:proofErr w:type="spellStart"/>
      <w:r w:rsidR="008633FF">
        <w:rPr>
          <w:color w:val="000000"/>
          <w:spacing w:val="-4"/>
          <w:sz w:val="28"/>
          <w:szCs w:val="28"/>
        </w:rPr>
        <w:t>hàng</w:t>
      </w:r>
      <w:proofErr w:type="spellEnd"/>
      <w:r w:rsidR="008633FF">
        <w:rPr>
          <w:color w:val="000000"/>
          <w:spacing w:val="-4"/>
          <w:sz w:val="28"/>
          <w:szCs w:val="28"/>
        </w:rPr>
        <w:t xml:space="preserve"> </w:t>
      </w:r>
      <w:proofErr w:type="spellStart"/>
      <w:r w:rsidR="008633FF">
        <w:rPr>
          <w:color w:val="000000"/>
          <w:spacing w:val="-4"/>
          <w:sz w:val="28"/>
          <w:szCs w:val="28"/>
        </w:rPr>
        <w:t>hóa</w:t>
      </w:r>
      <w:proofErr w:type="spellEnd"/>
      <w:r w:rsidR="008633FF">
        <w:rPr>
          <w:color w:val="000000"/>
          <w:spacing w:val="-4"/>
          <w:sz w:val="28"/>
          <w:szCs w:val="28"/>
        </w:rPr>
        <w:t xml:space="preserve"> </w:t>
      </w:r>
      <w:proofErr w:type="spellStart"/>
      <w:r w:rsidR="008633FF">
        <w:rPr>
          <w:color w:val="000000"/>
          <w:spacing w:val="-4"/>
          <w:sz w:val="28"/>
          <w:szCs w:val="28"/>
        </w:rPr>
        <w:t>phục</w:t>
      </w:r>
      <w:proofErr w:type="spellEnd"/>
      <w:r w:rsidR="008633FF">
        <w:rPr>
          <w:color w:val="000000"/>
          <w:spacing w:val="-4"/>
          <w:sz w:val="28"/>
          <w:szCs w:val="28"/>
        </w:rPr>
        <w:t xml:space="preserve"> </w:t>
      </w:r>
      <w:proofErr w:type="spellStart"/>
      <w:r w:rsidR="008633FF">
        <w:rPr>
          <w:color w:val="000000"/>
          <w:spacing w:val="-4"/>
          <w:sz w:val="28"/>
          <w:szCs w:val="28"/>
        </w:rPr>
        <w:t>vụ</w:t>
      </w:r>
      <w:proofErr w:type="spellEnd"/>
      <w:r w:rsidRPr="00C30164">
        <w:rPr>
          <w:color w:val="000000"/>
          <w:spacing w:val="-4"/>
          <w:sz w:val="28"/>
          <w:szCs w:val="28"/>
        </w:rPr>
        <w:t xml:space="preserve"> CTĐ, CTCT</w:t>
      </w:r>
      <w:r w:rsidR="008633FF">
        <w:rPr>
          <w:color w:val="000000"/>
          <w:spacing w:val="-4"/>
          <w:sz w:val="28"/>
          <w:szCs w:val="28"/>
        </w:rPr>
        <w:t>-</w:t>
      </w:r>
      <w:proofErr w:type="spellStart"/>
      <w:r w:rsidR="008633FF">
        <w:rPr>
          <w:color w:val="000000"/>
          <w:spacing w:val="-4"/>
          <w:sz w:val="28"/>
          <w:szCs w:val="28"/>
        </w:rPr>
        <w:t>Gói</w:t>
      </w:r>
      <w:proofErr w:type="spellEnd"/>
      <w:r w:rsidR="008633FF">
        <w:rPr>
          <w:color w:val="000000"/>
          <w:spacing w:val="-4"/>
          <w:sz w:val="28"/>
          <w:szCs w:val="28"/>
        </w:rPr>
        <w:t xml:space="preserve"> </w:t>
      </w:r>
      <w:proofErr w:type="spellStart"/>
      <w:r w:rsidR="008633FF">
        <w:rPr>
          <w:color w:val="000000"/>
          <w:spacing w:val="-4"/>
          <w:sz w:val="28"/>
          <w:szCs w:val="28"/>
        </w:rPr>
        <w:t>số</w:t>
      </w:r>
      <w:proofErr w:type="spellEnd"/>
      <w:r w:rsidR="008633FF">
        <w:rPr>
          <w:color w:val="000000"/>
          <w:spacing w:val="-4"/>
          <w:sz w:val="28"/>
          <w:szCs w:val="28"/>
        </w:rPr>
        <w:t xml:space="preserve"> 15.</w:t>
      </w:r>
      <w:r w:rsidRPr="0013586D">
        <w:rPr>
          <w:b/>
          <w:sz w:val="28"/>
          <w:szCs w:val="28"/>
        </w:rPr>
        <w:t xml:space="preserve"> </w:t>
      </w:r>
    </w:p>
    <w:p w:rsidR="00DE730F" w:rsidRPr="00001C03" w:rsidRDefault="00DE730F" w:rsidP="00DE730F">
      <w:pPr>
        <w:ind w:firstLine="284"/>
        <w:jc w:val="left"/>
        <w:rPr>
          <w:bCs/>
          <w:color w:val="0000CC"/>
          <w:spacing w:val="-6"/>
          <w:sz w:val="28"/>
          <w:szCs w:val="28"/>
          <w:lang w:val="pt-BR"/>
        </w:rPr>
      </w:pPr>
      <w:r w:rsidRPr="00001C03">
        <w:rPr>
          <w:b/>
          <w:spacing w:val="-6"/>
          <w:sz w:val="28"/>
          <w:szCs w:val="28"/>
        </w:rPr>
        <w:t xml:space="preserve">- </w:t>
      </w:r>
      <w:proofErr w:type="spellStart"/>
      <w:r w:rsidRPr="00001C03">
        <w:rPr>
          <w:b/>
          <w:spacing w:val="-6"/>
          <w:sz w:val="28"/>
          <w:szCs w:val="28"/>
        </w:rPr>
        <w:t>Dự</w:t>
      </w:r>
      <w:proofErr w:type="spellEnd"/>
      <w:r w:rsidRPr="00001C03">
        <w:rPr>
          <w:b/>
          <w:spacing w:val="-6"/>
          <w:sz w:val="28"/>
          <w:szCs w:val="28"/>
        </w:rPr>
        <w:t xml:space="preserve"> </w:t>
      </w:r>
      <w:proofErr w:type="spellStart"/>
      <w:r w:rsidRPr="00001C03">
        <w:rPr>
          <w:b/>
          <w:spacing w:val="-6"/>
          <w:sz w:val="28"/>
          <w:szCs w:val="28"/>
        </w:rPr>
        <w:t>toán</w:t>
      </w:r>
      <w:proofErr w:type="spellEnd"/>
      <w:r w:rsidRPr="00001C03">
        <w:rPr>
          <w:b/>
          <w:spacing w:val="-6"/>
          <w:sz w:val="28"/>
          <w:szCs w:val="28"/>
        </w:rPr>
        <w:t>:</w:t>
      </w:r>
      <w:r w:rsidRPr="00001C03">
        <w:rPr>
          <w:spacing w:val="-6"/>
          <w:sz w:val="28"/>
          <w:szCs w:val="28"/>
        </w:rPr>
        <w:t xml:space="preserve"> M</w:t>
      </w:r>
      <w:r w:rsidRPr="00001C03">
        <w:rPr>
          <w:color w:val="000000"/>
          <w:spacing w:val="-6"/>
          <w:sz w:val="28"/>
          <w:szCs w:val="28"/>
          <w:lang w:val="de-DE" w:eastAsia="ru-RU"/>
        </w:rPr>
        <w:t>ua sắm vật tư, hàng hóa phục vụ công tác của Phòng Chính trị năm 2023</w:t>
      </w:r>
      <w:r w:rsidRPr="00001C03">
        <w:rPr>
          <w:bCs/>
          <w:color w:val="0000CC"/>
          <w:spacing w:val="-6"/>
          <w:sz w:val="28"/>
          <w:szCs w:val="28"/>
          <w:lang w:val="pt-BR"/>
        </w:rPr>
        <w:t xml:space="preserve"> (đợt 2)</w:t>
      </w:r>
    </w:p>
    <w:p w:rsidR="00DE730F" w:rsidRPr="0013586D" w:rsidRDefault="00DE730F" w:rsidP="00DE730F">
      <w:pPr>
        <w:spacing w:before="20" w:after="20"/>
        <w:ind w:firstLine="284"/>
        <w:rPr>
          <w:sz w:val="28"/>
          <w:szCs w:val="28"/>
        </w:rPr>
      </w:pPr>
      <w:r w:rsidRPr="0013586D">
        <w:rPr>
          <w:b/>
          <w:sz w:val="28"/>
          <w:szCs w:val="28"/>
          <w:lang w:val="de-DE"/>
        </w:rPr>
        <w:t>- Chủ đầu tư</w:t>
      </w:r>
      <w:r w:rsidRPr="0013586D">
        <w:rPr>
          <w:sz w:val="28"/>
          <w:szCs w:val="28"/>
          <w:lang w:val="de-DE"/>
        </w:rPr>
        <w:t xml:space="preserve">: </w:t>
      </w:r>
      <w:r w:rsidRPr="0013586D">
        <w:rPr>
          <w:color w:val="0000CC"/>
          <w:sz w:val="28"/>
          <w:szCs w:val="28"/>
          <w:lang w:val="nl-NL"/>
        </w:rPr>
        <w:t>Trung tâm Nhiệt đới Việt-Nga;</w:t>
      </w:r>
    </w:p>
    <w:p w:rsidR="00DE730F" w:rsidRPr="0013586D" w:rsidRDefault="00DE730F" w:rsidP="00DE730F">
      <w:pPr>
        <w:snapToGrid w:val="0"/>
        <w:spacing w:before="20" w:after="20"/>
        <w:ind w:firstLine="284"/>
        <w:contextualSpacing/>
        <w:rPr>
          <w:color w:val="170CA0"/>
          <w:sz w:val="28"/>
          <w:szCs w:val="28"/>
          <w:lang w:val="de-DE"/>
        </w:rPr>
      </w:pPr>
      <w:r w:rsidRPr="0013586D">
        <w:rPr>
          <w:b/>
          <w:sz w:val="28"/>
          <w:szCs w:val="28"/>
          <w:lang w:val="de-DE"/>
        </w:rPr>
        <w:t xml:space="preserve">- Địa điểm: </w:t>
      </w:r>
      <w:r w:rsidRPr="0013586D">
        <w:rPr>
          <w:color w:val="0000CC"/>
          <w:sz w:val="28"/>
          <w:szCs w:val="28"/>
          <w:lang w:val="nl-NL"/>
        </w:rPr>
        <w:t>Trung tâm Nhiệt đới Việt – Nga</w:t>
      </w:r>
      <w:r w:rsidRPr="0013586D">
        <w:rPr>
          <w:color w:val="0000CC"/>
          <w:sz w:val="28"/>
          <w:szCs w:val="28"/>
          <w:lang w:val="pl-PL"/>
        </w:rPr>
        <w:t xml:space="preserve"> (Địa chỉ: Số 63 đường Nguyễn Văn Huyên, phường Nghĩa Đô, quận Cầu Giấy, Hà Nội).</w:t>
      </w:r>
    </w:p>
    <w:p w:rsidR="00DE730F" w:rsidRPr="0013586D" w:rsidRDefault="00DE730F" w:rsidP="00DE730F">
      <w:pPr>
        <w:spacing w:before="20" w:after="20"/>
        <w:rPr>
          <w:sz w:val="28"/>
          <w:szCs w:val="28"/>
          <w:lang w:val="nl-NL"/>
        </w:rPr>
      </w:pPr>
      <w:r w:rsidRPr="0013586D">
        <w:rPr>
          <w:b/>
          <w:sz w:val="28"/>
          <w:szCs w:val="28"/>
          <w:lang w:val="de-DE"/>
        </w:rPr>
        <w:t xml:space="preserve">    - Nguồn vốn:</w:t>
      </w:r>
      <w:r w:rsidRPr="0013586D">
        <w:rPr>
          <w:sz w:val="28"/>
          <w:szCs w:val="28"/>
          <w:lang w:val="de-DE"/>
        </w:rPr>
        <w:t xml:space="preserve"> </w:t>
      </w:r>
      <w:r w:rsidRPr="0013586D">
        <w:rPr>
          <w:color w:val="0000CC"/>
          <w:sz w:val="28"/>
          <w:szCs w:val="28"/>
          <w:lang w:val="nl-NL"/>
        </w:rPr>
        <w:t>Ngân sách Quốc phòng và ngân sách Quốc phòng khác năm 2023;</w:t>
      </w:r>
    </w:p>
    <w:p w:rsidR="00DE730F" w:rsidRPr="0013586D" w:rsidRDefault="00DE730F" w:rsidP="00DE730F">
      <w:pPr>
        <w:snapToGrid w:val="0"/>
        <w:spacing w:before="20" w:after="20"/>
        <w:ind w:firstLine="284"/>
        <w:contextualSpacing/>
        <w:rPr>
          <w:color w:val="0000CC"/>
          <w:spacing w:val="-4"/>
          <w:sz w:val="28"/>
          <w:szCs w:val="28"/>
        </w:rPr>
      </w:pPr>
      <w:r w:rsidRPr="0013586D">
        <w:rPr>
          <w:b/>
          <w:color w:val="000000" w:themeColor="text1"/>
          <w:spacing w:val="-4"/>
          <w:sz w:val="28"/>
          <w:szCs w:val="28"/>
        </w:rPr>
        <w:t xml:space="preserve">- </w:t>
      </w:r>
      <w:proofErr w:type="spellStart"/>
      <w:r w:rsidRPr="0013586D">
        <w:rPr>
          <w:b/>
          <w:color w:val="000000" w:themeColor="text1"/>
          <w:spacing w:val="-4"/>
          <w:sz w:val="28"/>
          <w:szCs w:val="28"/>
        </w:rPr>
        <w:t>Hình</w:t>
      </w:r>
      <w:proofErr w:type="spellEnd"/>
      <w:r w:rsidRPr="0013586D">
        <w:rPr>
          <w:b/>
          <w:color w:val="000000" w:themeColor="text1"/>
          <w:spacing w:val="-4"/>
          <w:sz w:val="28"/>
          <w:szCs w:val="28"/>
        </w:rPr>
        <w:t xml:space="preserve"> </w:t>
      </w:r>
      <w:proofErr w:type="spellStart"/>
      <w:r w:rsidRPr="0013586D">
        <w:rPr>
          <w:b/>
          <w:color w:val="000000" w:themeColor="text1"/>
          <w:spacing w:val="-4"/>
          <w:sz w:val="28"/>
          <w:szCs w:val="28"/>
        </w:rPr>
        <w:t>thức</w:t>
      </w:r>
      <w:proofErr w:type="spellEnd"/>
      <w:r w:rsidRPr="0013586D">
        <w:rPr>
          <w:b/>
          <w:color w:val="000000" w:themeColor="text1"/>
          <w:spacing w:val="-4"/>
          <w:sz w:val="28"/>
          <w:szCs w:val="28"/>
        </w:rPr>
        <w:t xml:space="preserve"> </w:t>
      </w:r>
      <w:proofErr w:type="spellStart"/>
      <w:r w:rsidRPr="0013586D">
        <w:rPr>
          <w:b/>
          <w:color w:val="000000" w:themeColor="text1"/>
          <w:spacing w:val="-4"/>
          <w:sz w:val="28"/>
          <w:szCs w:val="28"/>
        </w:rPr>
        <w:t>lựa</w:t>
      </w:r>
      <w:proofErr w:type="spellEnd"/>
      <w:r w:rsidRPr="0013586D">
        <w:rPr>
          <w:b/>
          <w:color w:val="000000" w:themeColor="text1"/>
          <w:spacing w:val="-4"/>
          <w:sz w:val="28"/>
          <w:szCs w:val="28"/>
        </w:rPr>
        <w:t xml:space="preserve"> </w:t>
      </w:r>
      <w:proofErr w:type="spellStart"/>
      <w:r w:rsidRPr="0013586D">
        <w:rPr>
          <w:b/>
          <w:color w:val="000000" w:themeColor="text1"/>
          <w:spacing w:val="-4"/>
          <w:sz w:val="28"/>
          <w:szCs w:val="28"/>
        </w:rPr>
        <w:t>chọn</w:t>
      </w:r>
      <w:proofErr w:type="spellEnd"/>
      <w:r w:rsidRPr="0013586D">
        <w:rPr>
          <w:b/>
          <w:color w:val="000000" w:themeColor="text1"/>
          <w:spacing w:val="-4"/>
          <w:sz w:val="28"/>
          <w:szCs w:val="28"/>
        </w:rPr>
        <w:t xml:space="preserve"> </w:t>
      </w:r>
      <w:proofErr w:type="spellStart"/>
      <w:r w:rsidRPr="0013586D">
        <w:rPr>
          <w:b/>
          <w:color w:val="000000" w:themeColor="text1"/>
          <w:spacing w:val="-4"/>
          <w:sz w:val="28"/>
          <w:szCs w:val="28"/>
        </w:rPr>
        <w:t>nhà</w:t>
      </w:r>
      <w:proofErr w:type="spellEnd"/>
      <w:r w:rsidRPr="0013586D">
        <w:rPr>
          <w:b/>
          <w:color w:val="000000" w:themeColor="text1"/>
          <w:spacing w:val="-4"/>
          <w:sz w:val="28"/>
          <w:szCs w:val="28"/>
        </w:rPr>
        <w:t xml:space="preserve"> </w:t>
      </w:r>
      <w:proofErr w:type="spellStart"/>
      <w:r w:rsidRPr="0013586D">
        <w:rPr>
          <w:b/>
          <w:color w:val="000000" w:themeColor="text1"/>
          <w:spacing w:val="-4"/>
          <w:sz w:val="28"/>
          <w:szCs w:val="28"/>
        </w:rPr>
        <w:t>thầu</w:t>
      </w:r>
      <w:proofErr w:type="spellEnd"/>
      <w:r w:rsidRPr="0013586D">
        <w:rPr>
          <w:color w:val="000000" w:themeColor="text1"/>
          <w:spacing w:val="-4"/>
          <w:sz w:val="28"/>
          <w:szCs w:val="28"/>
        </w:rPr>
        <w:t xml:space="preserve">: </w:t>
      </w:r>
      <w:proofErr w:type="spellStart"/>
      <w:r w:rsidRPr="0013586D">
        <w:rPr>
          <w:rFonts w:asciiTheme="majorHAnsi" w:hAnsiTheme="majorHAnsi" w:cstheme="majorHAnsi"/>
          <w:color w:val="0000CC"/>
          <w:sz w:val="28"/>
          <w:szCs w:val="28"/>
          <w:shd w:val="clear" w:color="auto" w:fill="FFFFFF"/>
        </w:rPr>
        <w:t>Đấu</w:t>
      </w:r>
      <w:proofErr w:type="spellEnd"/>
      <w:r w:rsidRPr="0013586D">
        <w:rPr>
          <w:rFonts w:asciiTheme="majorHAnsi" w:hAnsiTheme="majorHAnsi" w:cstheme="majorHAnsi"/>
          <w:color w:val="0000CC"/>
          <w:sz w:val="28"/>
          <w:szCs w:val="28"/>
          <w:shd w:val="clear" w:color="auto" w:fill="FFFFFF"/>
        </w:rPr>
        <w:t xml:space="preserve"> </w:t>
      </w:r>
      <w:proofErr w:type="spellStart"/>
      <w:r w:rsidRPr="0013586D">
        <w:rPr>
          <w:rFonts w:asciiTheme="majorHAnsi" w:hAnsiTheme="majorHAnsi" w:cstheme="majorHAnsi"/>
          <w:color w:val="0000CC"/>
          <w:sz w:val="28"/>
          <w:szCs w:val="28"/>
          <w:shd w:val="clear" w:color="auto" w:fill="FFFFFF"/>
        </w:rPr>
        <w:t>thầu</w:t>
      </w:r>
      <w:proofErr w:type="spellEnd"/>
      <w:r w:rsidRPr="0013586D">
        <w:rPr>
          <w:rFonts w:asciiTheme="majorHAnsi" w:hAnsiTheme="majorHAnsi" w:cstheme="majorHAnsi"/>
          <w:color w:val="0000CC"/>
          <w:sz w:val="28"/>
          <w:szCs w:val="28"/>
          <w:shd w:val="clear" w:color="auto" w:fill="FFFFFF"/>
        </w:rPr>
        <w:t xml:space="preserve"> </w:t>
      </w:r>
      <w:proofErr w:type="spellStart"/>
      <w:r w:rsidRPr="0013586D">
        <w:rPr>
          <w:rFonts w:asciiTheme="majorHAnsi" w:hAnsiTheme="majorHAnsi" w:cstheme="majorHAnsi"/>
          <w:color w:val="0000CC"/>
          <w:sz w:val="28"/>
          <w:szCs w:val="28"/>
          <w:shd w:val="clear" w:color="auto" w:fill="FFFFFF"/>
        </w:rPr>
        <w:t>rộng</w:t>
      </w:r>
      <w:proofErr w:type="spellEnd"/>
      <w:r w:rsidRPr="0013586D">
        <w:rPr>
          <w:rFonts w:asciiTheme="majorHAnsi" w:hAnsiTheme="majorHAnsi" w:cstheme="majorHAnsi"/>
          <w:color w:val="0000CC"/>
          <w:sz w:val="28"/>
          <w:szCs w:val="28"/>
          <w:shd w:val="clear" w:color="auto" w:fill="FFFFFF"/>
        </w:rPr>
        <w:t xml:space="preserve"> </w:t>
      </w:r>
      <w:proofErr w:type="spellStart"/>
      <w:r w:rsidRPr="0013586D">
        <w:rPr>
          <w:rFonts w:asciiTheme="majorHAnsi" w:hAnsiTheme="majorHAnsi" w:cstheme="majorHAnsi"/>
          <w:color w:val="0000CC"/>
          <w:sz w:val="28"/>
          <w:szCs w:val="28"/>
          <w:shd w:val="clear" w:color="auto" w:fill="FFFFFF"/>
        </w:rPr>
        <w:t>rãi</w:t>
      </w:r>
      <w:proofErr w:type="spellEnd"/>
      <w:r w:rsidRPr="0013586D">
        <w:rPr>
          <w:rFonts w:ascii="Inter" w:hAnsi="Inter"/>
          <w:sz w:val="28"/>
          <w:szCs w:val="28"/>
          <w:shd w:val="clear" w:color="auto" w:fill="FFFFFF"/>
        </w:rPr>
        <w:t xml:space="preserve"> </w:t>
      </w:r>
      <w:r w:rsidRPr="0013586D">
        <w:rPr>
          <w:color w:val="0000CC"/>
          <w:spacing w:val="-4"/>
          <w:sz w:val="28"/>
          <w:szCs w:val="28"/>
        </w:rPr>
        <w:t xml:space="preserve">qua </w:t>
      </w:r>
      <w:proofErr w:type="spellStart"/>
      <w:r w:rsidRPr="0013586D">
        <w:rPr>
          <w:color w:val="0000CC"/>
          <w:spacing w:val="-4"/>
          <w:sz w:val="28"/>
          <w:szCs w:val="28"/>
        </w:rPr>
        <w:t>mạng</w:t>
      </w:r>
      <w:proofErr w:type="spellEnd"/>
      <w:r w:rsidRPr="0013586D">
        <w:rPr>
          <w:color w:val="0000CC"/>
          <w:spacing w:val="-4"/>
          <w:sz w:val="28"/>
          <w:szCs w:val="28"/>
        </w:rPr>
        <w:t>.</w:t>
      </w:r>
    </w:p>
    <w:p w:rsidR="00DE730F" w:rsidRPr="0013586D" w:rsidRDefault="00DE730F" w:rsidP="00DE730F">
      <w:pPr>
        <w:pStyle w:val="ListParagraph"/>
        <w:widowControl w:val="0"/>
        <w:spacing w:before="20" w:after="20"/>
        <w:ind w:left="0" w:firstLine="284"/>
        <w:rPr>
          <w:color w:val="000000" w:themeColor="text1"/>
          <w:spacing w:val="-4"/>
          <w:sz w:val="28"/>
          <w:szCs w:val="28"/>
        </w:rPr>
      </w:pPr>
      <w:r w:rsidRPr="0013586D">
        <w:rPr>
          <w:b/>
          <w:color w:val="000000" w:themeColor="text1"/>
          <w:spacing w:val="-4"/>
          <w:sz w:val="28"/>
          <w:szCs w:val="28"/>
        </w:rPr>
        <w:t xml:space="preserve">- </w:t>
      </w:r>
      <w:proofErr w:type="spellStart"/>
      <w:r w:rsidRPr="0013586D">
        <w:rPr>
          <w:b/>
          <w:color w:val="000000" w:themeColor="text1"/>
          <w:spacing w:val="-4"/>
          <w:sz w:val="28"/>
          <w:szCs w:val="28"/>
        </w:rPr>
        <w:t>Phương</w:t>
      </w:r>
      <w:proofErr w:type="spellEnd"/>
      <w:r w:rsidRPr="0013586D">
        <w:rPr>
          <w:b/>
          <w:color w:val="000000" w:themeColor="text1"/>
          <w:spacing w:val="-4"/>
          <w:sz w:val="28"/>
          <w:szCs w:val="28"/>
        </w:rPr>
        <w:t xml:space="preserve"> </w:t>
      </w:r>
      <w:proofErr w:type="spellStart"/>
      <w:r w:rsidRPr="0013586D">
        <w:rPr>
          <w:b/>
          <w:color w:val="000000" w:themeColor="text1"/>
          <w:spacing w:val="-4"/>
          <w:sz w:val="28"/>
          <w:szCs w:val="28"/>
        </w:rPr>
        <w:t>thức</w:t>
      </w:r>
      <w:proofErr w:type="spellEnd"/>
      <w:r w:rsidRPr="0013586D">
        <w:rPr>
          <w:b/>
          <w:color w:val="000000" w:themeColor="text1"/>
          <w:spacing w:val="-4"/>
          <w:sz w:val="28"/>
          <w:szCs w:val="28"/>
        </w:rPr>
        <w:t xml:space="preserve"> </w:t>
      </w:r>
      <w:proofErr w:type="spellStart"/>
      <w:r w:rsidRPr="0013586D">
        <w:rPr>
          <w:b/>
          <w:color w:val="000000" w:themeColor="text1"/>
          <w:spacing w:val="-4"/>
          <w:sz w:val="28"/>
          <w:szCs w:val="28"/>
        </w:rPr>
        <w:t>đấu</w:t>
      </w:r>
      <w:proofErr w:type="spellEnd"/>
      <w:r w:rsidRPr="0013586D">
        <w:rPr>
          <w:b/>
          <w:color w:val="000000" w:themeColor="text1"/>
          <w:spacing w:val="-4"/>
          <w:sz w:val="28"/>
          <w:szCs w:val="28"/>
        </w:rPr>
        <w:t xml:space="preserve"> </w:t>
      </w:r>
      <w:proofErr w:type="spellStart"/>
      <w:r w:rsidRPr="0013586D">
        <w:rPr>
          <w:b/>
          <w:color w:val="000000" w:themeColor="text1"/>
          <w:spacing w:val="-4"/>
          <w:sz w:val="28"/>
          <w:szCs w:val="28"/>
        </w:rPr>
        <w:t>thầu</w:t>
      </w:r>
      <w:proofErr w:type="spellEnd"/>
      <w:r w:rsidRPr="0013586D">
        <w:rPr>
          <w:color w:val="000000" w:themeColor="text1"/>
          <w:spacing w:val="-4"/>
          <w:sz w:val="28"/>
          <w:szCs w:val="28"/>
        </w:rPr>
        <w:t xml:space="preserve">: </w:t>
      </w:r>
      <w:proofErr w:type="spellStart"/>
      <w:r w:rsidRPr="0013586D">
        <w:rPr>
          <w:color w:val="0000CC"/>
          <w:spacing w:val="-4"/>
          <w:sz w:val="28"/>
          <w:szCs w:val="28"/>
        </w:rPr>
        <w:t>Một</w:t>
      </w:r>
      <w:proofErr w:type="spellEnd"/>
      <w:r w:rsidRPr="0013586D">
        <w:rPr>
          <w:color w:val="0000CC"/>
          <w:spacing w:val="-4"/>
          <w:sz w:val="28"/>
          <w:szCs w:val="28"/>
        </w:rPr>
        <w:t xml:space="preserve"> </w:t>
      </w:r>
      <w:proofErr w:type="spellStart"/>
      <w:r w:rsidRPr="0013586D">
        <w:rPr>
          <w:color w:val="0000CC"/>
          <w:spacing w:val="-4"/>
          <w:sz w:val="28"/>
          <w:szCs w:val="28"/>
        </w:rPr>
        <w:t>giai</w:t>
      </w:r>
      <w:proofErr w:type="spellEnd"/>
      <w:r w:rsidRPr="0013586D">
        <w:rPr>
          <w:color w:val="0000CC"/>
          <w:spacing w:val="-4"/>
          <w:sz w:val="28"/>
          <w:szCs w:val="28"/>
        </w:rPr>
        <w:t xml:space="preserve"> </w:t>
      </w:r>
      <w:proofErr w:type="spellStart"/>
      <w:r w:rsidRPr="0013586D">
        <w:rPr>
          <w:color w:val="0000CC"/>
          <w:spacing w:val="-4"/>
          <w:sz w:val="28"/>
          <w:szCs w:val="28"/>
        </w:rPr>
        <w:t>đoạn</w:t>
      </w:r>
      <w:proofErr w:type="spellEnd"/>
      <w:r w:rsidRPr="0013586D">
        <w:rPr>
          <w:color w:val="0000CC"/>
          <w:spacing w:val="-4"/>
          <w:sz w:val="28"/>
          <w:szCs w:val="28"/>
        </w:rPr>
        <w:t xml:space="preserve"> </w:t>
      </w:r>
      <w:proofErr w:type="spellStart"/>
      <w:r w:rsidRPr="0013586D">
        <w:rPr>
          <w:color w:val="0000CC"/>
          <w:spacing w:val="-4"/>
          <w:sz w:val="28"/>
          <w:szCs w:val="28"/>
        </w:rPr>
        <w:t>một</w:t>
      </w:r>
      <w:proofErr w:type="spellEnd"/>
      <w:r w:rsidRPr="0013586D">
        <w:rPr>
          <w:color w:val="0000CC"/>
          <w:spacing w:val="-4"/>
          <w:sz w:val="28"/>
          <w:szCs w:val="28"/>
        </w:rPr>
        <w:t xml:space="preserve"> </w:t>
      </w:r>
      <w:proofErr w:type="spellStart"/>
      <w:r w:rsidRPr="0013586D">
        <w:rPr>
          <w:color w:val="0000CC"/>
          <w:spacing w:val="-4"/>
          <w:sz w:val="28"/>
          <w:szCs w:val="28"/>
        </w:rPr>
        <w:t>túi</w:t>
      </w:r>
      <w:proofErr w:type="spellEnd"/>
      <w:r w:rsidRPr="0013586D">
        <w:rPr>
          <w:color w:val="0000CC"/>
          <w:spacing w:val="-4"/>
          <w:sz w:val="28"/>
          <w:szCs w:val="28"/>
        </w:rPr>
        <w:t xml:space="preserve"> </w:t>
      </w:r>
      <w:proofErr w:type="spellStart"/>
      <w:r w:rsidRPr="0013586D">
        <w:rPr>
          <w:color w:val="0000CC"/>
          <w:spacing w:val="-4"/>
          <w:sz w:val="28"/>
          <w:szCs w:val="28"/>
        </w:rPr>
        <w:t>hồ</w:t>
      </w:r>
      <w:proofErr w:type="spellEnd"/>
      <w:r w:rsidRPr="0013586D">
        <w:rPr>
          <w:color w:val="0000CC"/>
          <w:spacing w:val="-4"/>
          <w:sz w:val="28"/>
          <w:szCs w:val="28"/>
        </w:rPr>
        <w:t xml:space="preserve"> </w:t>
      </w:r>
      <w:proofErr w:type="spellStart"/>
      <w:r w:rsidRPr="0013586D">
        <w:rPr>
          <w:color w:val="0000CC"/>
          <w:spacing w:val="-4"/>
          <w:sz w:val="28"/>
          <w:szCs w:val="28"/>
        </w:rPr>
        <w:t>sơ</w:t>
      </w:r>
      <w:proofErr w:type="spellEnd"/>
    </w:p>
    <w:p w:rsidR="00DE730F" w:rsidRPr="0013586D" w:rsidRDefault="00DE730F" w:rsidP="00DE730F">
      <w:pPr>
        <w:pStyle w:val="ListParagraph"/>
        <w:widowControl w:val="0"/>
        <w:spacing w:before="20" w:after="20"/>
        <w:ind w:left="0" w:firstLine="284"/>
        <w:rPr>
          <w:color w:val="0000CC"/>
          <w:spacing w:val="-4"/>
          <w:sz w:val="28"/>
          <w:szCs w:val="28"/>
        </w:rPr>
      </w:pPr>
      <w:r w:rsidRPr="0013586D">
        <w:rPr>
          <w:b/>
          <w:color w:val="000000" w:themeColor="text1"/>
          <w:spacing w:val="-4"/>
          <w:sz w:val="28"/>
          <w:szCs w:val="28"/>
        </w:rPr>
        <w:t xml:space="preserve">- </w:t>
      </w:r>
      <w:proofErr w:type="spellStart"/>
      <w:r w:rsidRPr="0013586D">
        <w:rPr>
          <w:b/>
          <w:color w:val="000000" w:themeColor="text1"/>
          <w:spacing w:val="-4"/>
          <w:sz w:val="28"/>
          <w:szCs w:val="28"/>
        </w:rPr>
        <w:t>Loại</w:t>
      </w:r>
      <w:proofErr w:type="spellEnd"/>
      <w:r w:rsidRPr="0013586D">
        <w:rPr>
          <w:b/>
          <w:color w:val="000000" w:themeColor="text1"/>
          <w:spacing w:val="-4"/>
          <w:sz w:val="28"/>
          <w:szCs w:val="28"/>
        </w:rPr>
        <w:t xml:space="preserve"> </w:t>
      </w:r>
      <w:proofErr w:type="spellStart"/>
      <w:r w:rsidRPr="0013586D">
        <w:rPr>
          <w:b/>
          <w:color w:val="000000" w:themeColor="text1"/>
          <w:spacing w:val="-4"/>
          <w:sz w:val="28"/>
          <w:szCs w:val="28"/>
        </w:rPr>
        <w:t>hợp</w:t>
      </w:r>
      <w:proofErr w:type="spellEnd"/>
      <w:r w:rsidRPr="0013586D">
        <w:rPr>
          <w:b/>
          <w:color w:val="000000" w:themeColor="text1"/>
          <w:spacing w:val="-4"/>
          <w:sz w:val="28"/>
          <w:szCs w:val="28"/>
        </w:rPr>
        <w:t xml:space="preserve"> </w:t>
      </w:r>
      <w:proofErr w:type="spellStart"/>
      <w:r w:rsidRPr="0013586D">
        <w:rPr>
          <w:b/>
          <w:color w:val="000000" w:themeColor="text1"/>
          <w:spacing w:val="-4"/>
          <w:sz w:val="28"/>
          <w:szCs w:val="28"/>
        </w:rPr>
        <w:t>đồng</w:t>
      </w:r>
      <w:proofErr w:type="spellEnd"/>
      <w:r w:rsidRPr="0013586D">
        <w:rPr>
          <w:color w:val="000000" w:themeColor="text1"/>
          <w:spacing w:val="-4"/>
          <w:sz w:val="28"/>
          <w:szCs w:val="28"/>
        </w:rPr>
        <w:t xml:space="preserve">: </w:t>
      </w:r>
      <w:proofErr w:type="spellStart"/>
      <w:r w:rsidRPr="0013586D">
        <w:rPr>
          <w:color w:val="0000CC"/>
          <w:spacing w:val="-4"/>
          <w:sz w:val="28"/>
          <w:szCs w:val="28"/>
        </w:rPr>
        <w:t>Trọn</w:t>
      </w:r>
      <w:proofErr w:type="spellEnd"/>
      <w:r w:rsidRPr="0013586D">
        <w:rPr>
          <w:color w:val="0000CC"/>
          <w:spacing w:val="-4"/>
          <w:sz w:val="28"/>
          <w:szCs w:val="28"/>
        </w:rPr>
        <w:t xml:space="preserve"> </w:t>
      </w:r>
      <w:proofErr w:type="spellStart"/>
      <w:r w:rsidRPr="0013586D">
        <w:rPr>
          <w:color w:val="0000CC"/>
          <w:spacing w:val="-4"/>
          <w:sz w:val="28"/>
          <w:szCs w:val="28"/>
        </w:rPr>
        <w:t>gói</w:t>
      </w:r>
      <w:proofErr w:type="spellEnd"/>
    </w:p>
    <w:p w:rsidR="00DE730F" w:rsidRPr="0013586D" w:rsidRDefault="00DE730F" w:rsidP="00DE730F">
      <w:pPr>
        <w:pStyle w:val="ListParagraph"/>
        <w:widowControl w:val="0"/>
        <w:spacing w:before="20" w:after="20"/>
        <w:ind w:left="0" w:firstLine="284"/>
        <w:rPr>
          <w:color w:val="0000CC"/>
          <w:spacing w:val="-4"/>
          <w:sz w:val="28"/>
          <w:szCs w:val="28"/>
        </w:rPr>
      </w:pPr>
      <w:r w:rsidRPr="0013586D">
        <w:rPr>
          <w:b/>
          <w:color w:val="000000" w:themeColor="text1"/>
          <w:spacing w:val="-4"/>
          <w:sz w:val="28"/>
          <w:szCs w:val="28"/>
        </w:rPr>
        <w:t xml:space="preserve">- </w:t>
      </w:r>
      <w:proofErr w:type="spellStart"/>
      <w:r w:rsidRPr="0013586D">
        <w:rPr>
          <w:b/>
          <w:color w:val="000000" w:themeColor="text1"/>
          <w:spacing w:val="-4"/>
          <w:sz w:val="28"/>
          <w:szCs w:val="28"/>
        </w:rPr>
        <w:t>Thời</w:t>
      </w:r>
      <w:proofErr w:type="spellEnd"/>
      <w:r w:rsidRPr="0013586D">
        <w:rPr>
          <w:b/>
          <w:color w:val="000000" w:themeColor="text1"/>
          <w:spacing w:val="-4"/>
          <w:sz w:val="28"/>
          <w:szCs w:val="28"/>
        </w:rPr>
        <w:t xml:space="preserve"> </w:t>
      </w:r>
      <w:proofErr w:type="spellStart"/>
      <w:r w:rsidRPr="0013586D">
        <w:rPr>
          <w:b/>
          <w:color w:val="000000" w:themeColor="text1"/>
          <w:spacing w:val="-4"/>
          <w:sz w:val="28"/>
          <w:szCs w:val="28"/>
        </w:rPr>
        <w:t>gian</w:t>
      </w:r>
      <w:proofErr w:type="spellEnd"/>
      <w:r w:rsidRPr="0013586D">
        <w:rPr>
          <w:b/>
          <w:color w:val="000000" w:themeColor="text1"/>
          <w:spacing w:val="-4"/>
          <w:sz w:val="28"/>
          <w:szCs w:val="28"/>
        </w:rPr>
        <w:t xml:space="preserve"> </w:t>
      </w:r>
      <w:proofErr w:type="spellStart"/>
      <w:r w:rsidRPr="0013586D">
        <w:rPr>
          <w:b/>
          <w:color w:val="000000" w:themeColor="text1"/>
          <w:spacing w:val="-4"/>
          <w:sz w:val="28"/>
          <w:szCs w:val="28"/>
        </w:rPr>
        <w:t>thực</w:t>
      </w:r>
      <w:proofErr w:type="spellEnd"/>
      <w:r w:rsidRPr="0013586D">
        <w:rPr>
          <w:b/>
          <w:color w:val="000000" w:themeColor="text1"/>
          <w:spacing w:val="-4"/>
          <w:sz w:val="28"/>
          <w:szCs w:val="28"/>
        </w:rPr>
        <w:t xml:space="preserve"> </w:t>
      </w:r>
      <w:proofErr w:type="spellStart"/>
      <w:r w:rsidRPr="0013586D">
        <w:rPr>
          <w:b/>
          <w:color w:val="000000" w:themeColor="text1"/>
          <w:spacing w:val="-4"/>
          <w:sz w:val="28"/>
          <w:szCs w:val="28"/>
        </w:rPr>
        <w:t>hiện</w:t>
      </w:r>
      <w:proofErr w:type="spellEnd"/>
      <w:r w:rsidRPr="0013586D">
        <w:rPr>
          <w:b/>
          <w:color w:val="000000" w:themeColor="text1"/>
          <w:spacing w:val="-4"/>
          <w:sz w:val="28"/>
          <w:szCs w:val="28"/>
        </w:rPr>
        <w:t xml:space="preserve"> </w:t>
      </w:r>
      <w:proofErr w:type="spellStart"/>
      <w:r w:rsidRPr="0013586D">
        <w:rPr>
          <w:b/>
          <w:color w:val="000000" w:themeColor="text1"/>
          <w:spacing w:val="-4"/>
          <w:sz w:val="28"/>
          <w:szCs w:val="28"/>
        </w:rPr>
        <w:t>hợp</w:t>
      </w:r>
      <w:proofErr w:type="spellEnd"/>
      <w:r w:rsidRPr="0013586D">
        <w:rPr>
          <w:b/>
          <w:color w:val="000000" w:themeColor="text1"/>
          <w:spacing w:val="-4"/>
          <w:sz w:val="28"/>
          <w:szCs w:val="28"/>
        </w:rPr>
        <w:t xml:space="preserve"> </w:t>
      </w:r>
      <w:proofErr w:type="spellStart"/>
      <w:r w:rsidRPr="0013586D">
        <w:rPr>
          <w:b/>
          <w:color w:val="000000" w:themeColor="text1"/>
          <w:spacing w:val="-4"/>
          <w:sz w:val="28"/>
          <w:szCs w:val="28"/>
        </w:rPr>
        <w:t>đồng</w:t>
      </w:r>
      <w:proofErr w:type="spellEnd"/>
      <w:r w:rsidRPr="0013586D">
        <w:rPr>
          <w:color w:val="000000" w:themeColor="text1"/>
          <w:spacing w:val="-4"/>
          <w:sz w:val="28"/>
          <w:szCs w:val="28"/>
        </w:rPr>
        <w:t xml:space="preserve">:  </w:t>
      </w:r>
      <w:r>
        <w:rPr>
          <w:b/>
          <w:color w:val="0000CC"/>
          <w:spacing w:val="-4"/>
          <w:sz w:val="28"/>
          <w:szCs w:val="28"/>
        </w:rPr>
        <w:t>0</w:t>
      </w:r>
      <w:r w:rsidRPr="0013586D">
        <w:rPr>
          <w:b/>
          <w:color w:val="0000CC"/>
          <w:spacing w:val="-4"/>
          <w:sz w:val="28"/>
          <w:szCs w:val="28"/>
        </w:rPr>
        <w:t>5</w:t>
      </w:r>
      <w:r w:rsidRPr="0013586D">
        <w:rPr>
          <w:color w:val="0000CC"/>
          <w:spacing w:val="-4"/>
          <w:sz w:val="28"/>
          <w:szCs w:val="28"/>
        </w:rPr>
        <w:t xml:space="preserve"> </w:t>
      </w:r>
      <w:proofErr w:type="spellStart"/>
      <w:r w:rsidRPr="0013586D">
        <w:rPr>
          <w:color w:val="0000CC"/>
          <w:spacing w:val="-4"/>
          <w:sz w:val="28"/>
          <w:szCs w:val="28"/>
        </w:rPr>
        <w:t>ngày</w:t>
      </w:r>
      <w:proofErr w:type="spellEnd"/>
      <w:r w:rsidRPr="0013586D">
        <w:rPr>
          <w:color w:val="0000CC"/>
          <w:spacing w:val="-4"/>
          <w:sz w:val="28"/>
          <w:szCs w:val="28"/>
        </w:rPr>
        <w:t xml:space="preserve"> </w:t>
      </w:r>
      <w:proofErr w:type="spellStart"/>
      <w:r w:rsidRPr="0013586D">
        <w:rPr>
          <w:color w:val="0000CC"/>
          <w:spacing w:val="-4"/>
          <w:sz w:val="28"/>
          <w:szCs w:val="28"/>
        </w:rPr>
        <w:t>kể</w:t>
      </w:r>
      <w:proofErr w:type="spellEnd"/>
      <w:r w:rsidRPr="0013586D">
        <w:rPr>
          <w:color w:val="0000CC"/>
          <w:spacing w:val="-4"/>
          <w:sz w:val="28"/>
          <w:szCs w:val="28"/>
        </w:rPr>
        <w:t xml:space="preserve"> </w:t>
      </w:r>
      <w:proofErr w:type="spellStart"/>
      <w:r w:rsidRPr="0013586D">
        <w:rPr>
          <w:color w:val="0000CC"/>
          <w:spacing w:val="-4"/>
          <w:sz w:val="28"/>
          <w:szCs w:val="28"/>
        </w:rPr>
        <w:t>từ</w:t>
      </w:r>
      <w:proofErr w:type="spellEnd"/>
      <w:r w:rsidRPr="0013586D">
        <w:rPr>
          <w:color w:val="0000CC"/>
          <w:spacing w:val="-4"/>
          <w:sz w:val="28"/>
          <w:szCs w:val="28"/>
        </w:rPr>
        <w:t xml:space="preserve"> </w:t>
      </w:r>
      <w:proofErr w:type="spellStart"/>
      <w:r w:rsidRPr="0013586D">
        <w:rPr>
          <w:color w:val="0000CC"/>
          <w:spacing w:val="-4"/>
          <w:sz w:val="28"/>
          <w:szCs w:val="28"/>
        </w:rPr>
        <w:t>ngày</w:t>
      </w:r>
      <w:proofErr w:type="spellEnd"/>
      <w:r w:rsidRPr="0013586D">
        <w:rPr>
          <w:color w:val="0000CC"/>
          <w:spacing w:val="-4"/>
          <w:sz w:val="28"/>
          <w:szCs w:val="28"/>
        </w:rPr>
        <w:t xml:space="preserve"> </w:t>
      </w:r>
      <w:proofErr w:type="spellStart"/>
      <w:r w:rsidRPr="0013586D">
        <w:rPr>
          <w:color w:val="0000CC"/>
          <w:spacing w:val="-4"/>
          <w:sz w:val="28"/>
          <w:szCs w:val="28"/>
        </w:rPr>
        <w:t>hợp</w:t>
      </w:r>
      <w:proofErr w:type="spellEnd"/>
      <w:r w:rsidRPr="0013586D">
        <w:rPr>
          <w:color w:val="0000CC"/>
          <w:spacing w:val="-4"/>
          <w:sz w:val="28"/>
          <w:szCs w:val="28"/>
        </w:rPr>
        <w:t xml:space="preserve"> </w:t>
      </w:r>
      <w:proofErr w:type="spellStart"/>
      <w:r w:rsidRPr="0013586D">
        <w:rPr>
          <w:color w:val="0000CC"/>
          <w:spacing w:val="-4"/>
          <w:sz w:val="28"/>
          <w:szCs w:val="28"/>
        </w:rPr>
        <w:t>đồng</w:t>
      </w:r>
      <w:proofErr w:type="spellEnd"/>
      <w:r w:rsidRPr="0013586D">
        <w:rPr>
          <w:color w:val="0000CC"/>
          <w:spacing w:val="-4"/>
          <w:sz w:val="28"/>
          <w:szCs w:val="28"/>
        </w:rPr>
        <w:t xml:space="preserve"> </w:t>
      </w:r>
      <w:proofErr w:type="spellStart"/>
      <w:r w:rsidRPr="0013586D">
        <w:rPr>
          <w:color w:val="0000CC"/>
          <w:spacing w:val="-4"/>
          <w:sz w:val="28"/>
          <w:szCs w:val="28"/>
        </w:rPr>
        <w:t>có</w:t>
      </w:r>
      <w:proofErr w:type="spellEnd"/>
      <w:r w:rsidRPr="0013586D">
        <w:rPr>
          <w:color w:val="0000CC"/>
          <w:spacing w:val="-4"/>
          <w:sz w:val="28"/>
          <w:szCs w:val="28"/>
        </w:rPr>
        <w:t xml:space="preserve"> </w:t>
      </w:r>
      <w:proofErr w:type="spellStart"/>
      <w:r w:rsidRPr="0013586D">
        <w:rPr>
          <w:color w:val="0000CC"/>
          <w:spacing w:val="-4"/>
          <w:sz w:val="28"/>
          <w:szCs w:val="28"/>
        </w:rPr>
        <w:t>hiệu</w:t>
      </w:r>
      <w:proofErr w:type="spellEnd"/>
      <w:r w:rsidRPr="0013586D">
        <w:rPr>
          <w:color w:val="0000CC"/>
          <w:spacing w:val="-4"/>
          <w:sz w:val="28"/>
          <w:szCs w:val="28"/>
        </w:rPr>
        <w:t xml:space="preserve"> </w:t>
      </w:r>
      <w:proofErr w:type="spellStart"/>
      <w:r w:rsidRPr="0013586D">
        <w:rPr>
          <w:color w:val="0000CC"/>
          <w:spacing w:val="-4"/>
          <w:sz w:val="28"/>
          <w:szCs w:val="28"/>
        </w:rPr>
        <w:t>lực</w:t>
      </w:r>
      <w:proofErr w:type="spellEnd"/>
      <w:r w:rsidRPr="0013586D">
        <w:rPr>
          <w:color w:val="0000CC"/>
          <w:spacing w:val="-4"/>
          <w:sz w:val="28"/>
          <w:szCs w:val="28"/>
        </w:rPr>
        <w:t>.</w:t>
      </w:r>
    </w:p>
    <w:p w:rsidR="00DE730F" w:rsidRPr="0013586D" w:rsidRDefault="00DE730F" w:rsidP="00DE730F">
      <w:pPr>
        <w:autoSpaceDE w:val="0"/>
        <w:autoSpaceDN w:val="0"/>
        <w:adjustRightInd w:val="0"/>
        <w:spacing w:before="20" w:after="20"/>
        <w:ind w:left="90"/>
        <w:rPr>
          <w:rFonts w:asciiTheme="majorHAnsi" w:hAnsiTheme="majorHAnsi" w:cstheme="majorHAnsi"/>
          <w:b/>
          <w:bCs/>
          <w:sz w:val="28"/>
          <w:szCs w:val="28"/>
        </w:rPr>
      </w:pPr>
      <w:r w:rsidRPr="0013586D">
        <w:rPr>
          <w:rFonts w:asciiTheme="majorHAnsi" w:hAnsiTheme="majorHAnsi" w:cstheme="majorHAnsi"/>
          <w:b/>
          <w:bCs/>
          <w:sz w:val="28"/>
          <w:szCs w:val="28"/>
        </w:rPr>
        <w:t xml:space="preserve">1.2. </w:t>
      </w:r>
      <w:proofErr w:type="spellStart"/>
      <w:r w:rsidRPr="0013586D">
        <w:rPr>
          <w:rFonts w:asciiTheme="majorHAnsi" w:hAnsiTheme="majorHAnsi" w:cstheme="majorHAnsi"/>
          <w:b/>
          <w:bCs/>
          <w:sz w:val="28"/>
          <w:szCs w:val="28"/>
        </w:rPr>
        <w:t>Yêu</w:t>
      </w:r>
      <w:proofErr w:type="spellEnd"/>
      <w:r w:rsidRPr="0013586D">
        <w:rPr>
          <w:rFonts w:asciiTheme="majorHAnsi" w:hAnsiTheme="majorHAnsi" w:cstheme="majorHAnsi"/>
          <w:b/>
          <w:bCs/>
          <w:sz w:val="28"/>
          <w:szCs w:val="28"/>
        </w:rPr>
        <w:t xml:space="preserve"> </w:t>
      </w:r>
      <w:proofErr w:type="spellStart"/>
      <w:r w:rsidRPr="0013586D">
        <w:rPr>
          <w:rFonts w:asciiTheme="majorHAnsi" w:hAnsiTheme="majorHAnsi" w:cstheme="majorHAnsi"/>
          <w:b/>
          <w:bCs/>
          <w:sz w:val="28"/>
          <w:szCs w:val="28"/>
        </w:rPr>
        <w:t>cầu</w:t>
      </w:r>
      <w:proofErr w:type="spellEnd"/>
      <w:r w:rsidRPr="0013586D">
        <w:rPr>
          <w:rFonts w:asciiTheme="majorHAnsi" w:hAnsiTheme="majorHAnsi" w:cstheme="majorHAnsi"/>
          <w:b/>
          <w:bCs/>
          <w:sz w:val="28"/>
          <w:szCs w:val="28"/>
        </w:rPr>
        <w:t xml:space="preserve"> </w:t>
      </w:r>
      <w:proofErr w:type="spellStart"/>
      <w:r w:rsidRPr="0013586D">
        <w:rPr>
          <w:rFonts w:asciiTheme="majorHAnsi" w:hAnsiTheme="majorHAnsi" w:cstheme="majorHAnsi"/>
          <w:b/>
          <w:bCs/>
          <w:sz w:val="28"/>
          <w:szCs w:val="28"/>
        </w:rPr>
        <w:t>về</w:t>
      </w:r>
      <w:proofErr w:type="spellEnd"/>
      <w:r w:rsidRPr="0013586D">
        <w:rPr>
          <w:rFonts w:asciiTheme="majorHAnsi" w:hAnsiTheme="majorHAnsi" w:cstheme="majorHAnsi"/>
          <w:b/>
          <w:bCs/>
          <w:sz w:val="28"/>
          <w:szCs w:val="28"/>
        </w:rPr>
        <w:t xml:space="preserve"> </w:t>
      </w:r>
      <w:proofErr w:type="spellStart"/>
      <w:r w:rsidRPr="0013586D">
        <w:rPr>
          <w:rFonts w:asciiTheme="majorHAnsi" w:hAnsiTheme="majorHAnsi" w:cstheme="majorHAnsi"/>
          <w:b/>
          <w:bCs/>
          <w:sz w:val="28"/>
          <w:szCs w:val="28"/>
        </w:rPr>
        <w:t>kỹ</w:t>
      </w:r>
      <w:proofErr w:type="spellEnd"/>
      <w:r w:rsidRPr="0013586D">
        <w:rPr>
          <w:rFonts w:asciiTheme="majorHAnsi" w:hAnsiTheme="majorHAnsi" w:cstheme="majorHAnsi"/>
          <w:b/>
          <w:bCs/>
          <w:sz w:val="28"/>
          <w:szCs w:val="28"/>
        </w:rPr>
        <w:t xml:space="preserve"> </w:t>
      </w:r>
      <w:proofErr w:type="spellStart"/>
      <w:r w:rsidRPr="0013586D">
        <w:rPr>
          <w:rFonts w:asciiTheme="majorHAnsi" w:hAnsiTheme="majorHAnsi" w:cstheme="majorHAnsi"/>
          <w:b/>
          <w:bCs/>
          <w:sz w:val="28"/>
          <w:szCs w:val="28"/>
        </w:rPr>
        <w:t>thuật</w:t>
      </w:r>
      <w:proofErr w:type="spellEnd"/>
    </w:p>
    <w:p w:rsidR="00DE730F" w:rsidRPr="00590408" w:rsidRDefault="00DE730F" w:rsidP="00DE730F">
      <w:pPr>
        <w:spacing w:before="20" w:after="20"/>
        <w:ind w:left="90" w:firstLine="567"/>
        <w:rPr>
          <w:spacing w:val="-2"/>
          <w:sz w:val="28"/>
          <w:szCs w:val="28"/>
          <w:lang w:val="nl-NL"/>
        </w:rPr>
      </w:pPr>
      <w:bookmarkStart w:id="0" w:name="_GoBack"/>
      <w:r w:rsidRPr="00590408">
        <w:rPr>
          <w:spacing w:val="-2"/>
          <w:sz w:val="28"/>
          <w:szCs w:val="28"/>
          <w:lang w:val="nl-NL"/>
        </w:rPr>
        <w:t xml:space="preserve">Yêu cầu về kỹ thuật bao gồm yêu cầu về kỹ thuật chung và yêu cầu về kỹ thuật chi tiết đối với hàng hóa thuộc phạm vi cung cấp của gói thầu. </w:t>
      </w:r>
    </w:p>
    <w:bookmarkEnd w:id="0"/>
    <w:p w:rsidR="00DE730F" w:rsidRPr="0013586D" w:rsidRDefault="00DE730F" w:rsidP="00DE730F">
      <w:pPr>
        <w:spacing w:before="20" w:after="20"/>
        <w:ind w:left="90"/>
        <w:rPr>
          <w:rFonts w:asciiTheme="majorHAnsi" w:hAnsiTheme="majorHAnsi" w:cstheme="majorHAnsi"/>
          <w:b/>
          <w:i/>
          <w:spacing w:val="-2"/>
          <w:sz w:val="28"/>
          <w:szCs w:val="28"/>
          <w:lang w:val="nl-NL"/>
        </w:rPr>
      </w:pPr>
      <w:r w:rsidRPr="0013586D">
        <w:rPr>
          <w:rFonts w:asciiTheme="majorHAnsi" w:hAnsiTheme="majorHAnsi" w:cstheme="majorHAnsi"/>
          <w:b/>
          <w:i/>
          <w:spacing w:val="-2"/>
          <w:sz w:val="28"/>
          <w:szCs w:val="28"/>
          <w:lang w:val="nl-NL"/>
        </w:rPr>
        <w:t>1.2.1 Yêu cầu về kỹ thuật chung</w:t>
      </w:r>
    </w:p>
    <w:p w:rsidR="00DE730F" w:rsidRPr="0013586D" w:rsidRDefault="00DE730F" w:rsidP="00DE730F">
      <w:pPr>
        <w:spacing w:before="20" w:after="20"/>
        <w:ind w:firstLine="284"/>
        <w:rPr>
          <w:color w:val="0000CC"/>
          <w:sz w:val="28"/>
          <w:szCs w:val="28"/>
        </w:rPr>
      </w:pPr>
      <w:r w:rsidRPr="0013586D">
        <w:rPr>
          <w:color w:val="0000CC"/>
          <w:sz w:val="28"/>
          <w:szCs w:val="28"/>
        </w:rPr>
        <w:t xml:space="preserve">- </w:t>
      </w:r>
      <w:proofErr w:type="spellStart"/>
      <w:r w:rsidRPr="0013586D">
        <w:rPr>
          <w:color w:val="0000CC"/>
          <w:sz w:val="28"/>
          <w:szCs w:val="28"/>
        </w:rPr>
        <w:t>Nhà</w:t>
      </w:r>
      <w:proofErr w:type="spellEnd"/>
      <w:r w:rsidRPr="0013586D">
        <w:rPr>
          <w:color w:val="0000CC"/>
          <w:sz w:val="28"/>
          <w:szCs w:val="28"/>
        </w:rPr>
        <w:t xml:space="preserve"> </w:t>
      </w:r>
      <w:proofErr w:type="spellStart"/>
      <w:r w:rsidRPr="0013586D">
        <w:rPr>
          <w:color w:val="0000CC"/>
          <w:sz w:val="28"/>
          <w:szCs w:val="28"/>
        </w:rPr>
        <w:t>thầu</w:t>
      </w:r>
      <w:proofErr w:type="spellEnd"/>
      <w:r w:rsidRPr="0013586D">
        <w:rPr>
          <w:color w:val="0000CC"/>
          <w:sz w:val="28"/>
          <w:szCs w:val="28"/>
        </w:rPr>
        <w:t xml:space="preserve"> </w:t>
      </w:r>
      <w:proofErr w:type="spellStart"/>
      <w:r w:rsidRPr="0013586D">
        <w:rPr>
          <w:color w:val="0000CC"/>
          <w:sz w:val="28"/>
          <w:szCs w:val="28"/>
        </w:rPr>
        <w:t>tham</w:t>
      </w:r>
      <w:proofErr w:type="spellEnd"/>
      <w:r w:rsidRPr="0013586D">
        <w:rPr>
          <w:color w:val="0000CC"/>
          <w:sz w:val="28"/>
          <w:szCs w:val="28"/>
        </w:rPr>
        <w:t xml:space="preserve"> </w:t>
      </w:r>
      <w:proofErr w:type="spellStart"/>
      <w:r w:rsidRPr="0013586D">
        <w:rPr>
          <w:color w:val="0000CC"/>
          <w:sz w:val="28"/>
          <w:szCs w:val="28"/>
        </w:rPr>
        <w:t>gia</w:t>
      </w:r>
      <w:proofErr w:type="spellEnd"/>
      <w:r w:rsidRPr="0013586D">
        <w:rPr>
          <w:color w:val="0000CC"/>
          <w:sz w:val="28"/>
          <w:szCs w:val="28"/>
        </w:rPr>
        <w:t xml:space="preserve"> </w:t>
      </w:r>
      <w:proofErr w:type="spellStart"/>
      <w:r w:rsidRPr="0013586D">
        <w:rPr>
          <w:color w:val="0000CC"/>
          <w:sz w:val="28"/>
          <w:szCs w:val="28"/>
        </w:rPr>
        <w:t>dự</w:t>
      </w:r>
      <w:proofErr w:type="spellEnd"/>
      <w:r w:rsidRPr="0013586D">
        <w:rPr>
          <w:color w:val="0000CC"/>
          <w:sz w:val="28"/>
          <w:szCs w:val="28"/>
        </w:rPr>
        <w:t xml:space="preserve"> </w:t>
      </w:r>
      <w:proofErr w:type="spellStart"/>
      <w:r w:rsidRPr="0013586D">
        <w:rPr>
          <w:color w:val="0000CC"/>
          <w:sz w:val="28"/>
          <w:szCs w:val="28"/>
        </w:rPr>
        <w:t>thầu</w:t>
      </w:r>
      <w:proofErr w:type="spellEnd"/>
      <w:r w:rsidRPr="0013586D">
        <w:rPr>
          <w:color w:val="0000CC"/>
          <w:sz w:val="28"/>
          <w:szCs w:val="28"/>
        </w:rPr>
        <w:t xml:space="preserve"> </w:t>
      </w:r>
      <w:proofErr w:type="spellStart"/>
      <w:r w:rsidRPr="0013586D">
        <w:rPr>
          <w:color w:val="0000CC"/>
          <w:sz w:val="28"/>
          <w:szCs w:val="28"/>
        </w:rPr>
        <w:t>phải</w:t>
      </w:r>
      <w:proofErr w:type="spellEnd"/>
      <w:r w:rsidRPr="0013586D">
        <w:rPr>
          <w:color w:val="0000CC"/>
          <w:sz w:val="28"/>
          <w:szCs w:val="28"/>
        </w:rPr>
        <w:t xml:space="preserve"> </w:t>
      </w:r>
      <w:proofErr w:type="spellStart"/>
      <w:r w:rsidRPr="0013586D">
        <w:rPr>
          <w:color w:val="0000CC"/>
          <w:sz w:val="28"/>
          <w:szCs w:val="28"/>
        </w:rPr>
        <w:t>chào</w:t>
      </w:r>
      <w:proofErr w:type="spellEnd"/>
      <w:r w:rsidRPr="0013586D">
        <w:rPr>
          <w:color w:val="0000CC"/>
          <w:sz w:val="28"/>
          <w:szCs w:val="28"/>
        </w:rPr>
        <w:t xml:space="preserve"> </w:t>
      </w:r>
      <w:proofErr w:type="spellStart"/>
      <w:r w:rsidRPr="0013586D">
        <w:rPr>
          <w:color w:val="0000CC"/>
          <w:sz w:val="28"/>
          <w:szCs w:val="28"/>
        </w:rPr>
        <w:t>hàng</w:t>
      </w:r>
      <w:proofErr w:type="spellEnd"/>
      <w:r w:rsidRPr="0013586D">
        <w:rPr>
          <w:color w:val="0000CC"/>
          <w:sz w:val="28"/>
          <w:szCs w:val="28"/>
        </w:rPr>
        <w:t xml:space="preserve"> </w:t>
      </w:r>
      <w:proofErr w:type="spellStart"/>
      <w:r w:rsidRPr="0013586D">
        <w:rPr>
          <w:color w:val="0000CC"/>
          <w:sz w:val="28"/>
          <w:szCs w:val="28"/>
        </w:rPr>
        <w:t>đúng</w:t>
      </w:r>
      <w:proofErr w:type="spellEnd"/>
      <w:r w:rsidRPr="0013586D">
        <w:rPr>
          <w:color w:val="0000CC"/>
          <w:sz w:val="28"/>
          <w:szCs w:val="28"/>
        </w:rPr>
        <w:t xml:space="preserve">, </w:t>
      </w:r>
      <w:proofErr w:type="spellStart"/>
      <w:r w:rsidRPr="0013586D">
        <w:rPr>
          <w:color w:val="0000CC"/>
          <w:sz w:val="28"/>
          <w:szCs w:val="28"/>
        </w:rPr>
        <w:t>đủ</w:t>
      </w:r>
      <w:proofErr w:type="spellEnd"/>
      <w:r w:rsidRPr="0013586D">
        <w:rPr>
          <w:color w:val="0000CC"/>
          <w:sz w:val="28"/>
          <w:szCs w:val="28"/>
        </w:rPr>
        <w:t xml:space="preserve"> </w:t>
      </w:r>
      <w:proofErr w:type="spellStart"/>
      <w:r w:rsidRPr="0013586D">
        <w:rPr>
          <w:color w:val="0000CC"/>
          <w:sz w:val="28"/>
          <w:szCs w:val="28"/>
        </w:rPr>
        <w:t>chủng</w:t>
      </w:r>
      <w:proofErr w:type="spellEnd"/>
      <w:r w:rsidRPr="0013586D">
        <w:rPr>
          <w:color w:val="0000CC"/>
          <w:sz w:val="28"/>
          <w:szCs w:val="28"/>
        </w:rPr>
        <w:t xml:space="preserve"> </w:t>
      </w:r>
      <w:proofErr w:type="spellStart"/>
      <w:r w:rsidRPr="0013586D">
        <w:rPr>
          <w:color w:val="0000CC"/>
          <w:sz w:val="28"/>
          <w:szCs w:val="28"/>
        </w:rPr>
        <w:t>loại</w:t>
      </w:r>
      <w:proofErr w:type="spellEnd"/>
      <w:r w:rsidRPr="0013586D">
        <w:rPr>
          <w:color w:val="0000CC"/>
          <w:sz w:val="28"/>
          <w:szCs w:val="28"/>
        </w:rPr>
        <w:t xml:space="preserve"> </w:t>
      </w:r>
      <w:proofErr w:type="spellStart"/>
      <w:r w:rsidRPr="0013586D">
        <w:rPr>
          <w:color w:val="0000CC"/>
          <w:sz w:val="28"/>
          <w:szCs w:val="28"/>
        </w:rPr>
        <w:t>và</w:t>
      </w:r>
      <w:proofErr w:type="spellEnd"/>
      <w:r w:rsidRPr="0013586D">
        <w:rPr>
          <w:color w:val="0000CC"/>
          <w:sz w:val="28"/>
          <w:szCs w:val="28"/>
        </w:rPr>
        <w:t xml:space="preserve"> </w:t>
      </w:r>
      <w:proofErr w:type="spellStart"/>
      <w:r w:rsidRPr="0013586D">
        <w:rPr>
          <w:color w:val="0000CC"/>
          <w:sz w:val="28"/>
          <w:szCs w:val="28"/>
        </w:rPr>
        <w:t>khối</w:t>
      </w:r>
      <w:proofErr w:type="spellEnd"/>
      <w:r w:rsidRPr="0013586D">
        <w:rPr>
          <w:color w:val="0000CC"/>
          <w:sz w:val="28"/>
          <w:szCs w:val="28"/>
        </w:rPr>
        <w:t xml:space="preserve"> </w:t>
      </w:r>
      <w:proofErr w:type="spellStart"/>
      <w:r w:rsidRPr="0013586D">
        <w:rPr>
          <w:color w:val="0000CC"/>
          <w:sz w:val="28"/>
          <w:szCs w:val="28"/>
        </w:rPr>
        <w:t>lượng</w:t>
      </w:r>
      <w:proofErr w:type="spellEnd"/>
      <w:r w:rsidRPr="0013586D">
        <w:rPr>
          <w:color w:val="0000CC"/>
          <w:sz w:val="28"/>
          <w:szCs w:val="28"/>
        </w:rPr>
        <w:t xml:space="preserve"> </w:t>
      </w:r>
      <w:proofErr w:type="spellStart"/>
      <w:r w:rsidRPr="0013586D">
        <w:rPr>
          <w:color w:val="0000CC"/>
          <w:sz w:val="28"/>
          <w:szCs w:val="28"/>
        </w:rPr>
        <w:t>hàng</w:t>
      </w:r>
      <w:proofErr w:type="spellEnd"/>
      <w:r w:rsidRPr="0013586D">
        <w:rPr>
          <w:color w:val="0000CC"/>
          <w:sz w:val="28"/>
          <w:szCs w:val="28"/>
        </w:rPr>
        <w:t xml:space="preserve"> </w:t>
      </w:r>
      <w:proofErr w:type="spellStart"/>
      <w:r w:rsidRPr="0013586D">
        <w:rPr>
          <w:color w:val="0000CC"/>
          <w:sz w:val="28"/>
          <w:szCs w:val="28"/>
        </w:rPr>
        <w:t>hoá</w:t>
      </w:r>
      <w:proofErr w:type="spellEnd"/>
      <w:r w:rsidRPr="0013586D">
        <w:rPr>
          <w:color w:val="0000CC"/>
          <w:sz w:val="28"/>
          <w:szCs w:val="28"/>
        </w:rPr>
        <w:t xml:space="preserve"> </w:t>
      </w:r>
      <w:proofErr w:type="spellStart"/>
      <w:r w:rsidRPr="0013586D">
        <w:rPr>
          <w:color w:val="0000CC"/>
          <w:sz w:val="28"/>
          <w:szCs w:val="28"/>
        </w:rPr>
        <w:t>nêu</w:t>
      </w:r>
      <w:proofErr w:type="spellEnd"/>
      <w:r w:rsidRPr="0013586D">
        <w:rPr>
          <w:color w:val="0000CC"/>
          <w:sz w:val="28"/>
          <w:szCs w:val="28"/>
        </w:rPr>
        <w:t xml:space="preserve"> </w:t>
      </w:r>
      <w:proofErr w:type="spellStart"/>
      <w:r w:rsidRPr="0013586D">
        <w:rPr>
          <w:color w:val="0000CC"/>
          <w:sz w:val="28"/>
          <w:szCs w:val="28"/>
        </w:rPr>
        <w:t>tại</w:t>
      </w:r>
      <w:proofErr w:type="spellEnd"/>
      <w:r w:rsidRPr="0013586D">
        <w:rPr>
          <w:color w:val="0000CC"/>
          <w:sz w:val="28"/>
          <w:szCs w:val="28"/>
        </w:rPr>
        <w:t xml:space="preserve"> </w:t>
      </w:r>
      <w:proofErr w:type="spellStart"/>
      <w:r w:rsidRPr="0013586D">
        <w:rPr>
          <w:color w:val="0000CC"/>
          <w:sz w:val="28"/>
          <w:szCs w:val="28"/>
        </w:rPr>
        <w:t>bảng</w:t>
      </w:r>
      <w:proofErr w:type="spellEnd"/>
      <w:r w:rsidRPr="0013586D">
        <w:rPr>
          <w:color w:val="0000CC"/>
          <w:sz w:val="28"/>
          <w:szCs w:val="28"/>
        </w:rPr>
        <w:t xml:space="preserve"> </w:t>
      </w:r>
      <w:proofErr w:type="spellStart"/>
      <w:r w:rsidRPr="0013586D">
        <w:rPr>
          <w:color w:val="0000CC"/>
          <w:sz w:val="28"/>
          <w:szCs w:val="28"/>
        </w:rPr>
        <w:t>Phạm</w:t>
      </w:r>
      <w:proofErr w:type="spellEnd"/>
      <w:r w:rsidRPr="0013586D">
        <w:rPr>
          <w:color w:val="0000CC"/>
          <w:sz w:val="28"/>
          <w:szCs w:val="28"/>
        </w:rPr>
        <w:t xml:space="preserve"> vi </w:t>
      </w:r>
      <w:proofErr w:type="spellStart"/>
      <w:r w:rsidRPr="0013586D">
        <w:rPr>
          <w:color w:val="0000CC"/>
          <w:sz w:val="28"/>
          <w:szCs w:val="28"/>
        </w:rPr>
        <w:t>cung</w:t>
      </w:r>
      <w:proofErr w:type="spellEnd"/>
      <w:r w:rsidRPr="0013586D">
        <w:rPr>
          <w:color w:val="0000CC"/>
          <w:sz w:val="28"/>
          <w:szCs w:val="28"/>
        </w:rPr>
        <w:t xml:space="preserve"> </w:t>
      </w:r>
      <w:proofErr w:type="spellStart"/>
      <w:r w:rsidRPr="0013586D">
        <w:rPr>
          <w:color w:val="0000CC"/>
          <w:sz w:val="28"/>
          <w:szCs w:val="28"/>
        </w:rPr>
        <w:t>cấp</w:t>
      </w:r>
      <w:proofErr w:type="spellEnd"/>
      <w:r w:rsidRPr="0013586D">
        <w:rPr>
          <w:color w:val="0000CC"/>
          <w:sz w:val="28"/>
          <w:szCs w:val="28"/>
        </w:rPr>
        <w:t xml:space="preserve"> </w:t>
      </w:r>
      <w:proofErr w:type="spellStart"/>
      <w:r w:rsidRPr="0013586D">
        <w:rPr>
          <w:color w:val="0000CC"/>
          <w:sz w:val="28"/>
          <w:szCs w:val="28"/>
        </w:rPr>
        <w:t>hàng</w:t>
      </w:r>
      <w:proofErr w:type="spellEnd"/>
      <w:r w:rsidRPr="0013586D">
        <w:rPr>
          <w:color w:val="0000CC"/>
          <w:sz w:val="28"/>
          <w:szCs w:val="28"/>
        </w:rPr>
        <w:t xml:space="preserve"> </w:t>
      </w:r>
      <w:proofErr w:type="spellStart"/>
      <w:r w:rsidRPr="0013586D">
        <w:rPr>
          <w:color w:val="0000CC"/>
          <w:sz w:val="28"/>
          <w:szCs w:val="28"/>
        </w:rPr>
        <w:t>hóa</w:t>
      </w:r>
      <w:proofErr w:type="spellEnd"/>
      <w:r w:rsidRPr="0013586D">
        <w:rPr>
          <w:color w:val="0000CC"/>
          <w:sz w:val="28"/>
          <w:szCs w:val="28"/>
        </w:rPr>
        <w:t xml:space="preserve"> </w:t>
      </w:r>
      <w:proofErr w:type="spellStart"/>
      <w:r w:rsidRPr="0013586D">
        <w:rPr>
          <w:color w:val="0000CC"/>
          <w:sz w:val="28"/>
          <w:szCs w:val="28"/>
        </w:rPr>
        <w:t>thuộc</w:t>
      </w:r>
      <w:proofErr w:type="spellEnd"/>
      <w:r w:rsidRPr="0013586D">
        <w:rPr>
          <w:color w:val="0000CC"/>
          <w:sz w:val="28"/>
          <w:szCs w:val="28"/>
        </w:rPr>
        <w:t xml:space="preserve"> (</w:t>
      </w:r>
      <w:proofErr w:type="spellStart"/>
      <w:r w:rsidRPr="0013586D">
        <w:rPr>
          <w:color w:val="0000CC"/>
          <w:sz w:val="28"/>
          <w:szCs w:val="28"/>
        </w:rPr>
        <w:t>Webform</w:t>
      </w:r>
      <w:proofErr w:type="spellEnd"/>
      <w:r w:rsidRPr="0013586D">
        <w:rPr>
          <w:color w:val="0000CC"/>
          <w:sz w:val="28"/>
          <w:szCs w:val="28"/>
        </w:rPr>
        <w:t xml:space="preserve"> </w:t>
      </w:r>
      <w:proofErr w:type="spellStart"/>
      <w:r w:rsidRPr="0013586D">
        <w:rPr>
          <w:color w:val="0000CC"/>
          <w:sz w:val="28"/>
          <w:szCs w:val="28"/>
        </w:rPr>
        <w:t>trên</w:t>
      </w:r>
      <w:proofErr w:type="spellEnd"/>
      <w:r w:rsidRPr="0013586D">
        <w:rPr>
          <w:color w:val="0000CC"/>
          <w:sz w:val="28"/>
          <w:szCs w:val="28"/>
        </w:rPr>
        <w:t xml:space="preserve"> </w:t>
      </w:r>
      <w:proofErr w:type="spellStart"/>
      <w:r w:rsidRPr="0013586D">
        <w:rPr>
          <w:color w:val="0000CC"/>
          <w:sz w:val="28"/>
          <w:szCs w:val="28"/>
        </w:rPr>
        <w:t>hệ</w:t>
      </w:r>
      <w:proofErr w:type="spellEnd"/>
      <w:r w:rsidRPr="0013586D">
        <w:rPr>
          <w:color w:val="0000CC"/>
          <w:sz w:val="28"/>
          <w:szCs w:val="28"/>
        </w:rPr>
        <w:t xml:space="preserve"> </w:t>
      </w:r>
      <w:proofErr w:type="spellStart"/>
      <w:r w:rsidRPr="0013586D">
        <w:rPr>
          <w:color w:val="0000CC"/>
          <w:sz w:val="28"/>
          <w:szCs w:val="28"/>
        </w:rPr>
        <w:t>thống</w:t>
      </w:r>
      <w:proofErr w:type="spellEnd"/>
      <w:r w:rsidRPr="0013586D">
        <w:rPr>
          <w:color w:val="0000CC"/>
          <w:sz w:val="28"/>
          <w:szCs w:val="28"/>
        </w:rPr>
        <w:t xml:space="preserve"> E-HSMT);</w:t>
      </w:r>
    </w:p>
    <w:p w:rsidR="00DE730F" w:rsidRPr="0013586D" w:rsidRDefault="00DE730F" w:rsidP="00DE730F">
      <w:pPr>
        <w:spacing w:before="20" w:after="20"/>
        <w:ind w:firstLine="284"/>
        <w:rPr>
          <w:color w:val="0000CC"/>
          <w:sz w:val="28"/>
          <w:szCs w:val="28"/>
          <w:lang w:val="it-IT"/>
        </w:rPr>
      </w:pPr>
      <w:r w:rsidRPr="0013586D">
        <w:rPr>
          <w:color w:val="0000CC"/>
          <w:sz w:val="28"/>
          <w:szCs w:val="28"/>
          <w:lang w:val="it-IT"/>
        </w:rPr>
        <w:t xml:space="preserve">- Chất lượng hàng hóa, thiết bị: Mới 100%, chưa qua sử dụng </w:t>
      </w:r>
      <w:r w:rsidRPr="0013586D">
        <w:rPr>
          <w:color w:val="0000CC"/>
          <w:sz w:val="28"/>
          <w:szCs w:val="28"/>
          <w:lang w:val="nl-NL"/>
        </w:rPr>
        <w:t xml:space="preserve">và được </w:t>
      </w:r>
      <w:proofErr w:type="spellStart"/>
      <w:r w:rsidRPr="0013586D">
        <w:rPr>
          <w:color w:val="0000CC"/>
          <w:sz w:val="28"/>
          <w:szCs w:val="28"/>
        </w:rPr>
        <w:t>sản</w:t>
      </w:r>
      <w:proofErr w:type="spellEnd"/>
      <w:r w:rsidRPr="0013586D">
        <w:rPr>
          <w:color w:val="0000CC"/>
          <w:sz w:val="28"/>
          <w:szCs w:val="28"/>
        </w:rPr>
        <w:t xml:space="preserve"> </w:t>
      </w:r>
      <w:proofErr w:type="spellStart"/>
      <w:r w:rsidRPr="0013586D">
        <w:rPr>
          <w:color w:val="0000CC"/>
          <w:sz w:val="28"/>
          <w:szCs w:val="28"/>
        </w:rPr>
        <w:t>xuất</w:t>
      </w:r>
      <w:proofErr w:type="spellEnd"/>
      <w:r w:rsidRPr="0013586D">
        <w:rPr>
          <w:color w:val="0000CC"/>
          <w:sz w:val="28"/>
          <w:szCs w:val="28"/>
        </w:rPr>
        <w:t xml:space="preserve"> </w:t>
      </w:r>
      <w:proofErr w:type="spellStart"/>
      <w:r w:rsidRPr="0013586D">
        <w:rPr>
          <w:color w:val="0000CC"/>
          <w:sz w:val="28"/>
          <w:szCs w:val="28"/>
        </w:rPr>
        <w:t>năm</w:t>
      </w:r>
      <w:proofErr w:type="spellEnd"/>
      <w:r w:rsidRPr="0013586D">
        <w:rPr>
          <w:color w:val="0000CC"/>
          <w:sz w:val="28"/>
          <w:szCs w:val="28"/>
        </w:rPr>
        <w:t xml:space="preserve"> 2023 </w:t>
      </w:r>
      <w:proofErr w:type="spellStart"/>
      <w:r w:rsidRPr="0013586D">
        <w:rPr>
          <w:color w:val="0000CC"/>
          <w:sz w:val="28"/>
          <w:szCs w:val="28"/>
        </w:rPr>
        <w:t>trở</w:t>
      </w:r>
      <w:proofErr w:type="spellEnd"/>
      <w:r w:rsidRPr="0013586D">
        <w:rPr>
          <w:color w:val="0000CC"/>
          <w:sz w:val="28"/>
          <w:szCs w:val="28"/>
        </w:rPr>
        <w:t xml:space="preserve"> </w:t>
      </w:r>
      <w:proofErr w:type="spellStart"/>
      <w:r w:rsidRPr="0013586D">
        <w:rPr>
          <w:color w:val="0000CC"/>
          <w:sz w:val="28"/>
          <w:szCs w:val="28"/>
        </w:rPr>
        <w:t>về</w:t>
      </w:r>
      <w:proofErr w:type="spellEnd"/>
      <w:r w:rsidRPr="0013586D">
        <w:rPr>
          <w:color w:val="0000CC"/>
          <w:sz w:val="28"/>
          <w:szCs w:val="28"/>
        </w:rPr>
        <w:t xml:space="preserve"> </w:t>
      </w:r>
      <w:proofErr w:type="spellStart"/>
      <w:r w:rsidRPr="0013586D">
        <w:rPr>
          <w:color w:val="0000CC"/>
          <w:sz w:val="28"/>
          <w:szCs w:val="28"/>
        </w:rPr>
        <w:t>sau</w:t>
      </w:r>
      <w:proofErr w:type="spellEnd"/>
      <w:r w:rsidRPr="0013586D">
        <w:rPr>
          <w:color w:val="0000CC"/>
          <w:sz w:val="28"/>
          <w:szCs w:val="28"/>
        </w:rPr>
        <w:t>.</w:t>
      </w:r>
    </w:p>
    <w:p w:rsidR="00DE730F" w:rsidRPr="0013586D" w:rsidRDefault="00DE730F" w:rsidP="00DE730F">
      <w:pPr>
        <w:widowControl w:val="0"/>
        <w:spacing w:before="20" w:after="20"/>
        <w:ind w:firstLine="284"/>
        <w:rPr>
          <w:color w:val="0000CC"/>
          <w:sz w:val="28"/>
          <w:szCs w:val="28"/>
          <w:lang w:val="it-IT"/>
        </w:rPr>
      </w:pPr>
      <w:r w:rsidRPr="0013586D">
        <w:rPr>
          <w:color w:val="0000CC"/>
          <w:sz w:val="28"/>
          <w:szCs w:val="28"/>
          <w:lang w:val="it-IT"/>
        </w:rPr>
        <w:t>- Nhà thầu có trách nhiệm tư vấn kỹ thuật miễn phí cho chủ đầu tư trong việc sửa chữa thay thế thiết bị trong toàn bộ quãng thời gian bảo hành, bảo trì;</w:t>
      </w:r>
    </w:p>
    <w:p w:rsidR="00DE730F" w:rsidRPr="0013586D" w:rsidRDefault="00DE730F" w:rsidP="00DE730F">
      <w:pPr>
        <w:widowControl w:val="0"/>
        <w:spacing w:before="20" w:after="20"/>
        <w:ind w:firstLine="284"/>
        <w:rPr>
          <w:color w:val="0000CC"/>
          <w:sz w:val="28"/>
          <w:szCs w:val="28"/>
          <w:lang w:val="it-IT"/>
        </w:rPr>
      </w:pPr>
      <w:r w:rsidRPr="0013586D">
        <w:rPr>
          <w:color w:val="0000CC"/>
          <w:sz w:val="28"/>
          <w:szCs w:val="28"/>
          <w:lang w:val="it-IT"/>
        </w:rPr>
        <w:t>- Thời gian bảo hành đối với các hàng hóa: ≥ 12 tháng trở lên tính từ thời điểm nhà thầu nghiệm thu bàn giao cho đơn vị sử dụng tài sản (Đối với những hàng hóa đặc thù của nhà sản xuất thời gian bảo hành theo tiêu chuẩn của nhà sản xuất);</w:t>
      </w:r>
    </w:p>
    <w:p w:rsidR="00DE730F" w:rsidRPr="0074158A" w:rsidRDefault="00DE730F" w:rsidP="00DE730F">
      <w:pPr>
        <w:widowControl w:val="0"/>
        <w:spacing w:before="20" w:after="20"/>
        <w:ind w:firstLine="284"/>
        <w:rPr>
          <w:color w:val="0000CC"/>
          <w:spacing w:val="-2"/>
          <w:sz w:val="28"/>
          <w:szCs w:val="28"/>
          <w:lang w:val="nl-NL"/>
        </w:rPr>
      </w:pPr>
      <w:r w:rsidRPr="0013586D">
        <w:rPr>
          <w:color w:val="0000CC"/>
          <w:spacing w:val="-2"/>
          <w:sz w:val="28"/>
          <w:szCs w:val="28"/>
          <w:lang w:val="nl-NL"/>
        </w:rPr>
        <w:t xml:space="preserve">- Nhà thầu phải đảm bảo có hàng hóa thay thế sẵn sàng cho hàng hóa cung cấp trong trường hợp hàng hóa cung cấp có sự cố để đảm bảo việc sử dụng không </w:t>
      </w:r>
      <w:r>
        <w:rPr>
          <w:color w:val="0000CC"/>
          <w:spacing w:val="-2"/>
          <w:sz w:val="28"/>
          <w:szCs w:val="28"/>
          <w:lang w:val="nl-NL"/>
        </w:rPr>
        <w:t>gián đoạn của toàn bộ hàng hóa;</w:t>
      </w:r>
    </w:p>
    <w:p w:rsidR="00DE730F" w:rsidRDefault="00DE730F" w:rsidP="00DE730F">
      <w:pPr>
        <w:ind w:right="45"/>
        <w:rPr>
          <w:rFonts w:asciiTheme="majorHAnsi" w:hAnsiTheme="majorHAnsi" w:cstheme="majorHAnsi"/>
          <w:sz w:val="28"/>
          <w:szCs w:val="28"/>
          <w:lang w:val="nl-NL"/>
        </w:rPr>
      </w:pPr>
      <w:r w:rsidRPr="0013586D">
        <w:rPr>
          <w:rFonts w:asciiTheme="majorHAnsi" w:hAnsiTheme="majorHAnsi" w:cstheme="majorHAnsi"/>
          <w:b/>
          <w:i/>
          <w:sz w:val="28"/>
          <w:szCs w:val="28"/>
          <w:lang w:val="nl-NL"/>
        </w:rPr>
        <w:t>1.2.2. Yêu cầu về kỹ thuật chi tiết:</w:t>
      </w:r>
      <w:r w:rsidRPr="0013586D">
        <w:rPr>
          <w:rFonts w:asciiTheme="majorHAnsi" w:hAnsiTheme="majorHAnsi" w:cstheme="majorHAnsi"/>
          <w:sz w:val="28"/>
          <w:szCs w:val="28"/>
          <w:lang w:val="nl-NL"/>
        </w:rPr>
        <w:t xml:space="preserve"> </w:t>
      </w:r>
    </w:p>
    <w:p w:rsidR="00DE730F" w:rsidRPr="0013586D" w:rsidRDefault="00DE730F" w:rsidP="00DE730F">
      <w:pPr>
        <w:spacing w:before="20" w:after="20"/>
        <w:ind w:left="90" w:firstLine="284"/>
        <w:jc w:val="left"/>
        <w:rPr>
          <w:rFonts w:ascii="TimesNewRomanPS-BoldMT" w:hAnsi="TimesNewRomanPS-BoldMT"/>
          <w:bCs/>
          <w:color w:val="0000CC"/>
          <w:sz w:val="28"/>
          <w:szCs w:val="28"/>
        </w:rPr>
      </w:pPr>
      <w:r w:rsidRPr="0013586D">
        <w:rPr>
          <w:rFonts w:asciiTheme="majorHAnsi" w:hAnsiTheme="majorHAnsi" w:cstheme="majorHAnsi"/>
          <w:color w:val="0000CC"/>
          <w:spacing w:val="-2"/>
          <w:sz w:val="28"/>
          <w:szCs w:val="28"/>
          <w:lang w:val="nl-NL"/>
        </w:rPr>
        <w:t xml:space="preserve">- </w:t>
      </w:r>
      <w:proofErr w:type="spellStart"/>
      <w:r w:rsidRPr="0013586D">
        <w:rPr>
          <w:rFonts w:ascii="TimesNewRomanPS-BoldMT" w:hAnsi="TimesNewRomanPS-BoldMT"/>
          <w:bCs/>
          <w:color w:val="0000CC"/>
          <w:sz w:val="28"/>
          <w:szCs w:val="28"/>
        </w:rPr>
        <w:t>Nhà</w:t>
      </w:r>
      <w:proofErr w:type="spellEnd"/>
      <w:r w:rsidRPr="0013586D">
        <w:rPr>
          <w:rFonts w:ascii="TimesNewRomanPS-BoldMT" w:hAnsi="TimesNewRomanPS-BoldMT"/>
          <w:bCs/>
          <w:color w:val="0000CC"/>
          <w:sz w:val="28"/>
          <w:szCs w:val="28"/>
        </w:rPr>
        <w:t xml:space="preserve"> </w:t>
      </w:r>
      <w:proofErr w:type="spellStart"/>
      <w:r w:rsidRPr="0013586D">
        <w:rPr>
          <w:rFonts w:ascii="TimesNewRomanPS-BoldMT" w:hAnsi="TimesNewRomanPS-BoldMT"/>
          <w:bCs/>
          <w:color w:val="0000CC"/>
          <w:sz w:val="28"/>
          <w:szCs w:val="28"/>
        </w:rPr>
        <w:t>thầu</w:t>
      </w:r>
      <w:proofErr w:type="spellEnd"/>
      <w:r w:rsidRPr="0013586D">
        <w:rPr>
          <w:rFonts w:ascii="TimesNewRomanPS-BoldMT" w:hAnsi="TimesNewRomanPS-BoldMT"/>
          <w:bCs/>
          <w:color w:val="0000CC"/>
          <w:sz w:val="28"/>
          <w:szCs w:val="28"/>
        </w:rPr>
        <w:t xml:space="preserve"> </w:t>
      </w:r>
      <w:proofErr w:type="spellStart"/>
      <w:r w:rsidRPr="0013586D">
        <w:rPr>
          <w:rFonts w:ascii="TimesNewRomanPS-BoldMT" w:hAnsi="TimesNewRomanPS-BoldMT"/>
          <w:bCs/>
          <w:color w:val="0000CC"/>
          <w:sz w:val="28"/>
          <w:szCs w:val="28"/>
        </w:rPr>
        <w:t>tham</w:t>
      </w:r>
      <w:proofErr w:type="spellEnd"/>
      <w:r w:rsidRPr="0013586D">
        <w:rPr>
          <w:rFonts w:ascii="TimesNewRomanPS-BoldMT" w:hAnsi="TimesNewRomanPS-BoldMT"/>
          <w:bCs/>
          <w:color w:val="0000CC"/>
          <w:sz w:val="28"/>
          <w:szCs w:val="28"/>
        </w:rPr>
        <w:t xml:space="preserve"> </w:t>
      </w:r>
      <w:proofErr w:type="spellStart"/>
      <w:r w:rsidRPr="0013586D">
        <w:rPr>
          <w:rFonts w:ascii="TimesNewRomanPS-BoldMT" w:hAnsi="TimesNewRomanPS-BoldMT"/>
          <w:bCs/>
          <w:color w:val="0000CC"/>
          <w:sz w:val="28"/>
          <w:szCs w:val="28"/>
        </w:rPr>
        <w:t>dự</w:t>
      </w:r>
      <w:proofErr w:type="spellEnd"/>
      <w:r w:rsidRPr="0013586D">
        <w:rPr>
          <w:rFonts w:ascii="TimesNewRomanPS-BoldMT" w:hAnsi="TimesNewRomanPS-BoldMT"/>
          <w:bCs/>
          <w:color w:val="0000CC"/>
          <w:sz w:val="28"/>
          <w:szCs w:val="28"/>
        </w:rPr>
        <w:t xml:space="preserve"> </w:t>
      </w:r>
      <w:proofErr w:type="spellStart"/>
      <w:r w:rsidRPr="0013586D">
        <w:rPr>
          <w:rFonts w:ascii="TimesNewRomanPS-BoldMT" w:hAnsi="TimesNewRomanPS-BoldMT"/>
          <w:bCs/>
          <w:color w:val="0000CC"/>
          <w:sz w:val="28"/>
          <w:szCs w:val="28"/>
        </w:rPr>
        <w:t>thầu</w:t>
      </w:r>
      <w:proofErr w:type="spellEnd"/>
      <w:r w:rsidRPr="0013586D">
        <w:rPr>
          <w:rFonts w:ascii="TimesNewRomanPS-BoldMT" w:hAnsi="TimesNewRomanPS-BoldMT"/>
          <w:bCs/>
          <w:color w:val="0000CC"/>
          <w:sz w:val="28"/>
          <w:szCs w:val="28"/>
        </w:rPr>
        <w:t xml:space="preserve"> </w:t>
      </w:r>
      <w:proofErr w:type="spellStart"/>
      <w:r w:rsidRPr="0013586D">
        <w:rPr>
          <w:rFonts w:ascii="TimesNewRomanPS-BoldMT" w:hAnsi="TimesNewRomanPS-BoldMT"/>
          <w:bCs/>
          <w:color w:val="0000CC"/>
          <w:sz w:val="28"/>
          <w:szCs w:val="28"/>
        </w:rPr>
        <w:t>cung</w:t>
      </w:r>
      <w:proofErr w:type="spellEnd"/>
      <w:r w:rsidRPr="0013586D">
        <w:rPr>
          <w:rFonts w:ascii="TimesNewRomanPS-BoldMT" w:hAnsi="TimesNewRomanPS-BoldMT"/>
          <w:bCs/>
          <w:color w:val="0000CC"/>
          <w:sz w:val="28"/>
          <w:szCs w:val="28"/>
        </w:rPr>
        <w:t xml:space="preserve"> </w:t>
      </w:r>
      <w:proofErr w:type="spellStart"/>
      <w:r w:rsidRPr="0013586D">
        <w:rPr>
          <w:rFonts w:ascii="TimesNewRomanPS-BoldMT" w:hAnsi="TimesNewRomanPS-BoldMT"/>
          <w:bCs/>
          <w:color w:val="0000CC"/>
          <w:sz w:val="28"/>
          <w:szCs w:val="28"/>
        </w:rPr>
        <w:t>cấp</w:t>
      </w:r>
      <w:proofErr w:type="spellEnd"/>
      <w:r w:rsidRPr="0013586D">
        <w:rPr>
          <w:rFonts w:ascii="TimesNewRomanPS-BoldMT" w:hAnsi="TimesNewRomanPS-BoldMT"/>
          <w:bCs/>
          <w:color w:val="0000CC"/>
          <w:sz w:val="28"/>
          <w:szCs w:val="28"/>
        </w:rPr>
        <w:t xml:space="preserve"> </w:t>
      </w:r>
      <w:proofErr w:type="spellStart"/>
      <w:r w:rsidRPr="0013586D">
        <w:rPr>
          <w:rFonts w:ascii="TimesNewRomanPS-BoldMT" w:hAnsi="TimesNewRomanPS-BoldMT"/>
          <w:bCs/>
          <w:color w:val="0000CC"/>
          <w:sz w:val="28"/>
          <w:szCs w:val="28"/>
        </w:rPr>
        <w:t>hàng</w:t>
      </w:r>
      <w:proofErr w:type="spellEnd"/>
      <w:r w:rsidRPr="0013586D">
        <w:rPr>
          <w:rFonts w:ascii="TimesNewRomanPS-BoldMT" w:hAnsi="TimesNewRomanPS-BoldMT"/>
          <w:bCs/>
          <w:color w:val="0000CC"/>
          <w:sz w:val="28"/>
          <w:szCs w:val="28"/>
        </w:rPr>
        <w:t xml:space="preserve"> </w:t>
      </w:r>
      <w:proofErr w:type="spellStart"/>
      <w:r w:rsidRPr="0013586D">
        <w:rPr>
          <w:rFonts w:ascii="TimesNewRomanPS-BoldMT" w:hAnsi="TimesNewRomanPS-BoldMT"/>
          <w:bCs/>
          <w:color w:val="0000CC"/>
          <w:sz w:val="28"/>
          <w:szCs w:val="28"/>
        </w:rPr>
        <w:t>hóa</w:t>
      </w:r>
      <w:proofErr w:type="spellEnd"/>
      <w:r w:rsidRPr="0013586D">
        <w:rPr>
          <w:rFonts w:ascii="TimesNewRomanPS-BoldMT" w:hAnsi="TimesNewRomanPS-BoldMT"/>
          <w:bCs/>
          <w:color w:val="0000CC"/>
          <w:sz w:val="28"/>
          <w:szCs w:val="28"/>
        </w:rPr>
        <w:t xml:space="preserve"> </w:t>
      </w:r>
      <w:proofErr w:type="spellStart"/>
      <w:r w:rsidRPr="0013586D">
        <w:rPr>
          <w:rFonts w:ascii="TimesNewRomanPS-BoldMT" w:hAnsi="TimesNewRomanPS-BoldMT"/>
          <w:bCs/>
          <w:color w:val="0000CC"/>
          <w:sz w:val="28"/>
          <w:szCs w:val="28"/>
        </w:rPr>
        <w:t>có</w:t>
      </w:r>
      <w:proofErr w:type="spellEnd"/>
      <w:r w:rsidRPr="0013586D">
        <w:rPr>
          <w:rFonts w:ascii="TimesNewRomanPS-BoldMT" w:hAnsi="TimesNewRomanPS-BoldMT"/>
          <w:bCs/>
          <w:color w:val="0000CC"/>
          <w:sz w:val="28"/>
          <w:szCs w:val="28"/>
        </w:rPr>
        <w:t xml:space="preserve"> </w:t>
      </w:r>
      <w:proofErr w:type="spellStart"/>
      <w:r w:rsidRPr="0013586D">
        <w:rPr>
          <w:rFonts w:ascii="TimesNewRomanPS-BoldMT" w:hAnsi="TimesNewRomanPS-BoldMT"/>
          <w:bCs/>
          <w:color w:val="0000CC"/>
          <w:sz w:val="28"/>
          <w:szCs w:val="28"/>
        </w:rPr>
        <w:t>thông</w:t>
      </w:r>
      <w:proofErr w:type="spellEnd"/>
      <w:r w:rsidRPr="0013586D">
        <w:rPr>
          <w:rFonts w:ascii="TimesNewRomanPS-BoldMT" w:hAnsi="TimesNewRomanPS-BoldMT"/>
          <w:bCs/>
          <w:color w:val="0000CC"/>
          <w:sz w:val="28"/>
          <w:szCs w:val="28"/>
        </w:rPr>
        <w:t xml:space="preserve"> </w:t>
      </w:r>
      <w:proofErr w:type="spellStart"/>
      <w:r w:rsidRPr="0013586D">
        <w:rPr>
          <w:rFonts w:ascii="TimesNewRomanPS-BoldMT" w:hAnsi="TimesNewRomanPS-BoldMT"/>
          <w:bCs/>
          <w:color w:val="0000CC"/>
          <w:sz w:val="28"/>
          <w:szCs w:val="28"/>
        </w:rPr>
        <w:t>số</w:t>
      </w:r>
      <w:proofErr w:type="spellEnd"/>
      <w:r w:rsidRPr="0013586D">
        <w:rPr>
          <w:rFonts w:ascii="TimesNewRomanPS-BoldMT" w:hAnsi="TimesNewRomanPS-BoldMT"/>
          <w:bCs/>
          <w:color w:val="0000CC"/>
          <w:sz w:val="28"/>
          <w:szCs w:val="28"/>
        </w:rPr>
        <w:t xml:space="preserve"> </w:t>
      </w:r>
      <w:proofErr w:type="spellStart"/>
      <w:r w:rsidRPr="0013586D">
        <w:rPr>
          <w:rFonts w:ascii="TimesNewRomanPS-BoldMT" w:hAnsi="TimesNewRomanPS-BoldMT"/>
          <w:bCs/>
          <w:color w:val="0000CC"/>
          <w:sz w:val="28"/>
          <w:szCs w:val="28"/>
        </w:rPr>
        <w:t>kỹ</w:t>
      </w:r>
      <w:proofErr w:type="spellEnd"/>
      <w:r w:rsidRPr="0013586D">
        <w:rPr>
          <w:rFonts w:ascii="TimesNewRomanPS-BoldMT" w:hAnsi="TimesNewRomanPS-BoldMT"/>
          <w:bCs/>
          <w:color w:val="0000CC"/>
          <w:sz w:val="28"/>
          <w:szCs w:val="28"/>
        </w:rPr>
        <w:t xml:space="preserve"> </w:t>
      </w:r>
      <w:proofErr w:type="spellStart"/>
      <w:r w:rsidRPr="0013586D">
        <w:rPr>
          <w:rFonts w:ascii="TimesNewRomanPS-BoldMT" w:hAnsi="TimesNewRomanPS-BoldMT"/>
          <w:bCs/>
          <w:color w:val="0000CC"/>
          <w:sz w:val="28"/>
          <w:szCs w:val="28"/>
        </w:rPr>
        <w:t>thuật</w:t>
      </w:r>
      <w:proofErr w:type="spellEnd"/>
      <w:r w:rsidRPr="0013586D">
        <w:rPr>
          <w:rFonts w:ascii="TimesNewRomanPS-BoldMT" w:hAnsi="TimesNewRomanPS-BoldMT"/>
          <w:bCs/>
          <w:color w:val="0000CC"/>
          <w:sz w:val="28"/>
          <w:szCs w:val="28"/>
        </w:rPr>
        <w:t xml:space="preserve"> </w:t>
      </w:r>
      <w:proofErr w:type="spellStart"/>
      <w:r w:rsidRPr="0013586D">
        <w:rPr>
          <w:rFonts w:ascii="TimesNewRomanPS-BoldMT" w:hAnsi="TimesNewRomanPS-BoldMT"/>
          <w:bCs/>
          <w:color w:val="0000CC"/>
          <w:sz w:val="28"/>
          <w:szCs w:val="28"/>
        </w:rPr>
        <w:t>tối</w:t>
      </w:r>
      <w:proofErr w:type="spellEnd"/>
      <w:r w:rsidRPr="0013586D">
        <w:rPr>
          <w:rFonts w:ascii="TimesNewRomanPS-BoldMT" w:hAnsi="TimesNewRomanPS-BoldMT"/>
          <w:bCs/>
          <w:color w:val="0000CC"/>
          <w:sz w:val="28"/>
          <w:szCs w:val="28"/>
        </w:rPr>
        <w:t xml:space="preserve"> </w:t>
      </w:r>
      <w:proofErr w:type="spellStart"/>
      <w:r w:rsidRPr="0013586D">
        <w:rPr>
          <w:rFonts w:ascii="TimesNewRomanPS-BoldMT" w:hAnsi="TimesNewRomanPS-BoldMT"/>
          <w:bCs/>
          <w:color w:val="0000CC"/>
          <w:sz w:val="28"/>
          <w:szCs w:val="28"/>
        </w:rPr>
        <w:t>thiểu</w:t>
      </w:r>
      <w:proofErr w:type="spellEnd"/>
      <w:r w:rsidRPr="0013586D">
        <w:rPr>
          <w:rFonts w:ascii="TimesNewRomanPS-BoldMT" w:hAnsi="TimesNewRomanPS-BoldMT"/>
          <w:bCs/>
          <w:color w:val="0000CC"/>
          <w:sz w:val="28"/>
          <w:szCs w:val="28"/>
        </w:rPr>
        <w:t xml:space="preserve"> </w:t>
      </w:r>
      <w:proofErr w:type="spellStart"/>
      <w:r w:rsidRPr="0013586D">
        <w:rPr>
          <w:rFonts w:ascii="TimesNewRomanPS-BoldMT" w:hAnsi="TimesNewRomanPS-BoldMT"/>
          <w:bCs/>
          <w:color w:val="0000CC"/>
          <w:sz w:val="28"/>
          <w:szCs w:val="28"/>
        </w:rPr>
        <w:t>bằng</w:t>
      </w:r>
      <w:proofErr w:type="spellEnd"/>
      <w:r w:rsidRPr="0013586D">
        <w:rPr>
          <w:rFonts w:ascii="TimesNewRomanPS-BoldMT" w:hAnsi="TimesNewRomanPS-BoldMT"/>
          <w:bCs/>
          <w:color w:val="0000CC"/>
          <w:sz w:val="28"/>
          <w:szCs w:val="28"/>
        </w:rPr>
        <w:t xml:space="preserve"> </w:t>
      </w:r>
      <w:proofErr w:type="spellStart"/>
      <w:r w:rsidRPr="0013586D">
        <w:rPr>
          <w:rFonts w:ascii="TimesNewRomanPS-BoldMT" w:hAnsi="TimesNewRomanPS-BoldMT"/>
          <w:bCs/>
          <w:color w:val="0000CC"/>
          <w:sz w:val="28"/>
          <w:szCs w:val="28"/>
        </w:rPr>
        <w:t>hoặc</w:t>
      </w:r>
      <w:proofErr w:type="spellEnd"/>
      <w:r w:rsidRPr="0013586D">
        <w:rPr>
          <w:rFonts w:ascii="TimesNewRomanPS-BoldMT" w:hAnsi="TimesNewRomanPS-BoldMT"/>
          <w:bCs/>
          <w:color w:val="0000CC"/>
          <w:sz w:val="28"/>
          <w:szCs w:val="28"/>
        </w:rPr>
        <w:t xml:space="preserve"> </w:t>
      </w:r>
      <w:proofErr w:type="spellStart"/>
      <w:r w:rsidRPr="0013586D">
        <w:rPr>
          <w:rFonts w:ascii="TimesNewRomanPS-BoldMT" w:hAnsi="TimesNewRomanPS-BoldMT"/>
          <w:bCs/>
          <w:color w:val="0000CC"/>
          <w:sz w:val="28"/>
          <w:szCs w:val="28"/>
        </w:rPr>
        <w:t>cao</w:t>
      </w:r>
      <w:proofErr w:type="spellEnd"/>
      <w:r w:rsidRPr="0013586D">
        <w:rPr>
          <w:rFonts w:ascii="TimesNewRomanPS-BoldMT" w:hAnsi="TimesNewRomanPS-BoldMT"/>
          <w:bCs/>
          <w:color w:val="0000CC"/>
          <w:sz w:val="28"/>
          <w:szCs w:val="28"/>
        </w:rPr>
        <w:t xml:space="preserve"> </w:t>
      </w:r>
      <w:proofErr w:type="spellStart"/>
      <w:r w:rsidRPr="0013586D">
        <w:rPr>
          <w:rFonts w:ascii="TimesNewRomanPS-BoldMT" w:hAnsi="TimesNewRomanPS-BoldMT"/>
          <w:bCs/>
          <w:color w:val="0000CC"/>
          <w:sz w:val="28"/>
          <w:szCs w:val="28"/>
        </w:rPr>
        <w:t>hơn</w:t>
      </w:r>
      <w:proofErr w:type="spellEnd"/>
      <w:r w:rsidRPr="0013586D">
        <w:rPr>
          <w:rFonts w:ascii="TimesNewRomanPS-BoldMT" w:hAnsi="TimesNewRomanPS-BoldMT"/>
          <w:bCs/>
          <w:color w:val="0000CC"/>
          <w:sz w:val="28"/>
          <w:szCs w:val="28"/>
        </w:rPr>
        <w:t xml:space="preserve"> </w:t>
      </w:r>
      <w:proofErr w:type="spellStart"/>
      <w:r w:rsidRPr="0013586D">
        <w:rPr>
          <w:rFonts w:ascii="TimesNewRomanPS-BoldMT" w:hAnsi="TimesNewRomanPS-BoldMT"/>
          <w:bCs/>
          <w:color w:val="0000CC"/>
          <w:sz w:val="28"/>
          <w:szCs w:val="28"/>
        </w:rPr>
        <w:t>thông</w:t>
      </w:r>
      <w:proofErr w:type="spellEnd"/>
      <w:r w:rsidRPr="0013586D">
        <w:rPr>
          <w:rFonts w:ascii="TimesNewRomanPS-BoldMT" w:hAnsi="TimesNewRomanPS-BoldMT"/>
          <w:bCs/>
          <w:color w:val="0000CC"/>
          <w:sz w:val="28"/>
          <w:szCs w:val="28"/>
        </w:rPr>
        <w:t xml:space="preserve"> </w:t>
      </w:r>
      <w:proofErr w:type="spellStart"/>
      <w:r w:rsidRPr="0013586D">
        <w:rPr>
          <w:rFonts w:ascii="TimesNewRomanPS-BoldMT" w:hAnsi="TimesNewRomanPS-BoldMT"/>
          <w:bCs/>
          <w:color w:val="0000CC"/>
          <w:sz w:val="28"/>
          <w:szCs w:val="28"/>
        </w:rPr>
        <w:t>số</w:t>
      </w:r>
      <w:proofErr w:type="spellEnd"/>
      <w:r w:rsidRPr="0013586D">
        <w:rPr>
          <w:rFonts w:ascii="TimesNewRomanPS-BoldMT" w:hAnsi="TimesNewRomanPS-BoldMT"/>
          <w:bCs/>
          <w:color w:val="0000CC"/>
          <w:sz w:val="28"/>
          <w:szCs w:val="28"/>
        </w:rPr>
        <w:t xml:space="preserve"> </w:t>
      </w:r>
      <w:proofErr w:type="spellStart"/>
      <w:r w:rsidRPr="0013586D">
        <w:rPr>
          <w:rFonts w:ascii="TimesNewRomanPS-BoldMT" w:hAnsi="TimesNewRomanPS-BoldMT"/>
          <w:bCs/>
          <w:color w:val="0000CC"/>
          <w:sz w:val="28"/>
          <w:szCs w:val="28"/>
        </w:rPr>
        <w:t>kỹ</w:t>
      </w:r>
      <w:proofErr w:type="spellEnd"/>
      <w:r w:rsidRPr="0013586D">
        <w:rPr>
          <w:rFonts w:ascii="TimesNewRomanPS-BoldMT" w:hAnsi="TimesNewRomanPS-BoldMT"/>
          <w:bCs/>
          <w:color w:val="0000CC"/>
          <w:sz w:val="28"/>
          <w:szCs w:val="28"/>
        </w:rPr>
        <w:t xml:space="preserve"> </w:t>
      </w:r>
      <w:proofErr w:type="spellStart"/>
      <w:r w:rsidRPr="0013586D">
        <w:rPr>
          <w:rFonts w:ascii="TimesNewRomanPS-BoldMT" w:hAnsi="TimesNewRomanPS-BoldMT"/>
          <w:bCs/>
          <w:color w:val="0000CC"/>
          <w:sz w:val="28"/>
          <w:szCs w:val="28"/>
        </w:rPr>
        <w:t>thuật</w:t>
      </w:r>
      <w:proofErr w:type="spellEnd"/>
      <w:r w:rsidRPr="0013586D">
        <w:rPr>
          <w:rFonts w:ascii="TimesNewRomanPS-BoldMT" w:hAnsi="TimesNewRomanPS-BoldMT"/>
          <w:bCs/>
          <w:color w:val="0000CC"/>
          <w:sz w:val="28"/>
          <w:szCs w:val="28"/>
        </w:rPr>
        <w:t xml:space="preserve"> </w:t>
      </w:r>
      <w:proofErr w:type="spellStart"/>
      <w:r w:rsidRPr="0013586D">
        <w:rPr>
          <w:rFonts w:ascii="TimesNewRomanPS-BoldMT" w:hAnsi="TimesNewRomanPS-BoldMT"/>
          <w:bCs/>
          <w:color w:val="0000CC"/>
          <w:sz w:val="28"/>
          <w:szCs w:val="28"/>
        </w:rPr>
        <w:t>quy</w:t>
      </w:r>
      <w:proofErr w:type="spellEnd"/>
      <w:r w:rsidRPr="0013586D">
        <w:rPr>
          <w:rFonts w:ascii="TimesNewRomanPS-BoldMT" w:hAnsi="TimesNewRomanPS-BoldMT"/>
          <w:bCs/>
          <w:color w:val="0000CC"/>
          <w:sz w:val="28"/>
          <w:szCs w:val="28"/>
        </w:rPr>
        <w:t xml:space="preserve"> </w:t>
      </w:r>
      <w:proofErr w:type="spellStart"/>
      <w:r w:rsidRPr="0013586D">
        <w:rPr>
          <w:rFonts w:ascii="TimesNewRomanPS-BoldMT" w:hAnsi="TimesNewRomanPS-BoldMT"/>
          <w:bCs/>
          <w:color w:val="0000CC"/>
          <w:sz w:val="28"/>
          <w:szCs w:val="28"/>
        </w:rPr>
        <w:t>định</w:t>
      </w:r>
      <w:proofErr w:type="spellEnd"/>
      <w:r w:rsidRPr="0013586D">
        <w:rPr>
          <w:rFonts w:ascii="TimesNewRomanPS-BoldMT" w:hAnsi="TimesNewRomanPS-BoldMT"/>
          <w:bCs/>
          <w:color w:val="0000CC"/>
          <w:sz w:val="28"/>
          <w:szCs w:val="28"/>
        </w:rPr>
        <w:t xml:space="preserve"> </w:t>
      </w:r>
      <w:proofErr w:type="spellStart"/>
      <w:r w:rsidRPr="0013586D">
        <w:rPr>
          <w:rFonts w:ascii="TimesNewRomanPS-BoldMT" w:hAnsi="TimesNewRomanPS-BoldMT"/>
          <w:bCs/>
          <w:color w:val="0000CC"/>
          <w:sz w:val="28"/>
          <w:szCs w:val="28"/>
        </w:rPr>
        <w:t>trong</w:t>
      </w:r>
      <w:proofErr w:type="spellEnd"/>
      <w:r w:rsidRPr="0013586D">
        <w:rPr>
          <w:rFonts w:ascii="TimesNewRomanPS-BoldMT" w:hAnsi="TimesNewRomanPS-BoldMT"/>
          <w:bCs/>
          <w:color w:val="0000CC"/>
          <w:sz w:val="28"/>
          <w:szCs w:val="28"/>
        </w:rPr>
        <w:t xml:space="preserve"> E-HSMT;</w:t>
      </w:r>
    </w:p>
    <w:p w:rsidR="00DE730F" w:rsidRPr="0013586D" w:rsidRDefault="00DE730F" w:rsidP="00DE730F">
      <w:pPr>
        <w:spacing w:before="20" w:after="20"/>
        <w:ind w:left="90" w:firstLine="284"/>
        <w:rPr>
          <w:rFonts w:ascii="TimesNewRomanPS-BoldMT" w:hAnsi="TimesNewRomanPS-BoldMT"/>
          <w:bCs/>
          <w:color w:val="0000CC"/>
          <w:sz w:val="28"/>
          <w:szCs w:val="28"/>
        </w:rPr>
      </w:pPr>
      <w:r w:rsidRPr="0013586D">
        <w:rPr>
          <w:rFonts w:ascii="TimesNewRomanPS-BoldMT" w:hAnsi="TimesNewRomanPS-BoldMT"/>
          <w:bCs/>
          <w:color w:val="0000CC"/>
          <w:sz w:val="28"/>
          <w:szCs w:val="28"/>
        </w:rPr>
        <w:t xml:space="preserve">- </w:t>
      </w:r>
      <w:proofErr w:type="spellStart"/>
      <w:r w:rsidRPr="0013586D">
        <w:rPr>
          <w:rFonts w:ascii="TimesNewRomanPS-BoldMT" w:hAnsi="TimesNewRomanPS-BoldMT"/>
          <w:bCs/>
          <w:color w:val="0000CC"/>
          <w:sz w:val="28"/>
          <w:szCs w:val="28"/>
        </w:rPr>
        <w:t>Nhà</w:t>
      </w:r>
      <w:proofErr w:type="spellEnd"/>
      <w:r w:rsidRPr="0013586D">
        <w:rPr>
          <w:rFonts w:ascii="TimesNewRomanPS-BoldMT" w:hAnsi="TimesNewRomanPS-BoldMT"/>
          <w:bCs/>
          <w:color w:val="0000CC"/>
          <w:sz w:val="28"/>
          <w:szCs w:val="28"/>
        </w:rPr>
        <w:t xml:space="preserve"> </w:t>
      </w:r>
      <w:proofErr w:type="spellStart"/>
      <w:r w:rsidRPr="0013586D">
        <w:rPr>
          <w:rFonts w:ascii="TimesNewRomanPS-BoldMT" w:hAnsi="TimesNewRomanPS-BoldMT"/>
          <w:bCs/>
          <w:color w:val="0000CC"/>
          <w:sz w:val="28"/>
          <w:szCs w:val="28"/>
        </w:rPr>
        <w:t>thầu</w:t>
      </w:r>
      <w:proofErr w:type="spellEnd"/>
      <w:r w:rsidRPr="0013586D">
        <w:rPr>
          <w:rFonts w:ascii="TimesNewRomanPS-BoldMT" w:hAnsi="TimesNewRomanPS-BoldMT"/>
          <w:bCs/>
          <w:color w:val="0000CC"/>
          <w:sz w:val="28"/>
          <w:szCs w:val="28"/>
        </w:rPr>
        <w:t xml:space="preserve"> </w:t>
      </w:r>
      <w:proofErr w:type="spellStart"/>
      <w:r w:rsidRPr="0013586D">
        <w:rPr>
          <w:rFonts w:ascii="TimesNewRomanPS-BoldMT" w:hAnsi="TimesNewRomanPS-BoldMT"/>
          <w:bCs/>
          <w:color w:val="0000CC"/>
          <w:sz w:val="28"/>
          <w:szCs w:val="28"/>
        </w:rPr>
        <w:t>phải</w:t>
      </w:r>
      <w:proofErr w:type="spellEnd"/>
      <w:r w:rsidRPr="0013586D">
        <w:rPr>
          <w:rFonts w:ascii="TimesNewRomanPS-BoldMT" w:hAnsi="TimesNewRomanPS-BoldMT"/>
          <w:bCs/>
          <w:color w:val="0000CC"/>
          <w:sz w:val="28"/>
          <w:szCs w:val="28"/>
        </w:rPr>
        <w:t xml:space="preserve"> </w:t>
      </w:r>
      <w:proofErr w:type="spellStart"/>
      <w:r w:rsidRPr="0013586D">
        <w:rPr>
          <w:rFonts w:ascii="TimesNewRomanPS-BoldMT" w:hAnsi="TimesNewRomanPS-BoldMT"/>
          <w:bCs/>
          <w:color w:val="0000CC"/>
          <w:sz w:val="28"/>
          <w:szCs w:val="28"/>
        </w:rPr>
        <w:t>ghi</w:t>
      </w:r>
      <w:proofErr w:type="spellEnd"/>
      <w:r w:rsidRPr="0013586D">
        <w:rPr>
          <w:rFonts w:ascii="TimesNewRomanPS-BoldMT" w:hAnsi="TimesNewRomanPS-BoldMT"/>
          <w:bCs/>
          <w:color w:val="0000CC"/>
          <w:sz w:val="28"/>
          <w:szCs w:val="28"/>
        </w:rPr>
        <w:t xml:space="preserve"> </w:t>
      </w:r>
      <w:proofErr w:type="spellStart"/>
      <w:r w:rsidRPr="0013586D">
        <w:rPr>
          <w:rFonts w:ascii="TimesNewRomanPS-BoldMT" w:hAnsi="TimesNewRomanPS-BoldMT"/>
          <w:bCs/>
          <w:color w:val="0000CC"/>
          <w:sz w:val="28"/>
          <w:szCs w:val="28"/>
        </w:rPr>
        <w:t>rõ</w:t>
      </w:r>
      <w:proofErr w:type="spellEnd"/>
      <w:r w:rsidRPr="0013586D">
        <w:rPr>
          <w:rFonts w:ascii="TimesNewRomanPS-BoldMT" w:hAnsi="TimesNewRomanPS-BoldMT"/>
          <w:bCs/>
          <w:color w:val="0000CC"/>
          <w:sz w:val="28"/>
          <w:szCs w:val="28"/>
        </w:rPr>
        <w:t xml:space="preserve">, </w:t>
      </w:r>
      <w:proofErr w:type="spellStart"/>
      <w:r w:rsidRPr="0013586D">
        <w:rPr>
          <w:rFonts w:ascii="TimesNewRomanPS-BoldMT" w:hAnsi="TimesNewRomanPS-BoldMT"/>
          <w:bCs/>
          <w:color w:val="0000CC"/>
          <w:sz w:val="28"/>
          <w:szCs w:val="28"/>
        </w:rPr>
        <w:t>tên</w:t>
      </w:r>
      <w:proofErr w:type="spellEnd"/>
      <w:r w:rsidRPr="0013586D">
        <w:rPr>
          <w:rFonts w:ascii="TimesNewRomanPS-BoldMT" w:hAnsi="TimesNewRomanPS-BoldMT"/>
          <w:bCs/>
          <w:color w:val="0000CC"/>
          <w:sz w:val="28"/>
          <w:szCs w:val="28"/>
        </w:rPr>
        <w:t xml:space="preserve"> </w:t>
      </w:r>
      <w:proofErr w:type="spellStart"/>
      <w:r w:rsidRPr="0013586D">
        <w:rPr>
          <w:rFonts w:ascii="TimesNewRomanPS-BoldMT" w:hAnsi="TimesNewRomanPS-BoldMT"/>
          <w:bCs/>
          <w:color w:val="0000CC"/>
          <w:sz w:val="28"/>
          <w:szCs w:val="28"/>
        </w:rPr>
        <w:t>cụ</w:t>
      </w:r>
      <w:proofErr w:type="spellEnd"/>
      <w:r w:rsidRPr="0013586D">
        <w:rPr>
          <w:rFonts w:ascii="TimesNewRomanPS-BoldMT" w:hAnsi="TimesNewRomanPS-BoldMT"/>
          <w:bCs/>
          <w:color w:val="0000CC"/>
          <w:sz w:val="28"/>
          <w:szCs w:val="28"/>
        </w:rPr>
        <w:t xml:space="preserve"> </w:t>
      </w:r>
      <w:proofErr w:type="spellStart"/>
      <w:r w:rsidRPr="0013586D">
        <w:rPr>
          <w:rFonts w:ascii="TimesNewRomanPS-BoldMT" w:hAnsi="TimesNewRomanPS-BoldMT"/>
          <w:bCs/>
          <w:color w:val="0000CC"/>
          <w:sz w:val="28"/>
          <w:szCs w:val="28"/>
        </w:rPr>
        <w:t>thể</w:t>
      </w:r>
      <w:proofErr w:type="spellEnd"/>
      <w:r w:rsidRPr="0013586D">
        <w:rPr>
          <w:rFonts w:ascii="TimesNewRomanPS-BoldMT" w:hAnsi="TimesNewRomanPS-BoldMT"/>
          <w:bCs/>
          <w:color w:val="0000CC"/>
          <w:sz w:val="28"/>
          <w:szCs w:val="28"/>
        </w:rPr>
        <w:t xml:space="preserve"> </w:t>
      </w:r>
      <w:proofErr w:type="spellStart"/>
      <w:r w:rsidRPr="0013586D">
        <w:rPr>
          <w:rFonts w:ascii="TimesNewRomanPS-BoldMT" w:hAnsi="TimesNewRomanPS-BoldMT"/>
          <w:bCs/>
          <w:color w:val="0000CC"/>
          <w:sz w:val="28"/>
          <w:szCs w:val="28"/>
        </w:rPr>
        <w:t>của</w:t>
      </w:r>
      <w:proofErr w:type="spellEnd"/>
      <w:r w:rsidRPr="0013586D">
        <w:rPr>
          <w:rFonts w:ascii="TimesNewRomanPS-BoldMT" w:hAnsi="TimesNewRomanPS-BoldMT"/>
          <w:bCs/>
          <w:color w:val="0000CC"/>
          <w:sz w:val="28"/>
          <w:szCs w:val="28"/>
        </w:rPr>
        <w:t xml:space="preserve"> 01 </w:t>
      </w:r>
      <w:proofErr w:type="spellStart"/>
      <w:r w:rsidRPr="0013586D">
        <w:rPr>
          <w:rFonts w:ascii="TimesNewRomanPS-BoldMT" w:hAnsi="TimesNewRomanPS-BoldMT"/>
          <w:bCs/>
          <w:color w:val="0000CC"/>
          <w:sz w:val="28"/>
          <w:szCs w:val="28"/>
        </w:rPr>
        <w:t>loại</w:t>
      </w:r>
      <w:proofErr w:type="spellEnd"/>
      <w:r w:rsidRPr="0013586D">
        <w:rPr>
          <w:rFonts w:ascii="TimesNewRomanPS-BoldMT" w:hAnsi="TimesNewRomanPS-BoldMT"/>
          <w:bCs/>
          <w:color w:val="0000CC"/>
          <w:sz w:val="28"/>
          <w:szCs w:val="28"/>
        </w:rPr>
        <w:t xml:space="preserve"> </w:t>
      </w:r>
      <w:proofErr w:type="spellStart"/>
      <w:r w:rsidRPr="0013586D">
        <w:rPr>
          <w:rFonts w:ascii="TimesNewRomanPS-BoldMT" w:hAnsi="TimesNewRomanPS-BoldMT"/>
          <w:bCs/>
          <w:color w:val="0000CC"/>
          <w:sz w:val="28"/>
          <w:szCs w:val="28"/>
        </w:rPr>
        <w:t>hàng</w:t>
      </w:r>
      <w:proofErr w:type="spellEnd"/>
      <w:r w:rsidRPr="0013586D">
        <w:rPr>
          <w:rFonts w:ascii="TimesNewRomanPS-BoldMT" w:hAnsi="TimesNewRomanPS-BoldMT"/>
          <w:bCs/>
          <w:color w:val="0000CC"/>
          <w:sz w:val="28"/>
          <w:szCs w:val="28"/>
        </w:rPr>
        <w:t xml:space="preserve"> </w:t>
      </w:r>
      <w:proofErr w:type="spellStart"/>
      <w:r w:rsidRPr="0013586D">
        <w:rPr>
          <w:rFonts w:ascii="TimesNewRomanPS-BoldMT" w:hAnsi="TimesNewRomanPS-BoldMT"/>
          <w:bCs/>
          <w:color w:val="0000CC"/>
          <w:sz w:val="28"/>
          <w:szCs w:val="28"/>
        </w:rPr>
        <w:t>hóa</w:t>
      </w:r>
      <w:proofErr w:type="spellEnd"/>
      <w:r w:rsidRPr="0013586D">
        <w:rPr>
          <w:rFonts w:ascii="TimesNewRomanPS-BoldMT" w:hAnsi="TimesNewRomanPS-BoldMT"/>
          <w:bCs/>
          <w:color w:val="0000CC"/>
          <w:sz w:val="28"/>
          <w:szCs w:val="28"/>
        </w:rPr>
        <w:t xml:space="preserve"> </w:t>
      </w:r>
      <w:proofErr w:type="spellStart"/>
      <w:r w:rsidRPr="0013586D">
        <w:rPr>
          <w:rFonts w:ascii="TimesNewRomanPS-BoldMT" w:hAnsi="TimesNewRomanPS-BoldMT"/>
          <w:bCs/>
          <w:color w:val="0000CC"/>
          <w:sz w:val="28"/>
          <w:szCs w:val="28"/>
        </w:rPr>
        <w:t>thông</w:t>
      </w:r>
      <w:proofErr w:type="spellEnd"/>
      <w:r w:rsidRPr="0013586D">
        <w:rPr>
          <w:rFonts w:ascii="TimesNewRomanPS-BoldMT" w:hAnsi="TimesNewRomanPS-BoldMT"/>
          <w:bCs/>
          <w:color w:val="0000CC"/>
          <w:sz w:val="28"/>
          <w:szCs w:val="28"/>
        </w:rPr>
        <w:t xml:space="preserve"> </w:t>
      </w:r>
      <w:proofErr w:type="spellStart"/>
      <w:r w:rsidRPr="0013586D">
        <w:rPr>
          <w:rFonts w:ascii="TimesNewRomanPS-BoldMT" w:hAnsi="TimesNewRomanPS-BoldMT"/>
          <w:bCs/>
          <w:color w:val="0000CC"/>
          <w:sz w:val="28"/>
          <w:szCs w:val="28"/>
        </w:rPr>
        <w:t>số</w:t>
      </w:r>
      <w:proofErr w:type="spellEnd"/>
      <w:r w:rsidRPr="0013586D">
        <w:rPr>
          <w:rFonts w:ascii="TimesNewRomanPS-BoldMT" w:hAnsi="TimesNewRomanPS-BoldMT"/>
          <w:bCs/>
          <w:color w:val="0000CC"/>
          <w:sz w:val="28"/>
          <w:szCs w:val="28"/>
        </w:rPr>
        <w:t xml:space="preserve"> </w:t>
      </w:r>
      <w:proofErr w:type="spellStart"/>
      <w:r w:rsidRPr="0013586D">
        <w:rPr>
          <w:rFonts w:ascii="TimesNewRomanPS-BoldMT" w:hAnsi="TimesNewRomanPS-BoldMT"/>
          <w:bCs/>
          <w:color w:val="0000CC"/>
          <w:sz w:val="28"/>
          <w:szCs w:val="28"/>
        </w:rPr>
        <w:t>kỹ</w:t>
      </w:r>
      <w:proofErr w:type="spellEnd"/>
      <w:r w:rsidRPr="0013586D">
        <w:rPr>
          <w:rFonts w:ascii="TimesNewRomanPS-BoldMT" w:hAnsi="TimesNewRomanPS-BoldMT"/>
          <w:bCs/>
          <w:color w:val="0000CC"/>
          <w:sz w:val="28"/>
          <w:szCs w:val="28"/>
        </w:rPr>
        <w:t xml:space="preserve"> </w:t>
      </w:r>
      <w:proofErr w:type="spellStart"/>
      <w:r w:rsidRPr="0013586D">
        <w:rPr>
          <w:rFonts w:ascii="TimesNewRomanPS-BoldMT" w:hAnsi="TimesNewRomanPS-BoldMT"/>
          <w:bCs/>
          <w:color w:val="0000CC"/>
          <w:sz w:val="28"/>
          <w:szCs w:val="28"/>
        </w:rPr>
        <w:t>thuật</w:t>
      </w:r>
      <w:proofErr w:type="spellEnd"/>
      <w:r w:rsidRPr="0013586D">
        <w:rPr>
          <w:rFonts w:ascii="TimesNewRomanPS-BoldMT" w:hAnsi="TimesNewRomanPS-BoldMT"/>
          <w:bCs/>
          <w:color w:val="0000CC"/>
          <w:sz w:val="28"/>
          <w:szCs w:val="28"/>
        </w:rPr>
        <w:t xml:space="preserve"> </w:t>
      </w:r>
      <w:proofErr w:type="spellStart"/>
      <w:r w:rsidRPr="0013586D">
        <w:rPr>
          <w:rFonts w:ascii="TimesNewRomanPS-BoldMT" w:hAnsi="TimesNewRomanPS-BoldMT"/>
          <w:bCs/>
          <w:color w:val="0000CC"/>
          <w:sz w:val="28"/>
          <w:szCs w:val="28"/>
        </w:rPr>
        <w:t>của</w:t>
      </w:r>
      <w:proofErr w:type="spellEnd"/>
      <w:r w:rsidRPr="0013586D">
        <w:rPr>
          <w:rFonts w:ascii="TimesNewRomanPS-BoldMT" w:hAnsi="TimesNewRomanPS-BoldMT"/>
          <w:bCs/>
          <w:color w:val="0000CC"/>
          <w:sz w:val="28"/>
          <w:szCs w:val="28"/>
        </w:rPr>
        <w:t xml:space="preserve"> </w:t>
      </w:r>
      <w:proofErr w:type="spellStart"/>
      <w:r w:rsidRPr="0013586D">
        <w:rPr>
          <w:rFonts w:ascii="TimesNewRomanPS-BoldMT" w:hAnsi="TimesNewRomanPS-BoldMT"/>
          <w:bCs/>
          <w:color w:val="0000CC"/>
          <w:sz w:val="28"/>
          <w:szCs w:val="28"/>
        </w:rPr>
        <w:t>hàng</w:t>
      </w:r>
      <w:proofErr w:type="spellEnd"/>
      <w:r w:rsidRPr="0013586D">
        <w:rPr>
          <w:rFonts w:ascii="TimesNewRomanPS-BoldMT" w:hAnsi="TimesNewRomanPS-BoldMT"/>
          <w:bCs/>
          <w:color w:val="0000CC"/>
          <w:sz w:val="28"/>
          <w:szCs w:val="28"/>
        </w:rPr>
        <w:t xml:space="preserve"> </w:t>
      </w:r>
      <w:proofErr w:type="spellStart"/>
      <w:r w:rsidRPr="0013586D">
        <w:rPr>
          <w:rFonts w:ascii="TimesNewRomanPS-BoldMT" w:hAnsi="TimesNewRomanPS-BoldMT"/>
          <w:bCs/>
          <w:color w:val="0000CC"/>
          <w:sz w:val="28"/>
          <w:szCs w:val="28"/>
        </w:rPr>
        <w:t>hóa</w:t>
      </w:r>
      <w:proofErr w:type="spellEnd"/>
      <w:r w:rsidRPr="0013586D">
        <w:rPr>
          <w:rFonts w:ascii="TimesNewRomanPS-BoldMT" w:hAnsi="TimesNewRomanPS-BoldMT"/>
          <w:bCs/>
          <w:color w:val="0000CC"/>
          <w:sz w:val="28"/>
          <w:szCs w:val="28"/>
        </w:rPr>
        <w:t xml:space="preserve"> </w:t>
      </w:r>
      <w:proofErr w:type="spellStart"/>
      <w:r w:rsidRPr="0013586D">
        <w:rPr>
          <w:rFonts w:ascii="TimesNewRomanPS-BoldMT" w:hAnsi="TimesNewRomanPS-BoldMT"/>
          <w:bCs/>
          <w:color w:val="0000CC"/>
          <w:sz w:val="28"/>
          <w:szCs w:val="28"/>
        </w:rPr>
        <w:t>đó</w:t>
      </w:r>
      <w:proofErr w:type="spellEnd"/>
      <w:r w:rsidRPr="0013586D">
        <w:rPr>
          <w:rFonts w:ascii="TimesNewRomanPS-BoldMT" w:hAnsi="TimesNewRomanPS-BoldMT"/>
          <w:bCs/>
          <w:color w:val="0000CC"/>
          <w:sz w:val="28"/>
          <w:szCs w:val="28"/>
        </w:rPr>
        <w:t xml:space="preserve"> </w:t>
      </w:r>
      <w:proofErr w:type="spellStart"/>
      <w:r w:rsidRPr="0013586D">
        <w:rPr>
          <w:rFonts w:ascii="TimesNewRomanPS-BoldMT" w:hAnsi="TimesNewRomanPS-BoldMT"/>
          <w:bCs/>
          <w:color w:val="0000CC"/>
          <w:sz w:val="28"/>
          <w:szCs w:val="28"/>
        </w:rPr>
        <w:t>để</w:t>
      </w:r>
      <w:proofErr w:type="spellEnd"/>
      <w:r w:rsidRPr="0013586D">
        <w:rPr>
          <w:rFonts w:ascii="TimesNewRomanPS-BoldMT" w:hAnsi="TimesNewRomanPS-BoldMT"/>
          <w:bCs/>
          <w:color w:val="0000CC"/>
          <w:sz w:val="28"/>
          <w:szCs w:val="28"/>
        </w:rPr>
        <w:t xml:space="preserve"> </w:t>
      </w:r>
      <w:proofErr w:type="spellStart"/>
      <w:r w:rsidRPr="0013586D">
        <w:rPr>
          <w:rFonts w:ascii="TimesNewRomanPS-BoldMT" w:hAnsi="TimesNewRomanPS-BoldMT"/>
          <w:bCs/>
          <w:color w:val="0000CC"/>
          <w:sz w:val="28"/>
          <w:szCs w:val="28"/>
        </w:rPr>
        <w:t>dự</w:t>
      </w:r>
      <w:proofErr w:type="spellEnd"/>
      <w:r w:rsidRPr="0013586D">
        <w:rPr>
          <w:rFonts w:ascii="TimesNewRomanPS-BoldMT" w:hAnsi="TimesNewRomanPS-BoldMT"/>
          <w:bCs/>
          <w:color w:val="0000CC"/>
          <w:sz w:val="28"/>
          <w:szCs w:val="28"/>
        </w:rPr>
        <w:t xml:space="preserve"> </w:t>
      </w:r>
      <w:proofErr w:type="spellStart"/>
      <w:r w:rsidRPr="0013586D">
        <w:rPr>
          <w:rFonts w:ascii="TimesNewRomanPS-BoldMT" w:hAnsi="TimesNewRomanPS-BoldMT"/>
          <w:bCs/>
          <w:color w:val="0000CC"/>
          <w:sz w:val="28"/>
          <w:szCs w:val="28"/>
        </w:rPr>
        <w:t>thầu</w:t>
      </w:r>
      <w:proofErr w:type="spellEnd"/>
      <w:r w:rsidRPr="0013586D">
        <w:rPr>
          <w:rFonts w:ascii="TimesNewRomanPS-BoldMT" w:hAnsi="TimesNewRomanPS-BoldMT"/>
          <w:bCs/>
          <w:color w:val="0000CC"/>
          <w:sz w:val="28"/>
          <w:szCs w:val="28"/>
        </w:rPr>
        <w:t xml:space="preserve">, </w:t>
      </w:r>
      <w:proofErr w:type="spellStart"/>
      <w:r w:rsidRPr="0013586D">
        <w:rPr>
          <w:rFonts w:ascii="TimesNewRomanPS-BoldMT" w:hAnsi="TimesNewRomanPS-BoldMT"/>
          <w:bCs/>
          <w:color w:val="0000CC"/>
          <w:sz w:val="28"/>
          <w:szCs w:val="28"/>
        </w:rPr>
        <w:t>không</w:t>
      </w:r>
      <w:proofErr w:type="spellEnd"/>
      <w:r w:rsidRPr="0013586D">
        <w:rPr>
          <w:rFonts w:ascii="TimesNewRomanPS-BoldMT" w:hAnsi="TimesNewRomanPS-BoldMT"/>
          <w:bCs/>
          <w:color w:val="0000CC"/>
          <w:sz w:val="28"/>
          <w:szCs w:val="28"/>
        </w:rPr>
        <w:t xml:space="preserve"> </w:t>
      </w:r>
      <w:proofErr w:type="spellStart"/>
      <w:r w:rsidRPr="0013586D">
        <w:rPr>
          <w:rFonts w:ascii="TimesNewRomanPS-BoldMT" w:hAnsi="TimesNewRomanPS-BoldMT"/>
          <w:bCs/>
          <w:color w:val="0000CC"/>
          <w:sz w:val="28"/>
          <w:szCs w:val="28"/>
        </w:rPr>
        <w:t>được</w:t>
      </w:r>
      <w:proofErr w:type="spellEnd"/>
      <w:r w:rsidRPr="0013586D">
        <w:rPr>
          <w:rFonts w:ascii="TimesNewRomanPS-BoldMT" w:hAnsi="TimesNewRomanPS-BoldMT"/>
          <w:bCs/>
          <w:color w:val="0000CC"/>
          <w:sz w:val="28"/>
          <w:szCs w:val="28"/>
        </w:rPr>
        <w:t xml:space="preserve"> </w:t>
      </w:r>
      <w:proofErr w:type="spellStart"/>
      <w:r w:rsidRPr="0013586D">
        <w:rPr>
          <w:rFonts w:ascii="TimesNewRomanPS-BoldMT" w:hAnsi="TimesNewRomanPS-BoldMT"/>
          <w:bCs/>
          <w:color w:val="0000CC"/>
          <w:sz w:val="28"/>
          <w:szCs w:val="28"/>
        </w:rPr>
        <w:t>ghi</w:t>
      </w:r>
      <w:proofErr w:type="spellEnd"/>
      <w:r w:rsidRPr="0013586D">
        <w:rPr>
          <w:rFonts w:ascii="TimesNewRomanPS-BoldMT" w:hAnsi="TimesNewRomanPS-BoldMT"/>
          <w:bCs/>
          <w:color w:val="0000CC"/>
          <w:sz w:val="28"/>
          <w:szCs w:val="28"/>
        </w:rPr>
        <w:t xml:space="preserve"> </w:t>
      </w:r>
      <w:proofErr w:type="spellStart"/>
      <w:r w:rsidRPr="0013586D">
        <w:rPr>
          <w:rFonts w:ascii="TimesNewRomanPS-BoldMT" w:hAnsi="TimesNewRomanPS-BoldMT"/>
          <w:bCs/>
          <w:color w:val="0000CC"/>
          <w:sz w:val="28"/>
          <w:szCs w:val="28"/>
        </w:rPr>
        <w:t>nhiều</w:t>
      </w:r>
      <w:proofErr w:type="spellEnd"/>
      <w:r w:rsidRPr="0013586D">
        <w:rPr>
          <w:rFonts w:ascii="TimesNewRomanPS-BoldMT" w:hAnsi="TimesNewRomanPS-BoldMT"/>
          <w:bCs/>
          <w:color w:val="0000CC"/>
          <w:sz w:val="28"/>
          <w:szCs w:val="28"/>
        </w:rPr>
        <w:t xml:space="preserve"> </w:t>
      </w:r>
      <w:proofErr w:type="spellStart"/>
      <w:r w:rsidRPr="0013586D">
        <w:rPr>
          <w:rFonts w:ascii="TimesNewRomanPS-BoldMT" w:hAnsi="TimesNewRomanPS-BoldMT"/>
          <w:bCs/>
          <w:color w:val="0000CC"/>
          <w:sz w:val="28"/>
          <w:szCs w:val="28"/>
        </w:rPr>
        <w:t>loại</w:t>
      </w:r>
      <w:proofErr w:type="spellEnd"/>
      <w:r w:rsidRPr="0013586D">
        <w:rPr>
          <w:rFonts w:ascii="TimesNewRomanPS-BoldMT" w:hAnsi="TimesNewRomanPS-BoldMT"/>
          <w:bCs/>
          <w:color w:val="0000CC"/>
          <w:sz w:val="28"/>
          <w:szCs w:val="28"/>
        </w:rPr>
        <w:t xml:space="preserve"> </w:t>
      </w:r>
      <w:proofErr w:type="spellStart"/>
      <w:r w:rsidRPr="0013586D">
        <w:rPr>
          <w:rFonts w:ascii="TimesNewRomanPS-BoldMT" w:hAnsi="TimesNewRomanPS-BoldMT"/>
          <w:bCs/>
          <w:color w:val="0000CC"/>
          <w:sz w:val="28"/>
          <w:szCs w:val="28"/>
        </w:rPr>
        <w:t>hoặc</w:t>
      </w:r>
      <w:proofErr w:type="spellEnd"/>
      <w:r w:rsidRPr="0013586D">
        <w:rPr>
          <w:rFonts w:ascii="TimesNewRomanPS-BoldMT" w:hAnsi="TimesNewRomanPS-BoldMT"/>
          <w:bCs/>
          <w:color w:val="0000CC"/>
          <w:sz w:val="28"/>
          <w:szCs w:val="28"/>
        </w:rPr>
        <w:t xml:space="preserve"> </w:t>
      </w:r>
      <w:proofErr w:type="spellStart"/>
      <w:r w:rsidRPr="0013586D">
        <w:rPr>
          <w:rFonts w:ascii="TimesNewRomanPS-BoldMT" w:hAnsi="TimesNewRomanPS-BoldMT"/>
          <w:bCs/>
          <w:color w:val="0000CC"/>
          <w:sz w:val="28"/>
          <w:szCs w:val="28"/>
        </w:rPr>
        <w:t>ghi</w:t>
      </w:r>
      <w:proofErr w:type="spellEnd"/>
      <w:r w:rsidRPr="0013586D">
        <w:rPr>
          <w:rFonts w:ascii="TimesNewRomanPS-BoldMT" w:hAnsi="TimesNewRomanPS-BoldMT"/>
          <w:bCs/>
          <w:color w:val="0000CC"/>
          <w:sz w:val="28"/>
          <w:szCs w:val="28"/>
        </w:rPr>
        <w:t xml:space="preserve"> </w:t>
      </w:r>
      <w:proofErr w:type="spellStart"/>
      <w:r w:rsidRPr="0013586D">
        <w:rPr>
          <w:rFonts w:ascii="TimesNewRomanPS-BoldMT" w:hAnsi="TimesNewRomanPS-BoldMT"/>
          <w:bCs/>
          <w:color w:val="0000CC"/>
          <w:sz w:val="28"/>
          <w:szCs w:val="28"/>
        </w:rPr>
        <w:t>tương</w:t>
      </w:r>
      <w:proofErr w:type="spellEnd"/>
      <w:r w:rsidRPr="0013586D">
        <w:rPr>
          <w:rFonts w:ascii="TimesNewRomanPS-BoldMT" w:hAnsi="TimesNewRomanPS-BoldMT"/>
          <w:bCs/>
          <w:color w:val="0000CC"/>
          <w:sz w:val="28"/>
          <w:szCs w:val="28"/>
        </w:rPr>
        <w:t xml:space="preserve"> </w:t>
      </w:r>
      <w:proofErr w:type="spellStart"/>
      <w:r w:rsidRPr="0013586D">
        <w:rPr>
          <w:rFonts w:ascii="TimesNewRomanPS-BoldMT" w:hAnsi="TimesNewRomanPS-BoldMT"/>
          <w:bCs/>
          <w:color w:val="0000CC"/>
          <w:sz w:val="28"/>
          <w:szCs w:val="28"/>
        </w:rPr>
        <w:t>đương</w:t>
      </w:r>
      <w:proofErr w:type="spellEnd"/>
      <w:r w:rsidRPr="0013586D">
        <w:rPr>
          <w:rFonts w:ascii="TimesNewRomanPS-BoldMT" w:hAnsi="TimesNewRomanPS-BoldMT"/>
          <w:bCs/>
          <w:color w:val="0000CC"/>
          <w:sz w:val="28"/>
          <w:szCs w:val="28"/>
        </w:rPr>
        <w:t>;</w:t>
      </w:r>
    </w:p>
    <w:p w:rsidR="00DE730F" w:rsidRPr="0013586D" w:rsidRDefault="00DE730F" w:rsidP="00DE730F">
      <w:pPr>
        <w:spacing w:before="20" w:after="20"/>
        <w:ind w:right="43" w:firstLine="426"/>
        <w:rPr>
          <w:color w:val="0000CC"/>
          <w:sz w:val="28"/>
          <w:szCs w:val="28"/>
          <w:lang w:val="nl-NL"/>
        </w:rPr>
      </w:pPr>
      <w:r w:rsidRPr="0013586D">
        <w:rPr>
          <w:color w:val="0000CC"/>
          <w:sz w:val="28"/>
          <w:szCs w:val="28"/>
        </w:rPr>
        <w:t xml:space="preserve">- </w:t>
      </w:r>
      <w:proofErr w:type="spellStart"/>
      <w:r w:rsidRPr="0013586D">
        <w:rPr>
          <w:color w:val="0000CC"/>
          <w:sz w:val="28"/>
          <w:szCs w:val="28"/>
        </w:rPr>
        <w:t>Tất</w:t>
      </w:r>
      <w:proofErr w:type="spellEnd"/>
      <w:r w:rsidRPr="0013586D">
        <w:rPr>
          <w:color w:val="0000CC"/>
          <w:sz w:val="28"/>
          <w:szCs w:val="28"/>
        </w:rPr>
        <w:t xml:space="preserve"> </w:t>
      </w:r>
      <w:proofErr w:type="spellStart"/>
      <w:r w:rsidRPr="0013586D">
        <w:rPr>
          <w:color w:val="0000CC"/>
          <w:sz w:val="28"/>
          <w:szCs w:val="28"/>
        </w:rPr>
        <w:t>cả</w:t>
      </w:r>
      <w:proofErr w:type="spellEnd"/>
      <w:r w:rsidRPr="0013586D">
        <w:rPr>
          <w:color w:val="0000CC"/>
          <w:sz w:val="28"/>
          <w:szCs w:val="28"/>
        </w:rPr>
        <w:t xml:space="preserve"> </w:t>
      </w:r>
      <w:proofErr w:type="spellStart"/>
      <w:r w:rsidRPr="0013586D">
        <w:rPr>
          <w:color w:val="0000CC"/>
          <w:sz w:val="28"/>
          <w:szCs w:val="28"/>
        </w:rPr>
        <w:t>những</w:t>
      </w:r>
      <w:proofErr w:type="spellEnd"/>
      <w:r w:rsidRPr="0013586D">
        <w:rPr>
          <w:color w:val="0000CC"/>
          <w:sz w:val="28"/>
          <w:szCs w:val="28"/>
        </w:rPr>
        <w:t xml:space="preserve"> </w:t>
      </w:r>
      <w:proofErr w:type="spellStart"/>
      <w:r w:rsidRPr="0013586D">
        <w:rPr>
          <w:color w:val="0000CC"/>
          <w:sz w:val="28"/>
          <w:szCs w:val="28"/>
        </w:rPr>
        <w:t>ký</w:t>
      </w:r>
      <w:proofErr w:type="spellEnd"/>
      <w:r w:rsidRPr="0013586D">
        <w:rPr>
          <w:color w:val="0000CC"/>
          <w:sz w:val="28"/>
          <w:szCs w:val="28"/>
        </w:rPr>
        <w:t xml:space="preserve"> </w:t>
      </w:r>
      <w:proofErr w:type="spellStart"/>
      <w:r w:rsidRPr="0013586D">
        <w:rPr>
          <w:color w:val="0000CC"/>
          <w:sz w:val="28"/>
          <w:szCs w:val="28"/>
        </w:rPr>
        <w:t>tự</w:t>
      </w:r>
      <w:proofErr w:type="spellEnd"/>
      <w:r w:rsidRPr="0013586D">
        <w:rPr>
          <w:color w:val="0000CC"/>
          <w:sz w:val="28"/>
          <w:szCs w:val="28"/>
        </w:rPr>
        <w:t xml:space="preserve">, </w:t>
      </w:r>
      <w:proofErr w:type="spellStart"/>
      <w:r w:rsidRPr="0013586D">
        <w:rPr>
          <w:color w:val="0000CC"/>
          <w:sz w:val="28"/>
          <w:szCs w:val="28"/>
        </w:rPr>
        <w:t>ký</w:t>
      </w:r>
      <w:proofErr w:type="spellEnd"/>
      <w:r w:rsidRPr="0013586D">
        <w:rPr>
          <w:color w:val="0000CC"/>
          <w:sz w:val="28"/>
          <w:szCs w:val="28"/>
        </w:rPr>
        <w:t xml:space="preserve"> </w:t>
      </w:r>
      <w:proofErr w:type="spellStart"/>
      <w:r w:rsidRPr="0013586D">
        <w:rPr>
          <w:color w:val="0000CC"/>
          <w:sz w:val="28"/>
          <w:szCs w:val="28"/>
        </w:rPr>
        <w:t>hiệu</w:t>
      </w:r>
      <w:proofErr w:type="spellEnd"/>
      <w:r w:rsidRPr="0013586D">
        <w:rPr>
          <w:color w:val="0000CC"/>
          <w:sz w:val="28"/>
          <w:szCs w:val="28"/>
        </w:rPr>
        <w:t xml:space="preserve"> </w:t>
      </w:r>
      <w:proofErr w:type="spellStart"/>
      <w:r w:rsidRPr="0013586D">
        <w:rPr>
          <w:color w:val="0000CC"/>
          <w:sz w:val="28"/>
          <w:szCs w:val="28"/>
        </w:rPr>
        <w:t>được</w:t>
      </w:r>
      <w:proofErr w:type="spellEnd"/>
      <w:r w:rsidRPr="0013586D">
        <w:rPr>
          <w:color w:val="0000CC"/>
          <w:sz w:val="28"/>
          <w:szCs w:val="28"/>
        </w:rPr>
        <w:t xml:space="preserve"> </w:t>
      </w:r>
      <w:proofErr w:type="spellStart"/>
      <w:r w:rsidRPr="0013586D">
        <w:rPr>
          <w:color w:val="0000CC"/>
          <w:sz w:val="28"/>
          <w:szCs w:val="28"/>
        </w:rPr>
        <w:t>hiểu</w:t>
      </w:r>
      <w:proofErr w:type="spellEnd"/>
      <w:r w:rsidRPr="0013586D">
        <w:rPr>
          <w:color w:val="0000CC"/>
          <w:sz w:val="28"/>
          <w:szCs w:val="28"/>
        </w:rPr>
        <w:t xml:space="preserve">, </w:t>
      </w:r>
      <w:proofErr w:type="spellStart"/>
      <w:r w:rsidRPr="0013586D">
        <w:rPr>
          <w:color w:val="0000CC"/>
          <w:sz w:val="28"/>
          <w:szCs w:val="28"/>
        </w:rPr>
        <w:t>liên</w:t>
      </w:r>
      <w:proofErr w:type="spellEnd"/>
      <w:r w:rsidRPr="0013586D">
        <w:rPr>
          <w:color w:val="0000CC"/>
          <w:sz w:val="28"/>
          <w:szCs w:val="28"/>
        </w:rPr>
        <w:t xml:space="preserve"> </w:t>
      </w:r>
      <w:proofErr w:type="spellStart"/>
      <w:r w:rsidRPr="0013586D">
        <w:rPr>
          <w:color w:val="0000CC"/>
          <w:sz w:val="28"/>
          <w:szCs w:val="28"/>
        </w:rPr>
        <w:t>quan</w:t>
      </w:r>
      <w:proofErr w:type="spellEnd"/>
      <w:r w:rsidRPr="0013586D">
        <w:rPr>
          <w:color w:val="0000CC"/>
          <w:sz w:val="28"/>
          <w:szCs w:val="28"/>
        </w:rPr>
        <w:t xml:space="preserve"> </w:t>
      </w:r>
      <w:proofErr w:type="spellStart"/>
      <w:r w:rsidRPr="0013586D">
        <w:rPr>
          <w:color w:val="0000CC"/>
          <w:sz w:val="28"/>
          <w:szCs w:val="28"/>
        </w:rPr>
        <w:t>tới</w:t>
      </w:r>
      <w:proofErr w:type="spellEnd"/>
      <w:r w:rsidRPr="0013586D">
        <w:rPr>
          <w:color w:val="0000CC"/>
          <w:sz w:val="28"/>
          <w:szCs w:val="28"/>
        </w:rPr>
        <w:t xml:space="preserve"> </w:t>
      </w:r>
      <w:proofErr w:type="spellStart"/>
      <w:r w:rsidRPr="0013586D">
        <w:rPr>
          <w:color w:val="0000CC"/>
          <w:sz w:val="28"/>
          <w:szCs w:val="28"/>
        </w:rPr>
        <w:t>nước</w:t>
      </w:r>
      <w:proofErr w:type="spellEnd"/>
      <w:r w:rsidRPr="0013586D">
        <w:rPr>
          <w:color w:val="0000CC"/>
          <w:sz w:val="28"/>
          <w:szCs w:val="28"/>
        </w:rPr>
        <w:t xml:space="preserve"> </w:t>
      </w:r>
      <w:proofErr w:type="spellStart"/>
      <w:r w:rsidRPr="0013586D">
        <w:rPr>
          <w:color w:val="0000CC"/>
          <w:sz w:val="28"/>
          <w:szCs w:val="28"/>
        </w:rPr>
        <w:t>sản</w:t>
      </w:r>
      <w:proofErr w:type="spellEnd"/>
      <w:r w:rsidRPr="0013586D">
        <w:rPr>
          <w:color w:val="0000CC"/>
          <w:sz w:val="28"/>
          <w:szCs w:val="28"/>
        </w:rPr>
        <w:t xml:space="preserve"> </w:t>
      </w:r>
      <w:proofErr w:type="spellStart"/>
      <w:r w:rsidRPr="0013586D">
        <w:rPr>
          <w:color w:val="0000CC"/>
          <w:sz w:val="28"/>
          <w:szCs w:val="28"/>
        </w:rPr>
        <w:t>xuất</w:t>
      </w:r>
      <w:proofErr w:type="spellEnd"/>
      <w:r w:rsidRPr="0013586D">
        <w:rPr>
          <w:color w:val="0000CC"/>
          <w:sz w:val="28"/>
          <w:szCs w:val="28"/>
        </w:rPr>
        <w:t xml:space="preserve">, </w:t>
      </w:r>
      <w:proofErr w:type="spellStart"/>
      <w:r w:rsidRPr="0013586D">
        <w:rPr>
          <w:color w:val="0000CC"/>
          <w:sz w:val="28"/>
          <w:szCs w:val="28"/>
        </w:rPr>
        <w:t>hãng</w:t>
      </w:r>
      <w:proofErr w:type="spellEnd"/>
      <w:r w:rsidRPr="0013586D">
        <w:rPr>
          <w:color w:val="0000CC"/>
          <w:sz w:val="28"/>
          <w:szCs w:val="28"/>
        </w:rPr>
        <w:t xml:space="preserve"> </w:t>
      </w:r>
      <w:proofErr w:type="spellStart"/>
      <w:r w:rsidRPr="0013586D">
        <w:rPr>
          <w:color w:val="0000CC"/>
          <w:sz w:val="28"/>
          <w:szCs w:val="28"/>
        </w:rPr>
        <w:t>sản</w:t>
      </w:r>
      <w:proofErr w:type="spellEnd"/>
      <w:r w:rsidRPr="0013586D">
        <w:rPr>
          <w:color w:val="0000CC"/>
          <w:sz w:val="28"/>
          <w:szCs w:val="28"/>
        </w:rPr>
        <w:t xml:space="preserve"> </w:t>
      </w:r>
      <w:proofErr w:type="spellStart"/>
      <w:r w:rsidRPr="0013586D">
        <w:rPr>
          <w:color w:val="0000CC"/>
          <w:sz w:val="28"/>
          <w:szCs w:val="28"/>
        </w:rPr>
        <w:t>xuất</w:t>
      </w:r>
      <w:proofErr w:type="spellEnd"/>
      <w:r w:rsidRPr="0013586D">
        <w:rPr>
          <w:color w:val="0000CC"/>
          <w:sz w:val="28"/>
          <w:szCs w:val="28"/>
        </w:rPr>
        <w:t xml:space="preserve">, </w:t>
      </w:r>
      <w:proofErr w:type="spellStart"/>
      <w:r w:rsidRPr="0013586D">
        <w:rPr>
          <w:color w:val="0000CC"/>
          <w:sz w:val="28"/>
          <w:szCs w:val="28"/>
        </w:rPr>
        <w:t>mã</w:t>
      </w:r>
      <w:proofErr w:type="spellEnd"/>
      <w:r w:rsidRPr="0013586D">
        <w:rPr>
          <w:color w:val="0000CC"/>
          <w:sz w:val="28"/>
          <w:szCs w:val="28"/>
        </w:rPr>
        <w:t xml:space="preserve"> </w:t>
      </w:r>
      <w:proofErr w:type="spellStart"/>
      <w:r w:rsidRPr="0013586D">
        <w:rPr>
          <w:color w:val="0000CC"/>
          <w:sz w:val="28"/>
          <w:szCs w:val="28"/>
        </w:rPr>
        <w:t>hàng</w:t>
      </w:r>
      <w:proofErr w:type="spellEnd"/>
      <w:r w:rsidRPr="0013586D">
        <w:rPr>
          <w:color w:val="0000CC"/>
          <w:sz w:val="28"/>
          <w:szCs w:val="28"/>
        </w:rPr>
        <w:t xml:space="preserve"> </w:t>
      </w:r>
      <w:proofErr w:type="spellStart"/>
      <w:r w:rsidRPr="0013586D">
        <w:rPr>
          <w:color w:val="0000CC"/>
          <w:sz w:val="28"/>
          <w:szCs w:val="28"/>
        </w:rPr>
        <w:t>hóa</w:t>
      </w:r>
      <w:proofErr w:type="spellEnd"/>
      <w:r w:rsidRPr="0013586D">
        <w:rPr>
          <w:color w:val="0000CC"/>
          <w:sz w:val="28"/>
          <w:szCs w:val="28"/>
        </w:rPr>
        <w:t xml:space="preserve"> </w:t>
      </w:r>
      <w:proofErr w:type="spellStart"/>
      <w:r w:rsidRPr="0013586D">
        <w:rPr>
          <w:color w:val="0000CC"/>
          <w:sz w:val="28"/>
          <w:szCs w:val="28"/>
        </w:rPr>
        <w:t>xuất</w:t>
      </w:r>
      <w:proofErr w:type="spellEnd"/>
      <w:r w:rsidRPr="0013586D">
        <w:rPr>
          <w:color w:val="0000CC"/>
          <w:sz w:val="28"/>
          <w:szCs w:val="28"/>
        </w:rPr>
        <w:t xml:space="preserve"> </w:t>
      </w:r>
      <w:proofErr w:type="spellStart"/>
      <w:r w:rsidRPr="0013586D">
        <w:rPr>
          <w:color w:val="0000CC"/>
          <w:sz w:val="28"/>
          <w:szCs w:val="28"/>
        </w:rPr>
        <w:t>hiện</w:t>
      </w:r>
      <w:proofErr w:type="spellEnd"/>
      <w:r w:rsidRPr="0013586D">
        <w:rPr>
          <w:color w:val="0000CC"/>
          <w:sz w:val="28"/>
          <w:szCs w:val="28"/>
        </w:rPr>
        <w:t xml:space="preserve"> </w:t>
      </w:r>
      <w:proofErr w:type="spellStart"/>
      <w:r w:rsidRPr="0013586D">
        <w:rPr>
          <w:color w:val="0000CC"/>
          <w:sz w:val="28"/>
          <w:szCs w:val="28"/>
        </w:rPr>
        <w:t>trong</w:t>
      </w:r>
      <w:proofErr w:type="spellEnd"/>
      <w:r w:rsidRPr="0013586D">
        <w:rPr>
          <w:color w:val="0000CC"/>
          <w:sz w:val="28"/>
          <w:szCs w:val="28"/>
        </w:rPr>
        <w:t xml:space="preserve"> </w:t>
      </w:r>
      <w:r w:rsidRPr="0013586D">
        <w:rPr>
          <w:color w:val="0000CC"/>
          <w:sz w:val="28"/>
          <w:szCs w:val="28"/>
          <w:lang w:val="vi-VN"/>
        </w:rPr>
        <w:t>E-HSMT</w:t>
      </w:r>
      <w:r w:rsidRPr="0013586D">
        <w:rPr>
          <w:color w:val="0000CC"/>
          <w:sz w:val="28"/>
          <w:szCs w:val="28"/>
        </w:rPr>
        <w:t xml:space="preserve"> </w:t>
      </w:r>
      <w:proofErr w:type="spellStart"/>
      <w:r w:rsidRPr="0013586D">
        <w:rPr>
          <w:color w:val="0000CC"/>
          <w:sz w:val="28"/>
          <w:szCs w:val="28"/>
        </w:rPr>
        <w:t>chỉ</w:t>
      </w:r>
      <w:proofErr w:type="spellEnd"/>
      <w:r w:rsidRPr="0013586D">
        <w:rPr>
          <w:color w:val="0000CC"/>
          <w:sz w:val="28"/>
          <w:szCs w:val="28"/>
        </w:rPr>
        <w:t xml:space="preserve"> </w:t>
      </w:r>
      <w:proofErr w:type="spellStart"/>
      <w:r w:rsidRPr="0013586D">
        <w:rPr>
          <w:color w:val="0000CC"/>
          <w:sz w:val="28"/>
          <w:szCs w:val="28"/>
        </w:rPr>
        <w:t>mang</w:t>
      </w:r>
      <w:proofErr w:type="spellEnd"/>
      <w:r w:rsidRPr="0013586D">
        <w:rPr>
          <w:color w:val="0000CC"/>
          <w:sz w:val="28"/>
          <w:szCs w:val="28"/>
        </w:rPr>
        <w:t xml:space="preserve"> </w:t>
      </w:r>
      <w:proofErr w:type="spellStart"/>
      <w:r w:rsidRPr="0013586D">
        <w:rPr>
          <w:color w:val="0000CC"/>
          <w:sz w:val="28"/>
          <w:szCs w:val="28"/>
        </w:rPr>
        <w:t>tính</w:t>
      </w:r>
      <w:proofErr w:type="spellEnd"/>
      <w:r w:rsidRPr="0013586D">
        <w:rPr>
          <w:color w:val="0000CC"/>
          <w:sz w:val="28"/>
          <w:szCs w:val="28"/>
        </w:rPr>
        <w:t xml:space="preserve"> </w:t>
      </w:r>
      <w:proofErr w:type="spellStart"/>
      <w:r w:rsidRPr="0013586D">
        <w:rPr>
          <w:color w:val="0000CC"/>
          <w:sz w:val="28"/>
          <w:szCs w:val="28"/>
        </w:rPr>
        <w:t>chất</w:t>
      </w:r>
      <w:proofErr w:type="spellEnd"/>
      <w:r w:rsidRPr="0013586D">
        <w:rPr>
          <w:color w:val="0000CC"/>
          <w:sz w:val="28"/>
          <w:szCs w:val="28"/>
        </w:rPr>
        <w:t xml:space="preserve"> </w:t>
      </w:r>
      <w:proofErr w:type="spellStart"/>
      <w:r w:rsidRPr="0013586D">
        <w:rPr>
          <w:color w:val="0000CC"/>
          <w:sz w:val="28"/>
          <w:szCs w:val="28"/>
        </w:rPr>
        <w:t>tham</w:t>
      </w:r>
      <w:proofErr w:type="spellEnd"/>
      <w:r w:rsidRPr="0013586D">
        <w:rPr>
          <w:color w:val="0000CC"/>
          <w:sz w:val="28"/>
          <w:szCs w:val="28"/>
        </w:rPr>
        <w:t xml:space="preserve"> </w:t>
      </w:r>
      <w:proofErr w:type="spellStart"/>
      <w:r w:rsidRPr="0013586D">
        <w:rPr>
          <w:color w:val="0000CC"/>
          <w:sz w:val="28"/>
          <w:szCs w:val="28"/>
        </w:rPr>
        <w:t>khảo</w:t>
      </w:r>
      <w:proofErr w:type="spellEnd"/>
      <w:r w:rsidRPr="0013586D">
        <w:rPr>
          <w:color w:val="0000CC"/>
          <w:sz w:val="28"/>
          <w:szCs w:val="28"/>
        </w:rPr>
        <w:t xml:space="preserve">, </w:t>
      </w:r>
      <w:proofErr w:type="spellStart"/>
      <w:r w:rsidRPr="0013586D">
        <w:rPr>
          <w:color w:val="0000CC"/>
          <w:sz w:val="28"/>
          <w:szCs w:val="28"/>
        </w:rPr>
        <w:t>hướng</w:t>
      </w:r>
      <w:proofErr w:type="spellEnd"/>
      <w:r w:rsidRPr="0013586D">
        <w:rPr>
          <w:color w:val="0000CC"/>
          <w:sz w:val="28"/>
          <w:szCs w:val="28"/>
        </w:rPr>
        <w:t xml:space="preserve"> </w:t>
      </w:r>
      <w:proofErr w:type="spellStart"/>
      <w:r w:rsidRPr="0013586D">
        <w:rPr>
          <w:color w:val="0000CC"/>
          <w:sz w:val="28"/>
          <w:szCs w:val="28"/>
        </w:rPr>
        <w:t>dẫn</w:t>
      </w:r>
      <w:proofErr w:type="spellEnd"/>
      <w:r w:rsidRPr="0013586D">
        <w:rPr>
          <w:color w:val="0000CC"/>
          <w:sz w:val="28"/>
          <w:szCs w:val="28"/>
        </w:rPr>
        <w:t xml:space="preserve">, </w:t>
      </w:r>
      <w:proofErr w:type="spellStart"/>
      <w:r w:rsidRPr="0013586D">
        <w:rPr>
          <w:color w:val="0000CC"/>
          <w:sz w:val="28"/>
          <w:szCs w:val="28"/>
        </w:rPr>
        <w:t>giúp</w:t>
      </w:r>
      <w:proofErr w:type="spellEnd"/>
      <w:r w:rsidRPr="0013586D">
        <w:rPr>
          <w:color w:val="0000CC"/>
          <w:sz w:val="28"/>
          <w:szCs w:val="28"/>
        </w:rPr>
        <w:t xml:space="preserve"> </w:t>
      </w:r>
      <w:proofErr w:type="spellStart"/>
      <w:r w:rsidRPr="0013586D">
        <w:rPr>
          <w:color w:val="0000CC"/>
          <w:sz w:val="28"/>
          <w:szCs w:val="28"/>
        </w:rPr>
        <w:t>nhà</w:t>
      </w:r>
      <w:proofErr w:type="spellEnd"/>
      <w:r w:rsidRPr="0013586D">
        <w:rPr>
          <w:color w:val="0000CC"/>
          <w:sz w:val="28"/>
          <w:szCs w:val="28"/>
        </w:rPr>
        <w:t xml:space="preserve"> </w:t>
      </w:r>
      <w:proofErr w:type="spellStart"/>
      <w:r w:rsidRPr="0013586D">
        <w:rPr>
          <w:color w:val="0000CC"/>
          <w:sz w:val="28"/>
          <w:szCs w:val="28"/>
        </w:rPr>
        <w:t>thầu</w:t>
      </w:r>
      <w:proofErr w:type="spellEnd"/>
      <w:r w:rsidRPr="0013586D">
        <w:rPr>
          <w:color w:val="0000CC"/>
          <w:sz w:val="28"/>
          <w:szCs w:val="28"/>
        </w:rPr>
        <w:t xml:space="preserve"> </w:t>
      </w:r>
      <w:proofErr w:type="spellStart"/>
      <w:r w:rsidRPr="0013586D">
        <w:rPr>
          <w:color w:val="0000CC"/>
          <w:sz w:val="28"/>
          <w:szCs w:val="28"/>
        </w:rPr>
        <w:t>hiểu</w:t>
      </w:r>
      <w:proofErr w:type="spellEnd"/>
      <w:r w:rsidRPr="0013586D">
        <w:rPr>
          <w:color w:val="0000CC"/>
          <w:sz w:val="28"/>
          <w:szCs w:val="28"/>
        </w:rPr>
        <w:t xml:space="preserve"> </w:t>
      </w:r>
      <w:proofErr w:type="spellStart"/>
      <w:r w:rsidRPr="0013586D">
        <w:rPr>
          <w:color w:val="0000CC"/>
          <w:sz w:val="28"/>
          <w:szCs w:val="28"/>
        </w:rPr>
        <w:t>đúng</w:t>
      </w:r>
      <w:proofErr w:type="spellEnd"/>
      <w:r w:rsidRPr="0013586D">
        <w:rPr>
          <w:color w:val="0000CC"/>
          <w:sz w:val="28"/>
          <w:szCs w:val="28"/>
        </w:rPr>
        <w:t xml:space="preserve"> </w:t>
      </w:r>
      <w:proofErr w:type="spellStart"/>
      <w:r w:rsidRPr="0013586D">
        <w:rPr>
          <w:color w:val="0000CC"/>
          <w:sz w:val="28"/>
          <w:szCs w:val="28"/>
        </w:rPr>
        <w:t>về</w:t>
      </w:r>
      <w:proofErr w:type="spellEnd"/>
      <w:r w:rsidRPr="0013586D">
        <w:rPr>
          <w:color w:val="0000CC"/>
          <w:sz w:val="28"/>
          <w:szCs w:val="28"/>
        </w:rPr>
        <w:t xml:space="preserve"> </w:t>
      </w:r>
      <w:proofErr w:type="spellStart"/>
      <w:r w:rsidRPr="0013586D">
        <w:rPr>
          <w:color w:val="0000CC"/>
          <w:sz w:val="28"/>
          <w:szCs w:val="28"/>
        </w:rPr>
        <w:t>hàng</w:t>
      </w:r>
      <w:proofErr w:type="spellEnd"/>
      <w:r w:rsidRPr="0013586D">
        <w:rPr>
          <w:color w:val="0000CC"/>
          <w:sz w:val="28"/>
          <w:szCs w:val="28"/>
        </w:rPr>
        <w:t xml:space="preserve"> </w:t>
      </w:r>
      <w:proofErr w:type="spellStart"/>
      <w:r w:rsidRPr="0013586D">
        <w:rPr>
          <w:color w:val="0000CC"/>
          <w:sz w:val="28"/>
          <w:szCs w:val="28"/>
        </w:rPr>
        <w:t>hóa</w:t>
      </w:r>
      <w:proofErr w:type="spellEnd"/>
      <w:r w:rsidRPr="0013586D">
        <w:rPr>
          <w:color w:val="0000CC"/>
          <w:sz w:val="28"/>
          <w:szCs w:val="28"/>
        </w:rPr>
        <w:t xml:space="preserve"> </w:t>
      </w:r>
      <w:proofErr w:type="spellStart"/>
      <w:r w:rsidRPr="0013586D">
        <w:rPr>
          <w:color w:val="0000CC"/>
          <w:sz w:val="28"/>
          <w:szCs w:val="28"/>
        </w:rPr>
        <w:t>không</w:t>
      </w:r>
      <w:proofErr w:type="spellEnd"/>
      <w:r w:rsidRPr="0013586D">
        <w:rPr>
          <w:color w:val="0000CC"/>
          <w:sz w:val="28"/>
          <w:szCs w:val="28"/>
        </w:rPr>
        <w:t xml:space="preserve"> </w:t>
      </w:r>
      <w:proofErr w:type="spellStart"/>
      <w:r w:rsidRPr="0013586D">
        <w:rPr>
          <w:color w:val="0000CC"/>
          <w:sz w:val="28"/>
          <w:szCs w:val="28"/>
        </w:rPr>
        <w:t>nhằm</w:t>
      </w:r>
      <w:proofErr w:type="spellEnd"/>
      <w:r w:rsidRPr="0013586D">
        <w:rPr>
          <w:color w:val="0000CC"/>
          <w:sz w:val="28"/>
          <w:szCs w:val="28"/>
        </w:rPr>
        <w:t xml:space="preserve"> </w:t>
      </w:r>
      <w:proofErr w:type="spellStart"/>
      <w:r w:rsidRPr="0013586D">
        <w:rPr>
          <w:color w:val="0000CC"/>
          <w:sz w:val="28"/>
          <w:szCs w:val="28"/>
        </w:rPr>
        <w:t>mục</w:t>
      </w:r>
      <w:proofErr w:type="spellEnd"/>
      <w:r w:rsidRPr="0013586D">
        <w:rPr>
          <w:color w:val="0000CC"/>
          <w:sz w:val="28"/>
          <w:szCs w:val="28"/>
        </w:rPr>
        <w:t xml:space="preserve"> </w:t>
      </w:r>
      <w:proofErr w:type="spellStart"/>
      <w:r w:rsidRPr="0013586D">
        <w:rPr>
          <w:color w:val="0000CC"/>
          <w:sz w:val="28"/>
          <w:szCs w:val="28"/>
        </w:rPr>
        <w:t>đích</w:t>
      </w:r>
      <w:proofErr w:type="spellEnd"/>
      <w:r w:rsidRPr="0013586D">
        <w:rPr>
          <w:color w:val="0000CC"/>
          <w:sz w:val="28"/>
          <w:szCs w:val="28"/>
        </w:rPr>
        <w:t xml:space="preserve"> </w:t>
      </w:r>
      <w:proofErr w:type="spellStart"/>
      <w:r w:rsidRPr="0013586D">
        <w:rPr>
          <w:color w:val="0000CC"/>
          <w:sz w:val="28"/>
          <w:szCs w:val="28"/>
        </w:rPr>
        <w:t>chỉ</w:t>
      </w:r>
      <w:proofErr w:type="spellEnd"/>
      <w:r w:rsidRPr="0013586D">
        <w:rPr>
          <w:color w:val="0000CC"/>
          <w:sz w:val="28"/>
          <w:szCs w:val="28"/>
        </w:rPr>
        <w:t xml:space="preserve"> </w:t>
      </w:r>
      <w:proofErr w:type="spellStart"/>
      <w:r w:rsidRPr="0013586D">
        <w:rPr>
          <w:color w:val="0000CC"/>
          <w:sz w:val="28"/>
          <w:szCs w:val="28"/>
        </w:rPr>
        <w:t>định</w:t>
      </w:r>
      <w:proofErr w:type="spellEnd"/>
      <w:r w:rsidRPr="0013586D">
        <w:rPr>
          <w:color w:val="0000CC"/>
          <w:sz w:val="28"/>
          <w:szCs w:val="28"/>
        </w:rPr>
        <w:t xml:space="preserve"> </w:t>
      </w:r>
      <w:proofErr w:type="spellStart"/>
      <w:r w:rsidRPr="0013586D">
        <w:rPr>
          <w:color w:val="0000CC"/>
          <w:sz w:val="28"/>
          <w:szCs w:val="28"/>
        </w:rPr>
        <w:t>hoặc</w:t>
      </w:r>
      <w:proofErr w:type="spellEnd"/>
      <w:r w:rsidRPr="0013586D">
        <w:rPr>
          <w:color w:val="0000CC"/>
          <w:sz w:val="28"/>
          <w:szCs w:val="28"/>
        </w:rPr>
        <w:t xml:space="preserve"> </w:t>
      </w:r>
      <w:proofErr w:type="spellStart"/>
      <w:r w:rsidRPr="0013586D">
        <w:rPr>
          <w:color w:val="0000CC"/>
          <w:sz w:val="28"/>
          <w:szCs w:val="28"/>
        </w:rPr>
        <w:t>hạn</w:t>
      </w:r>
      <w:proofErr w:type="spellEnd"/>
      <w:r w:rsidRPr="0013586D">
        <w:rPr>
          <w:color w:val="0000CC"/>
          <w:sz w:val="28"/>
          <w:szCs w:val="28"/>
        </w:rPr>
        <w:t xml:space="preserve"> </w:t>
      </w:r>
      <w:proofErr w:type="spellStart"/>
      <w:r w:rsidRPr="0013586D">
        <w:rPr>
          <w:color w:val="0000CC"/>
          <w:sz w:val="28"/>
          <w:szCs w:val="28"/>
        </w:rPr>
        <w:t>chế</w:t>
      </w:r>
      <w:proofErr w:type="spellEnd"/>
      <w:r w:rsidRPr="0013586D">
        <w:rPr>
          <w:color w:val="0000CC"/>
          <w:sz w:val="28"/>
          <w:szCs w:val="28"/>
        </w:rPr>
        <w:t xml:space="preserve"> </w:t>
      </w:r>
      <w:proofErr w:type="spellStart"/>
      <w:r w:rsidRPr="0013586D">
        <w:rPr>
          <w:color w:val="0000CC"/>
          <w:sz w:val="28"/>
          <w:szCs w:val="28"/>
        </w:rPr>
        <w:t>sự</w:t>
      </w:r>
      <w:proofErr w:type="spellEnd"/>
      <w:r w:rsidRPr="0013586D">
        <w:rPr>
          <w:color w:val="0000CC"/>
          <w:sz w:val="28"/>
          <w:szCs w:val="28"/>
        </w:rPr>
        <w:t xml:space="preserve"> </w:t>
      </w:r>
      <w:proofErr w:type="spellStart"/>
      <w:r w:rsidRPr="0013586D">
        <w:rPr>
          <w:color w:val="0000CC"/>
          <w:sz w:val="28"/>
          <w:szCs w:val="28"/>
        </w:rPr>
        <w:t>tham</w:t>
      </w:r>
      <w:proofErr w:type="spellEnd"/>
      <w:r w:rsidRPr="0013586D">
        <w:rPr>
          <w:color w:val="0000CC"/>
          <w:sz w:val="28"/>
          <w:szCs w:val="28"/>
        </w:rPr>
        <w:t xml:space="preserve"> </w:t>
      </w:r>
      <w:proofErr w:type="spellStart"/>
      <w:r w:rsidRPr="0013586D">
        <w:rPr>
          <w:color w:val="0000CC"/>
          <w:sz w:val="28"/>
          <w:szCs w:val="28"/>
        </w:rPr>
        <w:t>gia</w:t>
      </w:r>
      <w:proofErr w:type="spellEnd"/>
      <w:r w:rsidRPr="0013586D">
        <w:rPr>
          <w:color w:val="0000CC"/>
          <w:sz w:val="28"/>
          <w:szCs w:val="28"/>
        </w:rPr>
        <w:t xml:space="preserve"> </w:t>
      </w:r>
      <w:proofErr w:type="spellStart"/>
      <w:r w:rsidRPr="0013586D">
        <w:rPr>
          <w:color w:val="0000CC"/>
          <w:sz w:val="28"/>
          <w:szCs w:val="28"/>
        </w:rPr>
        <w:t>của</w:t>
      </w:r>
      <w:proofErr w:type="spellEnd"/>
      <w:r w:rsidRPr="0013586D">
        <w:rPr>
          <w:color w:val="0000CC"/>
          <w:sz w:val="28"/>
          <w:szCs w:val="28"/>
        </w:rPr>
        <w:t xml:space="preserve"> </w:t>
      </w:r>
      <w:proofErr w:type="spellStart"/>
      <w:r w:rsidRPr="0013586D">
        <w:rPr>
          <w:color w:val="0000CC"/>
          <w:sz w:val="28"/>
          <w:szCs w:val="28"/>
        </w:rPr>
        <w:t>nhà</w:t>
      </w:r>
      <w:proofErr w:type="spellEnd"/>
      <w:r w:rsidRPr="0013586D">
        <w:rPr>
          <w:color w:val="0000CC"/>
          <w:sz w:val="28"/>
          <w:szCs w:val="28"/>
        </w:rPr>
        <w:t xml:space="preserve"> </w:t>
      </w:r>
      <w:proofErr w:type="spellStart"/>
      <w:r w:rsidRPr="0013586D">
        <w:rPr>
          <w:color w:val="0000CC"/>
          <w:sz w:val="28"/>
          <w:szCs w:val="28"/>
        </w:rPr>
        <w:t>thầu</w:t>
      </w:r>
      <w:proofErr w:type="spellEnd"/>
      <w:r w:rsidRPr="0013586D">
        <w:rPr>
          <w:color w:val="0000CC"/>
          <w:sz w:val="28"/>
          <w:szCs w:val="28"/>
        </w:rPr>
        <w:t xml:space="preserve"> </w:t>
      </w:r>
      <w:proofErr w:type="spellStart"/>
      <w:r w:rsidRPr="0013586D">
        <w:rPr>
          <w:color w:val="0000CC"/>
          <w:sz w:val="28"/>
          <w:szCs w:val="28"/>
        </w:rPr>
        <w:t>theo</w:t>
      </w:r>
      <w:proofErr w:type="spellEnd"/>
      <w:r w:rsidRPr="0013586D">
        <w:rPr>
          <w:color w:val="0000CC"/>
          <w:sz w:val="28"/>
          <w:szCs w:val="28"/>
        </w:rPr>
        <w:t xml:space="preserve"> </w:t>
      </w:r>
      <w:proofErr w:type="spellStart"/>
      <w:r w:rsidRPr="0013586D">
        <w:rPr>
          <w:color w:val="0000CC"/>
          <w:sz w:val="28"/>
          <w:szCs w:val="28"/>
        </w:rPr>
        <w:t>đúng</w:t>
      </w:r>
      <w:proofErr w:type="spellEnd"/>
      <w:r w:rsidRPr="0013586D">
        <w:rPr>
          <w:color w:val="0000CC"/>
          <w:sz w:val="28"/>
          <w:szCs w:val="28"/>
        </w:rPr>
        <w:t xml:space="preserve"> </w:t>
      </w:r>
      <w:proofErr w:type="spellStart"/>
      <w:r w:rsidRPr="0013586D">
        <w:rPr>
          <w:color w:val="0000CC"/>
          <w:sz w:val="28"/>
          <w:szCs w:val="28"/>
        </w:rPr>
        <w:t>tinh</w:t>
      </w:r>
      <w:proofErr w:type="spellEnd"/>
      <w:r w:rsidRPr="0013586D">
        <w:rPr>
          <w:color w:val="0000CC"/>
          <w:sz w:val="28"/>
          <w:szCs w:val="28"/>
        </w:rPr>
        <w:t xml:space="preserve"> </w:t>
      </w:r>
      <w:proofErr w:type="spellStart"/>
      <w:r w:rsidRPr="0013586D">
        <w:rPr>
          <w:color w:val="0000CC"/>
          <w:sz w:val="28"/>
          <w:szCs w:val="28"/>
        </w:rPr>
        <w:t>thần</w:t>
      </w:r>
      <w:proofErr w:type="spellEnd"/>
      <w:r w:rsidRPr="0013586D">
        <w:rPr>
          <w:color w:val="0000CC"/>
          <w:sz w:val="28"/>
          <w:szCs w:val="28"/>
        </w:rPr>
        <w:t xml:space="preserve"> </w:t>
      </w:r>
      <w:proofErr w:type="spellStart"/>
      <w:r w:rsidRPr="0013586D">
        <w:rPr>
          <w:color w:val="0000CC"/>
          <w:sz w:val="28"/>
          <w:szCs w:val="28"/>
        </w:rPr>
        <w:t>hướng</w:t>
      </w:r>
      <w:proofErr w:type="spellEnd"/>
      <w:r w:rsidRPr="0013586D">
        <w:rPr>
          <w:color w:val="0000CC"/>
          <w:sz w:val="28"/>
          <w:szCs w:val="28"/>
        </w:rPr>
        <w:t xml:space="preserve"> </w:t>
      </w:r>
      <w:proofErr w:type="spellStart"/>
      <w:r w:rsidRPr="0013586D">
        <w:rPr>
          <w:color w:val="0000CC"/>
          <w:sz w:val="28"/>
          <w:szCs w:val="28"/>
        </w:rPr>
        <w:t>dẫn</w:t>
      </w:r>
      <w:proofErr w:type="spellEnd"/>
      <w:r w:rsidRPr="0013586D">
        <w:rPr>
          <w:color w:val="0000CC"/>
          <w:sz w:val="28"/>
          <w:szCs w:val="28"/>
        </w:rPr>
        <w:t xml:space="preserve"> </w:t>
      </w:r>
      <w:proofErr w:type="spellStart"/>
      <w:r w:rsidRPr="0013586D">
        <w:rPr>
          <w:color w:val="0000CC"/>
          <w:sz w:val="28"/>
          <w:szCs w:val="28"/>
        </w:rPr>
        <w:t>chỉ</w:t>
      </w:r>
      <w:proofErr w:type="spellEnd"/>
      <w:r w:rsidRPr="0013586D">
        <w:rPr>
          <w:color w:val="0000CC"/>
          <w:sz w:val="28"/>
          <w:szCs w:val="28"/>
        </w:rPr>
        <w:t xml:space="preserve"> </w:t>
      </w:r>
      <w:proofErr w:type="spellStart"/>
      <w:r w:rsidRPr="0013586D">
        <w:rPr>
          <w:color w:val="0000CC"/>
          <w:sz w:val="28"/>
          <w:szCs w:val="28"/>
        </w:rPr>
        <w:t>thị</w:t>
      </w:r>
      <w:proofErr w:type="spellEnd"/>
      <w:r w:rsidRPr="0013586D">
        <w:rPr>
          <w:color w:val="0000CC"/>
          <w:sz w:val="28"/>
          <w:szCs w:val="28"/>
        </w:rPr>
        <w:t xml:space="preserve"> </w:t>
      </w:r>
      <w:proofErr w:type="spellStart"/>
      <w:r w:rsidRPr="0013586D">
        <w:rPr>
          <w:color w:val="0000CC"/>
          <w:sz w:val="28"/>
          <w:szCs w:val="28"/>
        </w:rPr>
        <w:t>số</w:t>
      </w:r>
      <w:proofErr w:type="spellEnd"/>
      <w:r w:rsidRPr="0013586D">
        <w:rPr>
          <w:color w:val="0000CC"/>
          <w:sz w:val="28"/>
          <w:szCs w:val="28"/>
        </w:rPr>
        <w:t xml:space="preserve"> 47/CT-</w:t>
      </w:r>
      <w:proofErr w:type="spellStart"/>
      <w:r w:rsidRPr="0013586D">
        <w:rPr>
          <w:color w:val="0000CC"/>
          <w:sz w:val="28"/>
          <w:szCs w:val="28"/>
        </w:rPr>
        <w:t>TTg</w:t>
      </w:r>
      <w:proofErr w:type="spellEnd"/>
      <w:r w:rsidRPr="0013586D">
        <w:rPr>
          <w:color w:val="0000CC"/>
          <w:sz w:val="28"/>
          <w:szCs w:val="28"/>
        </w:rPr>
        <w:t xml:space="preserve"> </w:t>
      </w:r>
      <w:proofErr w:type="spellStart"/>
      <w:r w:rsidRPr="0013586D">
        <w:rPr>
          <w:color w:val="0000CC"/>
          <w:sz w:val="28"/>
          <w:szCs w:val="28"/>
        </w:rPr>
        <w:t>của</w:t>
      </w:r>
      <w:proofErr w:type="spellEnd"/>
      <w:r w:rsidRPr="0013586D">
        <w:rPr>
          <w:color w:val="0000CC"/>
          <w:sz w:val="28"/>
          <w:szCs w:val="28"/>
        </w:rPr>
        <w:t xml:space="preserve"> </w:t>
      </w:r>
      <w:proofErr w:type="spellStart"/>
      <w:r w:rsidRPr="0013586D">
        <w:rPr>
          <w:color w:val="0000CC"/>
          <w:sz w:val="28"/>
          <w:szCs w:val="28"/>
        </w:rPr>
        <w:t>Thủ</w:t>
      </w:r>
      <w:proofErr w:type="spellEnd"/>
      <w:r w:rsidRPr="0013586D">
        <w:rPr>
          <w:color w:val="0000CC"/>
          <w:sz w:val="28"/>
          <w:szCs w:val="28"/>
        </w:rPr>
        <w:t xml:space="preserve"> </w:t>
      </w:r>
      <w:proofErr w:type="spellStart"/>
      <w:r w:rsidRPr="0013586D">
        <w:rPr>
          <w:color w:val="0000CC"/>
          <w:sz w:val="28"/>
          <w:szCs w:val="28"/>
        </w:rPr>
        <w:t>tướng</w:t>
      </w:r>
      <w:proofErr w:type="spellEnd"/>
      <w:r w:rsidRPr="0013586D">
        <w:rPr>
          <w:color w:val="0000CC"/>
          <w:sz w:val="28"/>
          <w:szCs w:val="28"/>
        </w:rPr>
        <w:t xml:space="preserve"> </w:t>
      </w:r>
      <w:proofErr w:type="spellStart"/>
      <w:r w:rsidRPr="0013586D">
        <w:rPr>
          <w:color w:val="0000CC"/>
          <w:sz w:val="28"/>
          <w:szCs w:val="28"/>
        </w:rPr>
        <w:t>Chính</w:t>
      </w:r>
      <w:proofErr w:type="spellEnd"/>
      <w:r w:rsidRPr="0013586D">
        <w:rPr>
          <w:color w:val="0000CC"/>
          <w:sz w:val="28"/>
          <w:szCs w:val="28"/>
        </w:rPr>
        <w:t xml:space="preserve"> </w:t>
      </w:r>
      <w:proofErr w:type="spellStart"/>
      <w:r w:rsidRPr="0013586D">
        <w:rPr>
          <w:color w:val="0000CC"/>
          <w:sz w:val="28"/>
          <w:szCs w:val="28"/>
        </w:rPr>
        <w:t>phủ</w:t>
      </w:r>
      <w:proofErr w:type="spellEnd"/>
      <w:r w:rsidRPr="0013586D">
        <w:rPr>
          <w:color w:val="0000CC"/>
          <w:sz w:val="28"/>
          <w:szCs w:val="28"/>
        </w:rPr>
        <w:t xml:space="preserve"> </w:t>
      </w:r>
      <w:proofErr w:type="spellStart"/>
      <w:r w:rsidRPr="0013586D">
        <w:rPr>
          <w:color w:val="0000CC"/>
          <w:sz w:val="28"/>
          <w:szCs w:val="28"/>
        </w:rPr>
        <w:t>về</w:t>
      </w:r>
      <w:proofErr w:type="spellEnd"/>
      <w:r w:rsidRPr="0013586D">
        <w:rPr>
          <w:color w:val="0000CC"/>
          <w:sz w:val="28"/>
          <w:szCs w:val="28"/>
        </w:rPr>
        <w:t xml:space="preserve"> </w:t>
      </w:r>
      <w:proofErr w:type="spellStart"/>
      <w:r w:rsidRPr="0013586D">
        <w:rPr>
          <w:color w:val="0000CC"/>
          <w:sz w:val="28"/>
          <w:szCs w:val="28"/>
        </w:rPr>
        <w:t>việc</w:t>
      </w:r>
      <w:proofErr w:type="spellEnd"/>
      <w:r w:rsidRPr="0013586D">
        <w:rPr>
          <w:color w:val="0000CC"/>
          <w:sz w:val="28"/>
          <w:szCs w:val="28"/>
        </w:rPr>
        <w:t xml:space="preserve"> </w:t>
      </w:r>
      <w:proofErr w:type="spellStart"/>
      <w:r w:rsidRPr="0013586D">
        <w:rPr>
          <w:color w:val="0000CC"/>
          <w:sz w:val="28"/>
          <w:szCs w:val="28"/>
        </w:rPr>
        <w:t>chấn</w:t>
      </w:r>
      <w:proofErr w:type="spellEnd"/>
      <w:r w:rsidRPr="0013586D">
        <w:rPr>
          <w:color w:val="0000CC"/>
          <w:sz w:val="28"/>
          <w:szCs w:val="28"/>
        </w:rPr>
        <w:t xml:space="preserve"> </w:t>
      </w:r>
      <w:proofErr w:type="spellStart"/>
      <w:r w:rsidRPr="0013586D">
        <w:rPr>
          <w:color w:val="0000CC"/>
          <w:sz w:val="28"/>
          <w:szCs w:val="28"/>
        </w:rPr>
        <w:t>chỉnh</w:t>
      </w:r>
      <w:proofErr w:type="spellEnd"/>
      <w:r w:rsidRPr="0013586D">
        <w:rPr>
          <w:color w:val="0000CC"/>
          <w:sz w:val="28"/>
          <w:szCs w:val="28"/>
        </w:rPr>
        <w:t xml:space="preserve"> </w:t>
      </w:r>
      <w:proofErr w:type="spellStart"/>
      <w:r w:rsidRPr="0013586D">
        <w:rPr>
          <w:color w:val="0000CC"/>
          <w:sz w:val="28"/>
          <w:szCs w:val="28"/>
        </w:rPr>
        <w:t>công</w:t>
      </w:r>
      <w:proofErr w:type="spellEnd"/>
      <w:r w:rsidRPr="0013586D">
        <w:rPr>
          <w:color w:val="0000CC"/>
          <w:sz w:val="28"/>
          <w:szCs w:val="28"/>
        </w:rPr>
        <w:t xml:space="preserve"> </w:t>
      </w:r>
      <w:proofErr w:type="spellStart"/>
      <w:r w:rsidRPr="0013586D">
        <w:rPr>
          <w:color w:val="0000CC"/>
          <w:sz w:val="28"/>
          <w:szCs w:val="28"/>
        </w:rPr>
        <w:t>tác</w:t>
      </w:r>
      <w:proofErr w:type="spellEnd"/>
      <w:r w:rsidRPr="0013586D">
        <w:rPr>
          <w:color w:val="0000CC"/>
          <w:sz w:val="28"/>
          <w:szCs w:val="28"/>
        </w:rPr>
        <w:t xml:space="preserve"> </w:t>
      </w:r>
      <w:proofErr w:type="spellStart"/>
      <w:r w:rsidRPr="0013586D">
        <w:rPr>
          <w:color w:val="0000CC"/>
          <w:sz w:val="28"/>
          <w:szCs w:val="28"/>
        </w:rPr>
        <w:t>đấu</w:t>
      </w:r>
      <w:proofErr w:type="spellEnd"/>
      <w:r w:rsidRPr="0013586D">
        <w:rPr>
          <w:color w:val="0000CC"/>
          <w:sz w:val="28"/>
          <w:szCs w:val="28"/>
        </w:rPr>
        <w:t xml:space="preserve"> </w:t>
      </w:r>
      <w:proofErr w:type="spellStart"/>
      <w:r w:rsidRPr="0013586D">
        <w:rPr>
          <w:color w:val="0000CC"/>
          <w:sz w:val="28"/>
          <w:szCs w:val="28"/>
        </w:rPr>
        <w:t>thầu</w:t>
      </w:r>
      <w:proofErr w:type="spellEnd"/>
      <w:r w:rsidRPr="0013586D">
        <w:rPr>
          <w:color w:val="0000CC"/>
          <w:sz w:val="28"/>
          <w:szCs w:val="28"/>
        </w:rPr>
        <w:t xml:space="preserve"> </w:t>
      </w:r>
      <w:proofErr w:type="spellStart"/>
      <w:r w:rsidRPr="0013586D">
        <w:rPr>
          <w:color w:val="0000CC"/>
          <w:sz w:val="28"/>
          <w:szCs w:val="28"/>
        </w:rPr>
        <w:t>trong</w:t>
      </w:r>
      <w:proofErr w:type="spellEnd"/>
      <w:r w:rsidRPr="0013586D">
        <w:rPr>
          <w:color w:val="0000CC"/>
          <w:sz w:val="28"/>
          <w:szCs w:val="28"/>
        </w:rPr>
        <w:t xml:space="preserve"> </w:t>
      </w:r>
      <w:proofErr w:type="spellStart"/>
      <w:r w:rsidRPr="0013586D">
        <w:rPr>
          <w:color w:val="0000CC"/>
          <w:sz w:val="28"/>
          <w:szCs w:val="28"/>
        </w:rPr>
        <w:t>các</w:t>
      </w:r>
      <w:proofErr w:type="spellEnd"/>
      <w:r w:rsidRPr="0013586D">
        <w:rPr>
          <w:color w:val="0000CC"/>
          <w:sz w:val="28"/>
          <w:szCs w:val="28"/>
        </w:rPr>
        <w:t xml:space="preserve"> </w:t>
      </w:r>
      <w:proofErr w:type="spellStart"/>
      <w:r w:rsidRPr="0013586D">
        <w:rPr>
          <w:color w:val="0000CC"/>
          <w:sz w:val="28"/>
          <w:szCs w:val="28"/>
        </w:rPr>
        <w:t>dự</w:t>
      </w:r>
      <w:proofErr w:type="spellEnd"/>
      <w:r w:rsidRPr="0013586D">
        <w:rPr>
          <w:color w:val="0000CC"/>
          <w:sz w:val="28"/>
          <w:szCs w:val="28"/>
        </w:rPr>
        <w:t xml:space="preserve"> </w:t>
      </w:r>
      <w:proofErr w:type="spellStart"/>
      <w:r w:rsidRPr="0013586D">
        <w:rPr>
          <w:color w:val="0000CC"/>
          <w:sz w:val="28"/>
          <w:szCs w:val="28"/>
        </w:rPr>
        <w:lastRenderedPageBreak/>
        <w:t>án</w:t>
      </w:r>
      <w:proofErr w:type="spellEnd"/>
      <w:r w:rsidRPr="0013586D">
        <w:rPr>
          <w:color w:val="0000CC"/>
          <w:sz w:val="28"/>
          <w:szCs w:val="28"/>
        </w:rPr>
        <w:t xml:space="preserve"> </w:t>
      </w:r>
      <w:proofErr w:type="spellStart"/>
      <w:r w:rsidRPr="0013586D">
        <w:rPr>
          <w:color w:val="0000CC"/>
          <w:sz w:val="28"/>
          <w:szCs w:val="28"/>
        </w:rPr>
        <w:t>đầu</w:t>
      </w:r>
      <w:proofErr w:type="spellEnd"/>
      <w:r w:rsidRPr="0013586D">
        <w:rPr>
          <w:color w:val="0000CC"/>
          <w:sz w:val="28"/>
          <w:szCs w:val="28"/>
        </w:rPr>
        <w:t xml:space="preserve"> </w:t>
      </w:r>
      <w:proofErr w:type="spellStart"/>
      <w:r w:rsidRPr="0013586D">
        <w:rPr>
          <w:color w:val="0000CC"/>
          <w:sz w:val="28"/>
          <w:szCs w:val="28"/>
        </w:rPr>
        <w:t>tư</w:t>
      </w:r>
      <w:proofErr w:type="spellEnd"/>
      <w:r w:rsidRPr="0013586D">
        <w:rPr>
          <w:color w:val="0000CC"/>
          <w:sz w:val="28"/>
          <w:szCs w:val="28"/>
        </w:rPr>
        <w:t xml:space="preserve"> </w:t>
      </w:r>
      <w:proofErr w:type="spellStart"/>
      <w:r w:rsidRPr="0013586D">
        <w:rPr>
          <w:color w:val="0000CC"/>
          <w:sz w:val="28"/>
          <w:szCs w:val="28"/>
        </w:rPr>
        <w:t>phát</w:t>
      </w:r>
      <w:proofErr w:type="spellEnd"/>
      <w:r w:rsidRPr="0013586D">
        <w:rPr>
          <w:color w:val="0000CC"/>
          <w:sz w:val="28"/>
          <w:szCs w:val="28"/>
        </w:rPr>
        <w:t xml:space="preserve"> </w:t>
      </w:r>
      <w:proofErr w:type="spellStart"/>
      <w:r w:rsidRPr="0013586D">
        <w:rPr>
          <w:color w:val="0000CC"/>
          <w:sz w:val="28"/>
          <w:szCs w:val="28"/>
        </w:rPr>
        <w:t>triển</w:t>
      </w:r>
      <w:proofErr w:type="spellEnd"/>
      <w:r w:rsidRPr="0013586D">
        <w:rPr>
          <w:color w:val="0000CC"/>
          <w:sz w:val="28"/>
          <w:szCs w:val="28"/>
        </w:rPr>
        <w:t xml:space="preserve"> </w:t>
      </w:r>
      <w:proofErr w:type="spellStart"/>
      <w:r w:rsidRPr="0013586D">
        <w:rPr>
          <w:color w:val="0000CC"/>
          <w:sz w:val="28"/>
          <w:szCs w:val="28"/>
        </w:rPr>
        <w:t>và</w:t>
      </w:r>
      <w:proofErr w:type="spellEnd"/>
      <w:r w:rsidRPr="0013586D">
        <w:rPr>
          <w:color w:val="0000CC"/>
          <w:sz w:val="28"/>
          <w:szCs w:val="28"/>
        </w:rPr>
        <w:t xml:space="preserve"> </w:t>
      </w:r>
      <w:proofErr w:type="spellStart"/>
      <w:r w:rsidRPr="0013586D">
        <w:rPr>
          <w:color w:val="0000CC"/>
          <w:sz w:val="28"/>
          <w:szCs w:val="28"/>
        </w:rPr>
        <w:t>hoạt</w:t>
      </w:r>
      <w:proofErr w:type="spellEnd"/>
      <w:r w:rsidRPr="0013586D">
        <w:rPr>
          <w:color w:val="0000CC"/>
          <w:sz w:val="28"/>
          <w:szCs w:val="28"/>
        </w:rPr>
        <w:t xml:space="preserve"> </w:t>
      </w:r>
      <w:proofErr w:type="spellStart"/>
      <w:r w:rsidRPr="0013586D">
        <w:rPr>
          <w:color w:val="0000CC"/>
          <w:sz w:val="28"/>
          <w:szCs w:val="28"/>
        </w:rPr>
        <w:t>động</w:t>
      </w:r>
      <w:proofErr w:type="spellEnd"/>
      <w:r w:rsidRPr="0013586D">
        <w:rPr>
          <w:color w:val="0000CC"/>
          <w:sz w:val="28"/>
          <w:szCs w:val="28"/>
        </w:rPr>
        <w:t xml:space="preserve"> </w:t>
      </w:r>
      <w:proofErr w:type="spellStart"/>
      <w:r w:rsidRPr="0013586D">
        <w:rPr>
          <w:color w:val="0000CC"/>
          <w:sz w:val="28"/>
          <w:szCs w:val="28"/>
        </w:rPr>
        <w:t>mua</w:t>
      </w:r>
      <w:proofErr w:type="spellEnd"/>
      <w:r w:rsidRPr="0013586D">
        <w:rPr>
          <w:color w:val="0000CC"/>
          <w:sz w:val="28"/>
          <w:szCs w:val="28"/>
        </w:rPr>
        <w:t xml:space="preserve"> </w:t>
      </w:r>
      <w:proofErr w:type="spellStart"/>
      <w:r w:rsidRPr="0013586D">
        <w:rPr>
          <w:color w:val="0000CC"/>
          <w:sz w:val="28"/>
          <w:szCs w:val="28"/>
        </w:rPr>
        <w:t>sắm</w:t>
      </w:r>
      <w:proofErr w:type="spellEnd"/>
      <w:r w:rsidRPr="0013586D">
        <w:rPr>
          <w:color w:val="0000CC"/>
          <w:sz w:val="28"/>
          <w:szCs w:val="28"/>
        </w:rPr>
        <w:t xml:space="preserve"> </w:t>
      </w:r>
      <w:proofErr w:type="spellStart"/>
      <w:r w:rsidRPr="0013586D">
        <w:rPr>
          <w:color w:val="0000CC"/>
          <w:sz w:val="28"/>
          <w:szCs w:val="28"/>
        </w:rPr>
        <w:t>thường</w:t>
      </w:r>
      <w:proofErr w:type="spellEnd"/>
      <w:r w:rsidRPr="0013586D">
        <w:rPr>
          <w:color w:val="0000CC"/>
          <w:sz w:val="28"/>
          <w:szCs w:val="28"/>
        </w:rPr>
        <w:t xml:space="preserve"> </w:t>
      </w:r>
      <w:proofErr w:type="spellStart"/>
      <w:r w:rsidRPr="0013586D">
        <w:rPr>
          <w:color w:val="0000CC"/>
          <w:sz w:val="28"/>
          <w:szCs w:val="28"/>
        </w:rPr>
        <w:t>xuyên</w:t>
      </w:r>
      <w:proofErr w:type="spellEnd"/>
      <w:r w:rsidRPr="0013586D">
        <w:rPr>
          <w:color w:val="0000CC"/>
          <w:sz w:val="28"/>
          <w:szCs w:val="28"/>
        </w:rPr>
        <w:t xml:space="preserve"> </w:t>
      </w:r>
      <w:proofErr w:type="spellStart"/>
      <w:r w:rsidRPr="0013586D">
        <w:rPr>
          <w:color w:val="0000CC"/>
          <w:sz w:val="28"/>
          <w:szCs w:val="28"/>
        </w:rPr>
        <w:t>sử</w:t>
      </w:r>
      <w:proofErr w:type="spellEnd"/>
      <w:r w:rsidRPr="0013586D">
        <w:rPr>
          <w:color w:val="0000CC"/>
          <w:sz w:val="28"/>
          <w:szCs w:val="28"/>
        </w:rPr>
        <w:t xml:space="preserve"> </w:t>
      </w:r>
      <w:proofErr w:type="spellStart"/>
      <w:r w:rsidRPr="0013586D">
        <w:rPr>
          <w:color w:val="0000CC"/>
          <w:sz w:val="28"/>
          <w:szCs w:val="28"/>
        </w:rPr>
        <w:t>dụng</w:t>
      </w:r>
      <w:proofErr w:type="spellEnd"/>
      <w:r w:rsidRPr="0013586D">
        <w:rPr>
          <w:color w:val="0000CC"/>
          <w:sz w:val="28"/>
          <w:szCs w:val="28"/>
        </w:rPr>
        <w:t xml:space="preserve"> </w:t>
      </w:r>
      <w:proofErr w:type="spellStart"/>
      <w:r w:rsidRPr="0013586D">
        <w:rPr>
          <w:color w:val="0000CC"/>
          <w:sz w:val="28"/>
          <w:szCs w:val="28"/>
        </w:rPr>
        <w:t>vốn</w:t>
      </w:r>
      <w:proofErr w:type="spellEnd"/>
      <w:r w:rsidRPr="0013586D">
        <w:rPr>
          <w:color w:val="0000CC"/>
          <w:sz w:val="28"/>
          <w:szCs w:val="28"/>
        </w:rPr>
        <w:t xml:space="preserve"> </w:t>
      </w:r>
      <w:proofErr w:type="spellStart"/>
      <w:r w:rsidRPr="0013586D">
        <w:rPr>
          <w:color w:val="0000CC"/>
          <w:sz w:val="28"/>
          <w:szCs w:val="28"/>
        </w:rPr>
        <w:t>nhà</w:t>
      </w:r>
      <w:proofErr w:type="spellEnd"/>
      <w:r w:rsidRPr="0013586D">
        <w:rPr>
          <w:color w:val="0000CC"/>
          <w:sz w:val="28"/>
          <w:szCs w:val="28"/>
        </w:rPr>
        <w:t xml:space="preserve"> </w:t>
      </w:r>
      <w:proofErr w:type="spellStart"/>
      <w:r w:rsidRPr="0013586D">
        <w:rPr>
          <w:color w:val="0000CC"/>
          <w:sz w:val="28"/>
          <w:szCs w:val="28"/>
        </w:rPr>
        <w:t>nước</w:t>
      </w:r>
      <w:proofErr w:type="spellEnd"/>
      <w:r w:rsidRPr="0013586D">
        <w:rPr>
          <w:color w:val="0000CC"/>
          <w:sz w:val="28"/>
          <w:szCs w:val="28"/>
        </w:rPr>
        <w:t xml:space="preserve">. </w:t>
      </w:r>
      <w:proofErr w:type="spellStart"/>
      <w:r w:rsidRPr="0013586D">
        <w:rPr>
          <w:color w:val="0000CC"/>
          <w:sz w:val="28"/>
          <w:szCs w:val="28"/>
        </w:rPr>
        <w:t>Nếu</w:t>
      </w:r>
      <w:proofErr w:type="spellEnd"/>
      <w:r w:rsidRPr="0013586D">
        <w:rPr>
          <w:color w:val="0000CC"/>
          <w:sz w:val="28"/>
          <w:szCs w:val="28"/>
        </w:rPr>
        <w:t xml:space="preserve"> </w:t>
      </w:r>
      <w:proofErr w:type="spellStart"/>
      <w:r w:rsidRPr="0013586D">
        <w:rPr>
          <w:color w:val="0000CC"/>
          <w:sz w:val="28"/>
          <w:szCs w:val="28"/>
        </w:rPr>
        <w:t>cụm</w:t>
      </w:r>
      <w:proofErr w:type="spellEnd"/>
      <w:r w:rsidRPr="0013586D">
        <w:rPr>
          <w:color w:val="0000CC"/>
          <w:sz w:val="28"/>
          <w:szCs w:val="28"/>
        </w:rPr>
        <w:t xml:space="preserve"> </w:t>
      </w:r>
      <w:proofErr w:type="spellStart"/>
      <w:r w:rsidRPr="0013586D">
        <w:rPr>
          <w:color w:val="0000CC"/>
          <w:sz w:val="28"/>
          <w:szCs w:val="28"/>
        </w:rPr>
        <w:t>từ</w:t>
      </w:r>
      <w:proofErr w:type="spellEnd"/>
      <w:r w:rsidRPr="0013586D">
        <w:rPr>
          <w:color w:val="0000CC"/>
          <w:sz w:val="28"/>
          <w:szCs w:val="28"/>
        </w:rPr>
        <w:t xml:space="preserve"> </w:t>
      </w:r>
      <w:proofErr w:type="spellStart"/>
      <w:r w:rsidRPr="0013586D">
        <w:rPr>
          <w:color w:val="0000CC"/>
          <w:sz w:val="28"/>
          <w:szCs w:val="28"/>
        </w:rPr>
        <w:t>này</w:t>
      </w:r>
      <w:proofErr w:type="spellEnd"/>
      <w:r w:rsidRPr="0013586D">
        <w:rPr>
          <w:color w:val="0000CC"/>
          <w:sz w:val="28"/>
          <w:szCs w:val="28"/>
        </w:rPr>
        <w:t xml:space="preserve"> </w:t>
      </w:r>
      <w:proofErr w:type="spellStart"/>
      <w:r w:rsidRPr="0013586D">
        <w:rPr>
          <w:color w:val="0000CC"/>
          <w:sz w:val="28"/>
          <w:szCs w:val="28"/>
        </w:rPr>
        <w:t>xuất</w:t>
      </w:r>
      <w:proofErr w:type="spellEnd"/>
      <w:r w:rsidRPr="0013586D">
        <w:rPr>
          <w:color w:val="0000CC"/>
          <w:sz w:val="28"/>
          <w:szCs w:val="28"/>
        </w:rPr>
        <w:t xml:space="preserve"> </w:t>
      </w:r>
      <w:proofErr w:type="spellStart"/>
      <w:r w:rsidRPr="0013586D">
        <w:rPr>
          <w:color w:val="0000CC"/>
          <w:sz w:val="28"/>
          <w:szCs w:val="28"/>
        </w:rPr>
        <w:t>hiện</w:t>
      </w:r>
      <w:proofErr w:type="spellEnd"/>
      <w:r w:rsidRPr="0013586D">
        <w:rPr>
          <w:color w:val="0000CC"/>
          <w:sz w:val="28"/>
          <w:szCs w:val="28"/>
        </w:rPr>
        <w:t xml:space="preserve"> </w:t>
      </w:r>
      <w:proofErr w:type="spellStart"/>
      <w:r w:rsidRPr="0013586D">
        <w:rPr>
          <w:color w:val="0000CC"/>
          <w:sz w:val="28"/>
          <w:szCs w:val="28"/>
        </w:rPr>
        <w:t>hoặc</w:t>
      </w:r>
      <w:proofErr w:type="spellEnd"/>
      <w:r w:rsidRPr="0013586D">
        <w:rPr>
          <w:color w:val="0000CC"/>
          <w:sz w:val="28"/>
          <w:szCs w:val="28"/>
        </w:rPr>
        <w:t xml:space="preserve"> </w:t>
      </w:r>
      <w:proofErr w:type="spellStart"/>
      <w:r w:rsidRPr="0013586D">
        <w:rPr>
          <w:color w:val="0000CC"/>
          <w:sz w:val="28"/>
          <w:szCs w:val="28"/>
        </w:rPr>
        <w:t>được</w:t>
      </w:r>
      <w:proofErr w:type="spellEnd"/>
      <w:r w:rsidRPr="0013586D">
        <w:rPr>
          <w:color w:val="0000CC"/>
          <w:sz w:val="28"/>
          <w:szCs w:val="28"/>
        </w:rPr>
        <w:t xml:space="preserve"> </w:t>
      </w:r>
      <w:proofErr w:type="spellStart"/>
      <w:r w:rsidRPr="0013586D">
        <w:rPr>
          <w:color w:val="0000CC"/>
          <w:sz w:val="28"/>
          <w:szCs w:val="28"/>
        </w:rPr>
        <w:t>nêu</w:t>
      </w:r>
      <w:proofErr w:type="spellEnd"/>
      <w:r w:rsidRPr="0013586D">
        <w:rPr>
          <w:color w:val="0000CC"/>
          <w:sz w:val="28"/>
          <w:szCs w:val="28"/>
        </w:rPr>
        <w:t xml:space="preserve"> </w:t>
      </w:r>
      <w:proofErr w:type="spellStart"/>
      <w:r w:rsidRPr="0013586D">
        <w:rPr>
          <w:color w:val="0000CC"/>
          <w:sz w:val="28"/>
          <w:szCs w:val="28"/>
        </w:rPr>
        <w:t>trong</w:t>
      </w:r>
      <w:proofErr w:type="spellEnd"/>
      <w:r w:rsidRPr="0013586D">
        <w:rPr>
          <w:color w:val="0000CC"/>
          <w:sz w:val="28"/>
          <w:szCs w:val="28"/>
        </w:rPr>
        <w:t xml:space="preserve"> </w:t>
      </w:r>
      <w:proofErr w:type="spellStart"/>
      <w:r w:rsidRPr="0013586D">
        <w:rPr>
          <w:color w:val="0000CC"/>
          <w:sz w:val="28"/>
          <w:szCs w:val="28"/>
        </w:rPr>
        <w:t>bất</w:t>
      </w:r>
      <w:proofErr w:type="spellEnd"/>
      <w:r w:rsidRPr="0013586D">
        <w:rPr>
          <w:color w:val="0000CC"/>
          <w:sz w:val="28"/>
          <w:szCs w:val="28"/>
        </w:rPr>
        <w:t xml:space="preserve"> </w:t>
      </w:r>
      <w:proofErr w:type="spellStart"/>
      <w:r w:rsidRPr="0013586D">
        <w:rPr>
          <w:color w:val="0000CC"/>
          <w:sz w:val="28"/>
          <w:szCs w:val="28"/>
        </w:rPr>
        <w:t>cứ</w:t>
      </w:r>
      <w:proofErr w:type="spellEnd"/>
      <w:r w:rsidRPr="0013586D">
        <w:rPr>
          <w:color w:val="0000CC"/>
          <w:sz w:val="28"/>
          <w:szCs w:val="28"/>
        </w:rPr>
        <w:t xml:space="preserve"> </w:t>
      </w:r>
      <w:proofErr w:type="spellStart"/>
      <w:r w:rsidRPr="0013586D">
        <w:rPr>
          <w:color w:val="0000CC"/>
          <w:sz w:val="28"/>
          <w:szCs w:val="28"/>
        </w:rPr>
        <w:t>vị</w:t>
      </w:r>
      <w:proofErr w:type="spellEnd"/>
      <w:r w:rsidRPr="0013586D">
        <w:rPr>
          <w:color w:val="0000CC"/>
          <w:sz w:val="28"/>
          <w:szCs w:val="28"/>
        </w:rPr>
        <w:t xml:space="preserve"> </w:t>
      </w:r>
      <w:proofErr w:type="spellStart"/>
      <w:r w:rsidRPr="0013586D">
        <w:rPr>
          <w:color w:val="0000CC"/>
          <w:sz w:val="28"/>
          <w:szCs w:val="28"/>
        </w:rPr>
        <w:t>trí</w:t>
      </w:r>
      <w:proofErr w:type="spellEnd"/>
      <w:r w:rsidRPr="0013586D">
        <w:rPr>
          <w:color w:val="0000CC"/>
          <w:sz w:val="28"/>
          <w:szCs w:val="28"/>
        </w:rPr>
        <w:t xml:space="preserve"> </w:t>
      </w:r>
      <w:proofErr w:type="spellStart"/>
      <w:r w:rsidRPr="0013586D">
        <w:rPr>
          <w:color w:val="0000CC"/>
          <w:sz w:val="28"/>
          <w:szCs w:val="28"/>
        </w:rPr>
        <w:t>hoặc</w:t>
      </w:r>
      <w:proofErr w:type="spellEnd"/>
      <w:r w:rsidRPr="0013586D">
        <w:rPr>
          <w:color w:val="0000CC"/>
          <w:sz w:val="28"/>
          <w:szCs w:val="28"/>
        </w:rPr>
        <w:t xml:space="preserve"> </w:t>
      </w:r>
      <w:proofErr w:type="spellStart"/>
      <w:r w:rsidRPr="0013586D">
        <w:rPr>
          <w:color w:val="0000CC"/>
          <w:sz w:val="28"/>
          <w:szCs w:val="28"/>
        </w:rPr>
        <w:t>trang</w:t>
      </w:r>
      <w:proofErr w:type="spellEnd"/>
      <w:r w:rsidRPr="0013586D">
        <w:rPr>
          <w:color w:val="0000CC"/>
          <w:sz w:val="28"/>
          <w:szCs w:val="28"/>
        </w:rPr>
        <w:t xml:space="preserve"> </w:t>
      </w:r>
      <w:proofErr w:type="spellStart"/>
      <w:r w:rsidRPr="0013586D">
        <w:rPr>
          <w:color w:val="0000CC"/>
          <w:sz w:val="28"/>
          <w:szCs w:val="28"/>
        </w:rPr>
        <w:t>nào</w:t>
      </w:r>
      <w:proofErr w:type="spellEnd"/>
      <w:r w:rsidRPr="0013586D">
        <w:rPr>
          <w:color w:val="0000CC"/>
          <w:sz w:val="28"/>
          <w:szCs w:val="28"/>
        </w:rPr>
        <w:t xml:space="preserve"> </w:t>
      </w:r>
      <w:proofErr w:type="spellStart"/>
      <w:r w:rsidRPr="0013586D">
        <w:rPr>
          <w:color w:val="0000CC"/>
          <w:sz w:val="28"/>
          <w:szCs w:val="28"/>
        </w:rPr>
        <w:t>của</w:t>
      </w:r>
      <w:proofErr w:type="spellEnd"/>
      <w:r w:rsidRPr="0013586D">
        <w:rPr>
          <w:color w:val="0000CC"/>
          <w:sz w:val="28"/>
          <w:szCs w:val="28"/>
        </w:rPr>
        <w:t xml:space="preserve"> E-HSMT </w:t>
      </w:r>
      <w:proofErr w:type="spellStart"/>
      <w:r w:rsidRPr="0013586D">
        <w:rPr>
          <w:color w:val="0000CC"/>
          <w:sz w:val="28"/>
          <w:szCs w:val="28"/>
        </w:rPr>
        <w:t>chỉ</w:t>
      </w:r>
      <w:proofErr w:type="spellEnd"/>
      <w:r w:rsidRPr="0013586D">
        <w:rPr>
          <w:color w:val="0000CC"/>
          <w:sz w:val="28"/>
          <w:szCs w:val="28"/>
        </w:rPr>
        <w:t xml:space="preserve"> </w:t>
      </w:r>
      <w:proofErr w:type="spellStart"/>
      <w:r w:rsidRPr="0013586D">
        <w:rPr>
          <w:color w:val="0000CC"/>
          <w:sz w:val="28"/>
          <w:szCs w:val="28"/>
        </w:rPr>
        <w:t>mang</w:t>
      </w:r>
      <w:proofErr w:type="spellEnd"/>
      <w:r w:rsidRPr="0013586D">
        <w:rPr>
          <w:color w:val="0000CC"/>
          <w:sz w:val="28"/>
          <w:szCs w:val="28"/>
        </w:rPr>
        <w:t xml:space="preserve"> </w:t>
      </w:r>
      <w:proofErr w:type="spellStart"/>
      <w:r w:rsidRPr="0013586D">
        <w:rPr>
          <w:color w:val="0000CC"/>
          <w:sz w:val="28"/>
          <w:szCs w:val="28"/>
        </w:rPr>
        <w:t>tính</w:t>
      </w:r>
      <w:proofErr w:type="spellEnd"/>
      <w:r w:rsidRPr="0013586D">
        <w:rPr>
          <w:color w:val="0000CC"/>
          <w:sz w:val="28"/>
          <w:szCs w:val="28"/>
        </w:rPr>
        <w:t xml:space="preserve"> </w:t>
      </w:r>
      <w:proofErr w:type="spellStart"/>
      <w:r w:rsidRPr="0013586D">
        <w:rPr>
          <w:color w:val="0000CC"/>
          <w:sz w:val="28"/>
          <w:szCs w:val="28"/>
        </w:rPr>
        <w:t>chất</w:t>
      </w:r>
      <w:proofErr w:type="spellEnd"/>
      <w:r w:rsidRPr="0013586D">
        <w:rPr>
          <w:color w:val="0000CC"/>
          <w:sz w:val="28"/>
          <w:szCs w:val="28"/>
        </w:rPr>
        <w:t xml:space="preserve"> </w:t>
      </w:r>
      <w:proofErr w:type="spellStart"/>
      <w:r w:rsidRPr="0013586D">
        <w:rPr>
          <w:color w:val="0000CC"/>
          <w:sz w:val="28"/>
          <w:szCs w:val="28"/>
        </w:rPr>
        <w:t>tham</w:t>
      </w:r>
      <w:proofErr w:type="spellEnd"/>
      <w:r w:rsidRPr="0013586D">
        <w:rPr>
          <w:color w:val="0000CC"/>
          <w:sz w:val="28"/>
          <w:szCs w:val="28"/>
        </w:rPr>
        <w:t xml:space="preserve"> </w:t>
      </w:r>
      <w:proofErr w:type="spellStart"/>
      <w:r w:rsidRPr="0013586D">
        <w:rPr>
          <w:color w:val="0000CC"/>
          <w:sz w:val="28"/>
          <w:szCs w:val="28"/>
        </w:rPr>
        <w:t>khảo</w:t>
      </w:r>
      <w:proofErr w:type="spellEnd"/>
      <w:r w:rsidRPr="0013586D">
        <w:rPr>
          <w:color w:val="0000CC"/>
          <w:sz w:val="28"/>
          <w:szCs w:val="28"/>
        </w:rPr>
        <w:t xml:space="preserve"> </w:t>
      </w:r>
      <w:proofErr w:type="spellStart"/>
      <w:r w:rsidRPr="0013586D">
        <w:rPr>
          <w:color w:val="0000CC"/>
          <w:sz w:val="28"/>
          <w:szCs w:val="28"/>
        </w:rPr>
        <w:t>và</w:t>
      </w:r>
      <w:proofErr w:type="spellEnd"/>
      <w:r w:rsidRPr="0013586D">
        <w:rPr>
          <w:color w:val="0000CC"/>
          <w:sz w:val="28"/>
          <w:szCs w:val="28"/>
        </w:rPr>
        <w:t xml:space="preserve"> </w:t>
      </w:r>
      <w:proofErr w:type="spellStart"/>
      <w:r w:rsidRPr="0013586D">
        <w:rPr>
          <w:color w:val="0000CC"/>
          <w:sz w:val="28"/>
          <w:szCs w:val="28"/>
        </w:rPr>
        <w:t>chỉ</w:t>
      </w:r>
      <w:proofErr w:type="spellEnd"/>
      <w:r w:rsidRPr="0013586D">
        <w:rPr>
          <w:color w:val="0000CC"/>
          <w:sz w:val="28"/>
          <w:szCs w:val="28"/>
        </w:rPr>
        <w:t xml:space="preserve"> </w:t>
      </w:r>
      <w:proofErr w:type="spellStart"/>
      <w:r w:rsidRPr="0013586D">
        <w:rPr>
          <w:color w:val="0000CC"/>
          <w:sz w:val="28"/>
          <w:szCs w:val="28"/>
        </w:rPr>
        <w:t>dẫn</w:t>
      </w:r>
      <w:proofErr w:type="spellEnd"/>
      <w:r w:rsidRPr="0013586D">
        <w:rPr>
          <w:color w:val="0000CC"/>
          <w:sz w:val="28"/>
          <w:szCs w:val="28"/>
        </w:rPr>
        <w:t xml:space="preserve"> </w:t>
      </w:r>
      <w:proofErr w:type="spellStart"/>
      <w:r w:rsidRPr="0013586D">
        <w:rPr>
          <w:color w:val="0000CC"/>
          <w:sz w:val="28"/>
          <w:szCs w:val="28"/>
        </w:rPr>
        <w:t>nhà</w:t>
      </w:r>
      <w:proofErr w:type="spellEnd"/>
      <w:r w:rsidRPr="0013586D">
        <w:rPr>
          <w:color w:val="0000CC"/>
          <w:sz w:val="28"/>
          <w:szCs w:val="28"/>
        </w:rPr>
        <w:t xml:space="preserve"> </w:t>
      </w:r>
      <w:proofErr w:type="spellStart"/>
      <w:r w:rsidRPr="0013586D">
        <w:rPr>
          <w:color w:val="0000CC"/>
          <w:sz w:val="28"/>
          <w:szCs w:val="28"/>
        </w:rPr>
        <w:t>thầu</w:t>
      </w:r>
      <w:proofErr w:type="spellEnd"/>
      <w:r w:rsidRPr="0013586D">
        <w:rPr>
          <w:color w:val="0000CC"/>
          <w:sz w:val="28"/>
          <w:szCs w:val="28"/>
        </w:rPr>
        <w:t>.</w:t>
      </w:r>
    </w:p>
    <w:p w:rsidR="00DE730F" w:rsidRDefault="00DE730F" w:rsidP="00DE730F">
      <w:pPr>
        <w:ind w:right="45"/>
        <w:rPr>
          <w:rFonts w:asciiTheme="majorHAnsi" w:hAnsiTheme="majorHAnsi" w:cstheme="majorHAnsi"/>
          <w:sz w:val="28"/>
          <w:szCs w:val="28"/>
          <w:lang w:val="nl-NL"/>
        </w:rPr>
      </w:pPr>
    </w:p>
    <w:tbl>
      <w:tblPr>
        <w:tblW w:w="993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2981"/>
        <w:gridCol w:w="6237"/>
      </w:tblGrid>
      <w:tr w:rsidR="00DE730F" w:rsidRPr="0013586D" w:rsidTr="00DA4157">
        <w:trPr>
          <w:trHeight w:val="450"/>
        </w:trPr>
        <w:tc>
          <w:tcPr>
            <w:tcW w:w="720" w:type="dxa"/>
            <w:shd w:val="clear" w:color="000000" w:fill="D9E1F2"/>
            <w:vAlign w:val="center"/>
            <w:hideMark/>
          </w:tcPr>
          <w:p w:rsidR="00DE730F" w:rsidRPr="0013586D" w:rsidRDefault="00DE730F" w:rsidP="00DA4157">
            <w:pPr>
              <w:spacing w:before="40" w:after="40"/>
              <w:jc w:val="center"/>
              <w:rPr>
                <w:b/>
                <w:bCs/>
                <w:color w:val="0000CC"/>
                <w:sz w:val="28"/>
                <w:szCs w:val="28"/>
                <w:lang w:val="vi-VN" w:eastAsia="vi-VN"/>
              </w:rPr>
            </w:pPr>
            <w:r w:rsidRPr="0013586D">
              <w:rPr>
                <w:b/>
                <w:bCs/>
                <w:color w:val="0000CC"/>
                <w:sz w:val="28"/>
                <w:szCs w:val="28"/>
                <w:lang w:val="vi-VN" w:eastAsia="vi-VN"/>
              </w:rPr>
              <w:t>Stt</w:t>
            </w:r>
          </w:p>
        </w:tc>
        <w:tc>
          <w:tcPr>
            <w:tcW w:w="2981" w:type="dxa"/>
            <w:shd w:val="clear" w:color="000000" w:fill="D9E1F2"/>
            <w:vAlign w:val="center"/>
            <w:hideMark/>
          </w:tcPr>
          <w:p w:rsidR="00DE730F" w:rsidRPr="0013586D" w:rsidRDefault="00DE730F" w:rsidP="00DA4157">
            <w:pPr>
              <w:spacing w:before="40" w:after="40"/>
              <w:jc w:val="center"/>
              <w:rPr>
                <w:b/>
                <w:bCs/>
                <w:color w:val="0000CC"/>
                <w:sz w:val="28"/>
                <w:szCs w:val="28"/>
                <w:lang w:val="vi-VN" w:eastAsia="vi-VN"/>
              </w:rPr>
            </w:pPr>
            <w:r w:rsidRPr="0013586D">
              <w:rPr>
                <w:b/>
                <w:bCs/>
                <w:color w:val="0000CC"/>
                <w:sz w:val="28"/>
                <w:szCs w:val="28"/>
                <w:lang w:val="vi-VN" w:eastAsia="vi-VN"/>
              </w:rPr>
              <w:t>Tên hàng hóa, dịch vụ</w:t>
            </w:r>
          </w:p>
        </w:tc>
        <w:tc>
          <w:tcPr>
            <w:tcW w:w="6237" w:type="dxa"/>
            <w:shd w:val="clear" w:color="000000" w:fill="D9E1F2"/>
            <w:vAlign w:val="center"/>
            <w:hideMark/>
          </w:tcPr>
          <w:p w:rsidR="00DE730F" w:rsidRPr="0013586D" w:rsidRDefault="00DE730F" w:rsidP="00DA4157">
            <w:pPr>
              <w:spacing w:before="40" w:after="40"/>
              <w:jc w:val="center"/>
              <w:rPr>
                <w:b/>
                <w:bCs/>
                <w:color w:val="0000CC"/>
                <w:sz w:val="28"/>
                <w:szCs w:val="28"/>
                <w:lang w:val="vi-VN" w:eastAsia="vi-VN"/>
              </w:rPr>
            </w:pPr>
            <w:r w:rsidRPr="0013586D">
              <w:rPr>
                <w:b/>
                <w:bCs/>
                <w:color w:val="0000CC"/>
                <w:sz w:val="28"/>
                <w:szCs w:val="28"/>
                <w:lang w:val="vi-VN" w:eastAsia="vi-VN"/>
              </w:rPr>
              <w:t>Thông số kỹ thuật và các tiêu chuẩn</w:t>
            </w:r>
          </w:p>
        </w:tc>
      </w:tr>
      <w:tr w:rsidR="00DE730F" w:rsidRPr="0013586D" w:rsidTr="00DA4157">
        <w:trPr>
          <w:trHeight w:val="315"/>
        </w:trPr>
        <w:tc>
          <w:tcPr>
            <w:tcW w:w="720" w:type="dxa"/>
            <w:shd w:val="clear" w:color="auto" w:fill="auto"/>
            <w:noWrap/>
            <w:vAlign w:val="center"/>
            <w:hideMark/>
          </w:tcPr>
          <w:p w:rsidR="00DE730F" w:rsidRPr="0013586D" w:rsidRDefault="00DE730F" w:rsidP="00DA4157">
            <w:pPr>
              <w:spacing w:before="40" w:after="40"/>
              <w:jc w:val="center"/>
              <w:rPr>
                <w:b/>
                <w:bCs/>
                <w:color w:val="FF0000"/>
                <w:sz w:val="28"/>
                <w:szCs w:val="28"/>
                <w:lang w:val="vi-VN" w:eastAsia="vi-VN"/>
              </w:rPr>
            </w:pPr>
            <w:r w:rsidRPr="0013586D">
              <w:rPr>
                <w:b/>
                <w:bCs/>
                <w:color w:val="FF0000"/>
                <w:sz w:val="28"/>
                <w:szCs w:val="28"/>
                <w:lang w:val="vi-VN" w:eastAsia="vi-VN"/>
              </w:rPr>
              <w:t>I</w:t>
            </w:r>
          </w:p>
        </w:tc>
        <w:tc>
          <w:tcPr>
            <w:tcW w:w="9218" w:type="dxa"/>
            <w:gridSpan w:val="2"/>
            <w:shd w:val="clear" w:color="auto" w:fill="auto"/>
            <w:vAlign w:val="bottom"/>
            <w:hideMark/>
          </w:tcPr>
          <w:p w:rsidR="00DE730F" w:rsidRPr="0013586D" w:rsidRDefault="00DE730F" w:rsidP="00DA4157">
            <w:pPr>
              <w:spacing w:before="40" w:after="40"/>
              <w:jc w:val="left"/>
              <w:rPr>
                <w:b/>
                <w:bCs/>
                <w:color w:val="FF0000"/>
                <w:sz w:val="28"/>
                <w:szCs w:val="28"/>
                <w:lang w:val="vi-VN" w:eastAsia="vi-VN"/>
              </w:rPr>
            </w:pPr>
            <w:r w:rsidRPr="0013586D">
              <w:rPr>
                <w:b/>
                <w:bCs/>
                <w:color w:val="FF0000"/>
                <w:sz w:val="28"/>
                <w:szCs w:val="28"/>
                <w:lang w:val="vi-VN" w:eastAsia="vi-VN"/>
              </w:rPr>
              <w:t>Mua sắm vật tư, hàng hóa trưng bày nhà truyền thống, phòng Hồ Chí Minh của Trung tâm</w:t>
            </w:r>
          </w:p>
        </w:tc>
      </w:tr>
      <w:tr w:rsidR="00DE730F" w:rsidRPr="0013586D" w:rsidTr="00DA4157">
        <w:trPr>
          <w:trHeight w:val="731"/>
        </w:trPr>
        <w:tc>
          <w:tcPr>
            <w:tcW w:w="720" w:type="dxa"/>
            <w:shd w:val="clear" w:color="auto" w:fill="auto"/>
            <w:noWrap/>
            <w:vAlign w:val="center"/>
            <w:hideMark/>
          </w:tcPr>
          <w:p w:rsidR="00DE730F" w:rsidRPr="0013586D" w:rsidRDefault="00DE730F" w:rsidP="00DA4157">
            <w:pPr>
              <w:spacing w:before="40" w:after="40"/>
              <w:jc w:val="center"/>
              <w:rPr>
                <w:sz w:val="28"/>
                <w:szCs w:val="28"/>
                <w:lang w:val="vi-VN" w:eastAsia="vi-VN"/>
              </w:rPr>
            </w:pPr>
            <w:r w:rsidRPr="0013586D">
              <w:rPr>
                <w:sz w:val="28"/>
                <w:szCs w:val="28"/>
                <w:lang w:val="vi-VN" w:eastAsia="vi-VN"/>
              </w:rPr>
              <w:t>1</w:t>
            </w:r>
          </w:p>
        </w:tc>
        <w:tc>
          <w:tcPr>
            <w:tcW w:w="2981" w:type="dxa"/>
            <w:shd w:val="clear" w:color="auto" w:fill="auto"/>
            <w:vAlign w:val="center"/>
            <w:hideMark/>
          </w:tcPr>
          <w:p w:rsidR="00DE730F" w:rsidRPr="0013586D" w:rsidRDefault="00DE730F" w:rsidP="00DA4157">
            <w:pPr>
              <w:spacing w:before="40" w:after="40"/>
              <w:jc w:val="left"/>
              <w:rPr>
                <w:color w:val="000000"/>
                <w:sz w:val="28"/>
                <w:szCs w:val="28"/>
                <w:lang w:val="vi-VN" w:eastAsia="vi-VN"/>
              </w:rPr>
            </w:pPr>
            <w:r w:rsidRPr="0013586D">
              <w:rPr>
                <w:color w:val="000000"/>
                <w:sz w:val="28"/>
                <w:szCs w:val="28"/>
                <w:lang w:val="vi-VN" w:eastAsia="vi-VN"/>
              </w:rPr>
              <w:t>Chấm sửa, phục chế ảnh</w:t>
            </w:r>
          </w:p>
        </w:tc>
        <w:tc>
          <w:tcPr>
            <w:tcW w:w="6237" w:type="dxa"/>
            <w:shd w:val="clear" w:color="auto" w:fill="auto"/>
            <w:vAlign w:val="center"/>
            <w:hideMark/>
          </w:tcPr>
          <w:p w:rsidR="00DE730F" w:rsidRPr="0013586D" w:rsidRDefault="00DE730F" w:rsidP="00DA4157">
            <w:pPr>
              <w:spacing w:before="40" w:after="40"/>
              <w:rPr>
                <w:color w:val="000000"/>
                <w:sz w:val="28"/>
                <w:szCs w:val="28"/>
                <w:lang w:val="vi-VN" w:eastAsia="vi-VN"/>
              </w:rPr>
            </w:pPr>
            <w:r w:rsidRPr="0013586D">
              <w:rPr>
                <w:color w:val="000000"/>
                <w:sz w:val="28"/>
                <w:szCs w:val="28"/>
                <w:lang w:val="vi-VN" w:eastAsia="vi-VN"/>
              </w:rPr>
              <w:t>Chấm sửa, phục chế ảnh cũ bằng phần mềm chuyên dụng, sản phẩm ảnh đạt chất lượng, màu sắc nét</w:t>
            </w:r>
          </w:p>
        </w:tc>
      </w:tr>
      <w:tr w:rsidR="00DE730F" w:rsidRPr="0013586D" w:rsidTr="00DA4157">
        <w:trPr>
          <w:trHeight w:val="630"/>
        </w:trPr>
        <w:tc>
          <w:tcPr>
            <w:tcW w:w="720" w:type="dxa"/>
            <w:shd w:val="clear" w:color="auto" w:fill="auto"/>
            <w:noWrap/>
            <w:vAlign w:val="center"/>
            <w:hideMark/>
          </w:tcPr>
          <w:p w:rsidR="00DE730F" w:rsidRPr="0013586D" w:rsidRDefault="00DE730F" w:rsidP="00DA4157">
            <w:pPr>
              <w:spacing w:before="40" w:after="40"/>
              <w:jc w:val="center"/>
              <w:rPr>
                <w:color w:val="000000"/>
                <w:sz w:val="28"/>
                <w:szCs w:val="28"/>
                <w:lang w:val="vi-VN" w:eastAsia="vi-VN"/>
              </w:rPr>
            </w:pPr>
            <w:r w:rsidRPr="0013586D">
              <w:rPr>
                <w:color w:val="000000"/>
                <w:sz w:val="28"/>
                <w:szCs w:val="28"/>
                <w:lang w:val="vi-VN" w:eastAsia="vi-VN"/>
              </w:rPr>
              <w:t>2</w:t>
            </w:r>
          </w:p>
        </w:tc>
        <w:tc>
          <w:tcPr>
            <w:tcW w:w="2981" w:type="dxa"/>
            <w:shd w:val="clear" w:color="auto" w:fill="auto"/>
            <w:vAlign w:val="center"/>
            <w:hideMark/>
          </w:tcPr>
          <w:p w:rsidR="00DE730F" w:rsidRPr="0013586D" w:rsidRDefault="00DE730F" w:rsidP="00DA4157">
            <w:pPr>
              <w:spacing w:before="40" w:after="40"/>
              <w:jc w:val="left"/>
              <w:rPr>
                <w:color w:val="000000"/>
                <w:sz w:val="28"/>
                <w:szCs w:val="28"/>
                <w:lang w:val="vi-VN" w:eastAsia="vi-VN"/>
              </w:rPr>
            </w:pPr>
            <w:r w:rsidRPr="0013586D">
              <w:rPr>
                <w:color w:val="000000"/>
                <w:sz w:val="28"/>
                <w:szCs w:val="28"/>
                <w:lang w:val="vi-VN" w:eastAsia="vi-VN"/>
              </w:rPr>
              <w:t xml:space="preserve">Chú thích hiện vật </w:t>
            </w:r>
          </w:p>
        </w:tc>
        <w:tc>
          <w:tcPr>
            <w:tcW w:w="6237" w:type="dxa"/>
            <w:shd w:val="clear" w:color="auto" w:fill="auto"/>
            <w:vAlign w:val="center"/>
            <w:hideMark/>
          </w:tcPr>
          <w:p w:rsidR="00DE730F" w:rsidRPr="0013586D" w:rsidRDefault="00DE730F" w:rsidP="00DA4157">
            <w:pPr>
              <w:spacing w:before="40" w:after="40"/>
              <w:rPr>
                <w:color w:val="000000"/>
                <w:sz w:val="28"/>
                <w:szCs w:val="28"/>
                <w:lang w:val="vi-VN" w:eastAsia="vi-VN"/>
              </w:rPr>
            </w:pPr>
            <w:r w:rsidRPr="0013586D">
              <w:rPr>
                <w:color w:val="000000"/>
                <w:sz w:val="28"/>
                <w:szCs w:val="28"/>
                <w:lang w:val="vi-VN" w:eastAsia="vi-VN"/>
              </w:rPr>
              <w:t>Chú thích hiện vật được làm từ chất liệu alu màu đồng xước vàng dày 3mm</w:t>
            </w:r>
          </w:p>
        </w:tc>
      </w:tr>
      <w:tr w:rsidR="00DE730F" w:rsidRPr="0013586D" w:rsidTr="00DA4157">
        <w:trPr>
          <w:trHeight w:val="630"/>
        </w:trPr>
        <w:tc>
          <w:tcPr>
            <w:tcW w:w="720" w:type="dxa"/>
            <w:shd w:val="clear" w:color="auto" w:fill="auto"/>
            <w:noWrap/>
            <w:vAlign w:val="center"/>
            <w:hideMark/>
          </w:tcPr>
          <w:p w:rsidR="00DE730F" w:rsidRPr="0013586D" w:rsidRDefault="00DE730F" w:rsidP="00DA4157">
            <w:pPr>
              <w:spacing w:before="40" w:after="40"/>
              <w:jc w:val="center"/>
              <w:rPr>
                <w:sz w:val="28"/>
                <w:szCs w:val="28"/>
                <w:lang w:val="vi-VN" w:eastAsia="vi-VN"/>
              </w:rPr>
            </w:pPr>
            <w:r w:rsidRPr="0013586D">
              <w:rPr>
                <w:sz w:val="28"/>
                <w:szCs w:val="28"/>
                <w:lang w:val="vi-VN" w:eastAsia="vi-VN"/>
              </w:rPr>
              <w:t>3</w:t>
            </w:r>
          </w:p>
        </w:tc>
        <w:tc>
          <w:tcPr>
            <w:tcW w:w="2981" w:type="dxa"/>
            <w:shd w:val="clear" w:color="auto" w:fill="auto"/>
            <w:vAlign w:val="center"/>
            <w:hideMark/>
          </w:tcPr>
          <w:p w:rsidR="00DE730F" w:rsidRPr="0013586D" w:rsidRDefault="00DE730F" w:rsidP="00DA4157">
            <w:pPr>
              <w:spacing w:before="40" w:after="40"/>
              <w:jc w:val="left"/>
              <w:rPr>
                <w:color w:val="000000"/>
                <w:sz w:val="28"/>
                <w:szCs w:val="28"/>
                <w:lang w:val="vi-VN" w:eastAsia="vi-VN"/>
              </w:rPr>
            </w:pPr>
            <w:r w:rsidRPr="0013586D">
              <w:rPr>
                <w:color w:val="000000"/>
                <w:sz w:val="28"/>
                <w:szCs w:val="28"/>
                <w:lang w:val="vi-VN" w:eastAsia="vi-VN"/>
              </w:rPr>
              <w:t>Phun Hóa chất sinh học chống mối xông</w:t>
            </w:r>
          </w:p>
        </w:tc>
        <w:tc>
          <w:tcPr>
            <w:tcW w:w="6237" w:type="dxa"/>
            <w:shd w:val="clear" w:color="auto" w:fill="auto"/>
            <w:vAlign w:val="center"/>
            <w:hideMark/>
          </w:tcPr>
          <w:p w:rsidR="00DE730F" w:rsidRPr="0013586D" w:rsidRDefault="00DE730F" w:rsidP="00DA4157">
            <w:pPr>
              <w:spacing w:before="40" w:after="40"/>
              <w:rPr>
                <w:color w:val="000000"/>
                <w:sz w:val="28"/>
                <w:szCs w:val="28"/>
                <w:lang w:val="vi-VN" w:eastAsia="vi-VN"/>
              </w:rPr>
            </w:pPr>
            <w:r w:rsidRPr="0013586D">
              <w:rPr>
                <w:color w:val="000000"/>
                <w:sz w:val="28"/>
                <w:szCs w:val="28"/>
                <w:lang w:val="vi-VN" w:eastAsia="vi-VN"/>
              </w:rPr>
              <w:t>Mythic 240SC; Thành phần chính: Chlofenapyr 24% (240g/l); Công dụng: diệt mối, mọt, ngâm tẩm gỗ, xử lý nền móng ngừa mối.</w:t>
            </w:r>
          </w:p>
        </w:tc>
      </w:tr>
      <w:tr w:rsidR="00DE730F" w:rsidRPr="0013586D" w:rsidTr="00DA4157">
        <w:trPr>
          <w:trHeight w:val="630"/>
        </w:trPr>
        <w:tc>
          <w:tcPr>
            <w:tcW w:w="720" w:type="dxa"/>
            <w:shd w:val="clear" w:color="auto" w:fill="auto"/>
            <w:noWrap/>
            <w:vAlign w:val="center"/>
            <w:hideMark/>
          </w:tcPr>
          <w:p w:rsidR="00DE730F" w:rsidRPr="0013586D" w:rsidRDefault="00DE730F" w:rsidP="00DA4157">
            <w:pPr>
              <w:spacing w:before="40" w:after="40"/>
              <w:jc w:val="center"/>
              <w:rPr>
                <w:color w:val="000000"/>
                <w:sz w:val="28"/>
                <w:szCs w:val="28"/>
                <w:lang w:val="vi-VN" w:eastAsia="vi-VN"/>
              </w:rPr>
            </w:pPr>
            <w:r w:rsidRPr="0013586D">
              <w:rPr>
                <w:color w:val="000000"/>
                <w:sz w:val="28"/>
                <w:szCs w:val="28"/>
                <w:lang w:val="vi-VN" w:eastAsia="vi-VN"/>
              </w:rPr>
              <w:t>4</w:t>
            </w:r>
          </w:p>
        </w:tc>
        <w:tc>
          <w:tcPr>
            <w:tcW w:w="2981" w:type="dxa"/>
            <w:shd w:val="clear" w:color="auto" w:fill="auto"/>
            <w:vAlign w:val="center"/>
            <w:hideMark/>
          </w:tcPr>
          <w:p w:rsidR="00DE730F" w:rsidRPr="0013586D" w:rsidRDefault="00DE730F" w:rsidP="00DA4157">
            <w:pPr>
              <w:spacing w:before="40" w:after="40"/>
              <w:jc w:val="left"/>
              <w:rPr>
                <w:color w:val="000000"/>
                <w:sz w:val="28"/>
                <w:szCs w:val="28"/>
                <w:lang w:val="vi-VN" w:eastAsia="vi-VN"/>
              </w:rPr>
            </w:pPr>
            <w:r w:rsidRPr="0013586D">
              <w:rPr>
                <w:color w:val="000000"/>
                <w:sz w:val="28"/>
                <w:szCs w:val="28"/>
                <w:lang w:val="vi-VN" w:eastAsia="vi-VN"/>
              </w:rPr>
              <w:t xml:space="preserve">Gối kê hiện vật </w:t>
            </w:r>
          </w:p>
        </w:tc>
        <w:tc>
          <w:tcPr>
            <w:tcW w:w="6237" w:type="dxa"/>
            <w:shd w:val="clear" w:color="auto" w:fill="auto"/>
            <w:vAlign w:val="center"/>
            <w:hideMark/>
          </w:tcPr>
          <w:p w:rsidR="00DE730F" w:rsidRPr="0013586D" w:rsidRDefault="00DE730F" w:rsidP="00DA4157">
            <w:pPr>
              <w:spacing w:before="40" w:after="40"/>
              <w:rPr>
                <w:color w:val="000000"/>
                <w:sz w:val="28"/>
                <w:szCs w:val="28"/>
                <w:lang w:val="vi-VN" w:eastAsia="vi-VN"/>
              </w:rPr>
            </w:pPr>
            <w:r w:rsidRPr="0013586D">
              <w:rPr>
                <w:color w:val="000000"/>
                <w:sz w:val="28"/>
                <w:szCs w:val="28"/>
                <w:lang w:val="vi-VN" w:eastAsia="vi-VN"/>
              </w:rPr>
              <w:t xml:space="preserve">Gối kê hiện vật xương gỗ MDF chống ẩm phủ min 2 mặt 15ly; bọc vải nhung cao cấp màu mận chín </w:t>
            </w:r>
          </w:p>
        </w:tc>
      </w:tr>
      <w:tr w:rsidR="00DE730F" w:rsidRPr="0013586D" w:rsidTr="00DA4157">
        <w:trPr>
          <w:trHeight w:val="715"/>
        </w:trPr>
        <w:tc>
          <w:tcPr>
            <w:tcW w:w="720" w:type="dxa"/>
            <w:shd w:val="clear" w:color="auto" w:fill="auto"/>
            <w:noWrap/>
            <w:vAlign w:val="center"/>
            <w:hideMark/>
          </w:tcPr>
          <w:p w:rsidR="00DE730F" w:rsidRPr="0013586D" w:rsidRDefault="00DE730F" w:rsidP="00DA4157">
            <w:pPr>
              <w:spacing w:before="40" w:after="40"/>
              <w:jc w:val="center"/>
              <w:rPr>
                <w:sz w:val="28"/>
                <w:szCs w:val="28"/>
                <w:lang w:val="vi-VN" w:eastAsia="vi-VN"/>
              </w:rPr>
            </w:pPr>
            <w:r w:rsidRPr="0013586D">
              <w:rPr>
                <w:sz w:val="28"/>
                <w:szCs w:val="28"/>
                <w:lang w:val="vi-VN" w:eastAsia="vi-VN"/>
              </w:rPr>
              <w:t>5</w:t>
            </w:r>
          </w:p>
        </w:tc>
        <w:tc>
          <w:tcPr>
            <w:tcW w:w="2981" w:type="dxa"/>
            <w:shd w:val="clear" w:color="auto" w:fill="auto"/>
            <w:vAlign w:val="center"/>
            <w:hideMark/>
          </w:tcPr>
          <w:p w:rsidR="00DE730F" w:rsidRPr="0013586D" w:rsidRDefault="00DE730F" w:rsidP="00DA4157">
            <w:pPr>
              <w:spacing w:before="40" w:after="40"/>
              <w:jc w:val="left"/>
              <w:rPr>
                <w:color w:val="000000"/>
                <w:sz w:val="28"/>
                <w:szCs w:val="28"/>
                <w:lang w:val="vi-VN" w:eastAsia="vi-VN"/>
              </w:rPr>
            </w:pPr>
            <w:r w:rsidRPr="0013586D">
              <w:rPr>
                <w:color w:val="000000"/>
                <w:sz w:val="28"/>
                <w:szCs w:val="28"/>
                <w:lang w:val="vi-VN" w:eastAsia="vi-VN"/>
              </w:rPr>
              <w:t xml:space="preserve">Bục tượng Bác Hồ </w:t>
            </w:r>
          </w:p>
        </w:tc>
        <w:tc>
          <w:tcPr>
            <w:tcW w:w="6237" w:type="dxa"/>
            <w:shd w:val="clear" w:color="auto" w:fill="auto"/>
            <w:vAlign w:val="center"/>
            <w:hideMark/>
          </w:tcPr>
          <w:p w:rsidR="00DE730F" w:rsidRPr="0013586D" w:rsidRDefault="00DE730F" w:rsidP="00DA4157">
            <w:pPr>
              <w:spacing w:before="40" w:after="40"/>
              <w:rPr>
                <w:color w:val="000000"/>
                <w:sz w:val="28"/>
                <w:szCs w:val="28"/>
                <w:lang w:val="vi-VN" w:eastAsia="vi-VN"/>
              </w:rPr>
            </w:pPr>
            <w:r w:rsidRPr="0013586D">
              <w:rPr>
                <w:color w:val="000000"/>
                <w:sz w:val="28"/>
                <w:szCs w:val="28"/>
                <w:lang w:val="vi-VN" w:eastAsia="vi-VN"/>
              </w:rPr>
              <w:t xml:space="preserve">Bục tượng Bác Hồ được làm bằng gỗ tự nhiên. Kích thước: KT: W800 x D600 x H1200 (mm) </w:t>
            </w:r>
          </w:p>
        </w:tc>
      </w:tr>
      <w:tr w:rsidR="00DE730F" w:rsidRPr="0013586D" w:rsidTr="00DA4157">
        <w:trPr>
          <w:trHeight w:val="630"/>
        </w:trPr>
        <w:tc>
          <w:tcPr>
            <w:tcW w:w="720" w:type="dxa"/>
            <w:shd w:val="clear" w:color="auto" w:fill="auto"/>
            <w:noWrap/>
            <w:vAlign w:val="center"/>
            <w:hideMark/>
          </w:tcPr>
          <w:p w:rsidR="00DE730F" w:rsidRPr="0013586D" w:rsidRDefault="00DE730F" w:rsidP="00DA4157">
            <w:pPr>
              <w:spacing w:before="40" w:after="40"/>
              <w:jc w:val="center"/>
              <w:rPr>
                <w:color w:val="000000"/>
                <w:sz w:val="28"/>
                <w:szCs w:val="28"/>
                <w:lang w:val="vi-VN" w:eastAsia="vi-VN"/>
              </w:rPr>
            </w:pPr>
            <w:r w:rsidRPr="0013586D">
              <w:rPr>
                <w:color w:val="000000"/>
                <w:sz w:val="28"/>
                <w:szCs w:val="28"/>
                <w:lang w:val="vi-VN" w:eastAsia="vi-VN"/>
              </w:rPr>
              <w:t>6</w:t>
            </w:r>
          </w:p>
        </w:tc>
        <w:tc>
          <w:tcPr>
            <w:tcW w:w="2981" w:type="dxa"/>
            <w:shd w:val="clear" w:color="auto" w:fill="auto"/>
            <w:vAlign w:val="center"/>
            <w:hideMark/>
          </w:tcPr>
          <w:p w:rsidR="00DE730F" w:rsidRPr="0013586D" w:rsidRDefault="00DE730F" w:rsidP="00DA4157">
            <w:pPr>
              <w:spacing w:before="40" w:after="40"/>
              <w:jc w:val="left"/>
              <w:rPr>
                <w:color w:val="000000"/>
                <w:sz w:val="28"/>
                <w:szCs w:val="28"/>
                <w:lang w:val="vi-VN" w:eastAsia="vi-VN"/>
              </w:rPr>
            </w:pPr>
            <w:r w:rsidRPr="0013586D">
              <w:rPr>
                <w:color w:val="000000"/>
                <w:sz w:val="28"/>
                <w:szCs w:val="28"/>
                <w:lang w:val="vi-VN" w:eastAsia="vi-VN"/>
              </w:rPr>
              <w:t xml:space="preserve">Tượng Bác Hồ </w:t>
            </w:r>
          </w:p>
        </w:tc>
        <w:tc>
          <w:tcPr>
            <w:tcW w:w="6237" w:type="dxa"/>
            <w:shd w:val="clear" w:color="auto" w:fill="auto"/>
            <w:vAlign w:val="center"/>
            <w:hideMark/>
          </w:tcPr>
          <w:p w:rsidR="00DE730F" w:rsidRPr="0013586D" w:rsidRDefault="00DE730F" w:rsidP="00DA4157">
            <w:pPr>
              <w:spacing w:before="40" w:after="40"/>
              <w:rPr>
                <w:color w:val="000000"/>
                <w:sz w:val="28"/>
                <w:szCs w:val="28"/>
                <w:lang w:val="vi-VN" w:eastAsia="vi-VN"/>
              </w:rPr>
            </w:pPr>
            <w:r w:rsidRPr="0013586D">
              <w:rPr>
                <w:color w:val="000000"/>
                <w:sz w:val="28"/>
                <w:szCs w:val="28"/>
                <w:lang w:val="vi-VN" w:eastAsia="vi-VN"/>
              </w:rPr>
              <w:t>Tượng Bác Hồ cao 42cm, chất liệu bề mặt bằng đồng đỏ mộc, phủ lớp 2k bảo vệ</w:t>
            </w:r>
          </w:p>
        </w:tc>
      </w:tr>
      <w:tr w:rsidR="00DE730F" w:rsidRPr="0013586D" w:rsidTr="00DA4157">
        <w:trPr>
          <w:trHeight w:val="885"/>
        </w:trPr>
        <w:tc>
          <w:tcPr>
            <w:tcW w:w="720" w:type="dxa"/>
            <w:shd w:val="clear" w:color="auto" w:fill="auto"/>
            <w:noWrap/>
            <w:vAlign w:val="center"/>
            <w:hideMark/>
          </w:tcPr>
          <w:p w:rsidR="00DE730F" w:rsidRPr="0013586D" w:rsidRDefault="00DE730F" w:rsidP="00DA4157">
            <w:pPr>
              <w:spacing w:before="40" w:after="40"/>
              <w:jc w:val="center"/>
              <w:rPr>
                <w:sz w:val="28"/>
                <w:szCs w:val="28"/>
                <w:lang w:val="vi-VN" w:eastAsia="vi-VN"/>
              </w:rPr>
            </w:pPr>
            <w:r w:rsidRPr="0013586D">
              <w:rPr>
                <w:sz w:val="28"/>
                <w:szCs w:val="28"/>
                <w:lang w:val="vi-VN" w:eastAsia="vi-VN"/>
              </w:rPr>
              <w:t>7</w:t>
            </w:r>
          </w:p>
        </w:tc>
        <w:tc>
          <w:tcPr>
            <w:tcW w:w="2981" w:type="dxa"/>
            <w:shd w:val="clear" w:color="auto" w:fill="auto"/>
            <w:vAlign w:val="center"/>
            <w:hideMark/>
          </w:tcPr>
          <w:p w:rsidR="00DE730F" w:rsidRPr="0013586D" w:rsidRDefault="00DE730F" w:rsidP="00DA4157">
            <w:pPr>
              <w:spacing w:before="40" w:after="40"/>
              <w:jc w:val="left"/>
              <w:rPr>
                <w:color w:val="000000"/>
                <w:sz w:val="28"/>
                <w:szCs w:val="28"/>
                <w:lang w:val="vi-VN" w:eastAsia="vi-VN"/>
              </w:rPr>
            </w:pPr>
            <w:r w:rsidRPr="0013586D">
              <w:rPr>
                <w:color w:val="000000"/>
                <w:sz w:val="28"/>
                <w:szCs w:val="28"/>
                <w:lang w:val="vi-VN" w:eastAsia="vi-VN"/>
              </w:rPr>
              <w:t xml:space="preserve">Ảnh tư liệu về các hoạt động của Trung tâm </w:t>
            </w:r>
          </w:p>
        </w:tc>
        <w:tc>
          <w:tcPr>
            <w:tcW w:w="6237" w:type="dxa"/>
            <w:shd w:val="clear" w:color="auto" w:fill="auto"/>
            <w:vAlign w:val="center"/>
            <w:hideMark/>
          </w:tcPr>
          <w:p w:rsidR="00DE730F" w:rsidRPr="0013586D" w:rsidRDefault="00DE730F" w:rsidP="00DA4157">
            <w:pPr>
              <w:spacing w:before="40" w:after="40"/>
              <w:rPr>
                <w:color w:val="000000"/>
                <w:sz w:val="28"/>
                <w:szCs w:val="28"/>
                <w:lang w:val="vi-VN" w:eastAsia="vi-VN"/>
              </w:rPr>
            </w:pPr>
            <w:r w:rsidRPr="0013586D">
              <w:rPr>
                <w:color w:val="000000"/>
                <w:sz w:val="28"/>
                <w:szCs w:val="28"/>
                <w:lang w:val="vi-VN" w:eastAsia="vi-VN"/>
              </w:rPr>
              <w:t>Ảnh được in UV trên kính cường lực 6mm có mài xiết cạnh, Màu sắc bản in chân thật, chất lượng hình ảnh cao. Kích thước: 350mmx500mmx60 cái</w:t>
            </w:r>
          </w:p>
        </w:tc>
      </w:tr>
      <w:tr w:rsidR="00DE730F" w:rsidRPr="0013586D" w:rsidTr="00DA4157">
        <w:trPr>
          <w:trHeight w:val="750"/>
        </w:trPr>
        <w:tc>
          <w:tcPr>
            <w:tcW w:w="720" w:type="dxa"/>
            <w:shd w:val="clear" w:color="auto" w:fill="auto"/>
            <w:noWrap/>
            <w:vAlign w:val="center"/>
            <w:hideMark/>
          </w:tcPr>
          <w:p w:rsidR="00DE730F" w:rsidRPr="0013586D" w:rsidRDefault="00DE730F" w:rsidP="00DA4157">
            <w:pPr>
              <w:spacing w:before="40" w:after="40"/>
              <w:jc w:val="center"/>
              <w:rPr>
                <w:color w:val="000000"/>
                <w:sz w:val="28"/>
                <w:szCs w:val="28"/>
                <w:lang w:val="vi-VN" w:eastAsia="vi-VN"/>
              </w:rPr>
            </w:pPr>
            <w:r w:rsidRPr="0013586D">
              <w:rPr>
                <w:color w:val="000000"/>
                <w:sz w:val="28"/>
                <w:szCs w:val="28"/>
                <w:lang w:val="vi-VN" w:eastAsia="vi-VN"/>
              </w:rPr>
              <w:t>8</w:t>
            </w:r>
          </w:p>
        </w:tc>
        <w:tc>
          <w:tcPr>
            <w:tcW w:w="2981" w:type="dxa"/>
            <w:shd w:val="clear" w:color="auto" w:fill="auto"/>
            <w:vAlign w:val="center"/>
            <w:hideMark/>
          </w:tcPr>
          <w:p w:rsidR="00DE730F" w:rsidRPr="0013586D" w:rsidRDefault="00DE730F" w:rsidP="00DA4157">
            <w:pPr>
              <w:spacing w:before="40" w:after="40"/>
              <w:jc w:val="left"/>
              <w:rPr>
                <w:color w:val="000000"/>
                <w:sz w:val="28"/>
                <w:szCs w:val="28"/>
                <w:lang w:val="vi-VN" w:eastAsia="vi-VN"/>
              </w:rPr>
            </w:pPr>
            <w:r w:rsidRPr="0013586D">
              <w:rPr>
                <w:color w:val="000000"/>
                <w:sz w:val="28"/>
                <w:szCs w:val="28"/>
                <w:lang w:val="vi-VN" w:eastAsia="vi-VN"/>
              </w:rPr>
              <w:t xml:space="preserve">Ảnh tư liệu về các hoạt động của Trung tâm </w:t>
            </w:r>
          </w:p>
        </w:tc>
        <w:tc>
          <w:tcPr>
            <w:tcW w:w="6237" w:type="dxa"/>
            <w:shd w:val="clear" w:color="auto" w:fill="auto"/>
            <w:vAlign w:val="center"/>
            <w:hideMark/>
          </w:tcPr>
          <w:p w:rsidR="00DE730F" w:rsidRPr="0013586D" w:rsidRDefault="00DE730F" w:rsidP="00DA4157">
            <w:pPr>
              <w:spacing w:before="40" w:after="40"/>
              <w:rPr>
                <w:color w:val="000000"/>
                <w:sz w:val="28"/>
                <w:szCs w:val="28"/>
                <w:lang w:val="vi-VN" w:eastAsia="vi-VN"/>
              </w:rPr>
            </w:pPr>
            <w:r w:rsidRPr="0013586D">
              <w:rPr>
                <w:color w:val="000000"/>
                <w:sz w:val="28"/>
                <w:szCs w:val="28"/>
                <w:lang w:val="vi-VN" w:eastAsia="vi-VN"/>
              </w:rPr>
              <w:t>Ảnh được in UV trên kính cường lực 6mm có mài xiết cạnh, Màu sắc bản in chân thật, chất lượng hình ảnh cao. Kích thước: 500mmx700mmx60</w:t>
            </w:r>
            <w:r>
              <w:rPr>
                <w:color w:val="000000"/>
                <w:sz w:val="28"/>
                <w:szCs w:val="28"/>
                <w:lang w:eastAsia="vi-VN"/>
              </w:rPr>
              <w:t>mm</w:t>
            </w:r>
          </w:p>
        </w:tc>
      </w:tr>
      <w:tr w:rsidR="00DE730F" w:rsidRPr="0013586D" w:rsidTr="00DA4157">
        <w:trPr>
          <w:trHeight w:val="900"/>
        </w:trPr>
        <w:tc>
          <w:tcPr>
            <w:tcW w:w="720" w:type="dxa"/>
            <w:shd w:val="clear" w:color="auto" w:fill="auto"/>
            <w:noWrap/>
            <w:vAlign w:val="center"/>
            <w:hideMark/>
          </w:tcPr>
          <w:p w:rsidR="00DE730F" w:rsidRPr="0013586D" w:rsidRDefault="00DE730F" w:rsidP="00DA4157">
            <w:pPr>
              <w:spacing w:before="40" w:after="40"/>
              <w:jc w:val="center"/>
              <w:rPr>
                <w:sz w:val="28"/>
                <w:szCs w:val="28"/>
                <w:lang w:val="vi-VN" w:eastAsia="vi-VN"/>
              </w:rPr>
            </w:pPr>
            <w:r w:rsidRPr="0013586D">
              <w:rPr>
                <w:sz w:val="28"/>
                <w:szCs w:val="28"/>
                <w:lang w:val="vi-VN" w:eastAsia="vi-VN"/>
              </w:rPr>
              <w:t>9</w:t>
            </w:r>
          </w:p>
        </w:tc>
        <w:tc>
          <w:tcPr>
            <w:tcW w:w="2981" w:type="dxa"/>
            <w:shd w:val="clear" w:color="auto" w:fill="auto"/>
            <w:vAlign w:val="center"/>
            <w:hideMark/>
          </w:tcPr>
          <w:p w:rsidR="00DE730F" w:rsidRPr="0013586D" w:rsidRDefault="00DE730F" w:rsidP="00DA4157">
            <w:pPr>
              <w:spacing w:before="40" w:after="40"/>
              <w:jc w:val="left"/>
              <w:rPr>
                <w:color w:val="000000"/>
                <w:sz w:val="28"/>
                <w:szCs w:val="28"/>
                <w:lang w:val="vi-VN" w:eastAsia="vi-VN"/>
              </w:rPr>
            </w:pPr>
            <w:r w:rsidRPr="0013586D">
              <w:rPr>
                <w:color w:val="000000"/>
                <w:sz w:val="28"/>
                <w:szCs w:val="28"/>
                <w:lang w:val="vi-VN" w:eastAsia="vi-VN"/>
              </w:rPr>
              <w:t xml:space="preserve">Ảnh lãnh đạo qua các thời kỳ </w:t>
            </w:r>
          </w:p>
        </w:tc>
        <w:tc>
          <w:tcPr>
            <w:tcW w:w="6237" w:type="dxa"/>
            <w:shd w:val="clear" w:color="auto" w:fill="auto"/>
            <w:vAlign w:val="center"/>
            <w:hideMark/>
          </w:tcPr>
          <w:p w:rsidR="00DE730F" w:rsidRPr="0013586D" w:rsidRDefault="00DE730F" w:rsidP="00DA4157">
            <w:pPr>
              <w:spacing w:before="40" w:after="40"/>
              <w:rPr>
                <w:color w:val="000000"/>
                <w:sz w:val="28"/>
                <w:szCs w:val="28"/>
                <w:lang w:val="vi-VN" w:eastAsia="vi-VN"/>
              </w:rPr>
            </w:pPr>
            <w:r w:rsidRPr="0013586D">
              <w:rPr>
                <w:color w:val="000000"/>
                <w:sz w:val="28"/>
                <w:szCs w:val="28"/>
                <w:lang w:val="vi-VN" w:eastAsia="vi-VN"/>
              </w:rPr>
              <w:t>Ảnh được in UV trên kính cường lực 6mm có mài xiết cạnh,  Màu sắc bản in chân thật, chất lượng hình ảnh cao. Kích thước: 160mmx240</w:t>
            </w:r>
            <w:r>
              <w:rPr>
                <w:color w:val="000000"/>
                <w:sz w:val="28"/>
                <w:szCs w:val="28"/>
                <w:lang w:eastAsia="vi-VN"/>
              </w:rPr>
              <w:t>mm</w:t>
            </w:r>
            <w:r w:rsidRPr="0013586D">
              <w:rPr>
                <w:color w:val="000000"/>
                <w:sz w:val="28"/>
                <w:szCs w:val="28"/>
                <w:lang w:val="vi-VN" w:eastAsia="vi-VN"/>
              </w:rPr>
              <w:t>x60</w:t>
            </w:r>
            <w:r>
              <w:rPr>
                <w:color w:val="000000"/>
                <w:sz w:val="28"/>
                <w:szCs w:val="28"/>
                <w:lang w:eastAsia="vi-VN"/>
              </w:rPr>
              <w:t>mm</w:t>
            </w:r>
            <w:r w:rsidRPr="0013586D">
              <w:rPr>
                <w:color w:val="000000"/>
                <w:sz w:val="28"/>
                <w:szCs w:val="28"/>
                <w:lang w:val="vi-VN" w:eastAsia="vi-VN"/>
              </w:rPr>
              <w:t xml:space="preserve"> </w:t>
            </w:r>
          </w:p>
        </w:tc>
      </w:tr>
      <w:tr w:rsidR="00DE730F" w:rsidRPr="0013586D" w:rsidTr="00DA4157">
        <w:trPr>
          <w:trHeight w:val="960"/>
        </w:trPr>
        <w:tc>
          <w:tcPr>
            <w:tcW w:w="720" w:type="dxa"/>
            <w:shd w:val="clear" w:color="auto" w:fill="auto"/>
            <w:noWrap/>
            <w:vAlign w:val="center"/>
            <w:hideMark/>
          </w:tcPr>
          <w:p w:rsidR="00DE730F" w:rsidRPr="0013586D" w:rsidRDefault="00DE730F" w:rsidP="00DA4157">
            <w:pPr>
              <w:spacing w:before="40" w:after="40"/>
              <w:jc w:val="center"/>
              <w:rPr>
                <w:color w:val="000000"/>
                <w:sz w:val="28"/>
                <w:szCs w:val="28"/>
                <w:lang w:val="vi-VN" w:eastAsia="vi-VN"/>
              </w:rPr>
            </w:pPr>
            <w:r w:rsidRPr="0013586D">
              <w:rPr>
                <w:color w:val="000000"/>
                <w:sz w:val="28"/>
                <w:szCs w:val="28"/>
                <w:lang w:val="vi-VN" w:eastAsia="vi-VN"/>
              </w:rPr>
              <w:t>10</w:t>
            </w:r>
          </w:p>
        </w:tc>
        <w:tc>
          <w:tcPr>
            <w:tcW w:w="2981" w:type="dxa"/>
            <w:shd w:val="clear" w:color="auto" w:fill="auto"/>
            <w:vAlign w:val="center"/>
            <w:hideMark/>
          </w:tcPr>
          <w:p w:rsidR="00DE730F" w:rsidRPr="0013586D" w:rsidRDefault="00DE730F" w:rsidP="00DA4157">
            <w:pPr>
              <w:spacing w:before="40" w:after="40"/>
              <w:jc w:val="left"/>
              <w:rPr>
                <w:color w:val="000000"/>
                <w:sz w:val="28"/>
                <w:szCs w:val="28"/>
                <w:lang w:val="vi-VN" w:eastAsia="vi-VN"/>
              </w:rPr>
            </w:pPr>
            <w:r w:rsidRPr="0013586D">
              <w:rPr>
                <w:color w:val="000000"/>
                <w:sz w:val="28"/>
                <w:szCs w:val="28"/>
                <w:lang w:val="vi-VN" w:eastAsia="vi-VN"/>
              </w:rPr>
              <w:t xml:space="preserve">Bản trích, thống kê </w:t>
            </w:r>
          </w:p>
        </w:tc>
        <w:tc>
          <w:tcPr>
            <w:tcW w:w="6237" w:type="dxa"/>
            <w:shd w:val="clear" w:color="auto" w:fill="auto"/>
            <w:vAlign w:val="center"/>
            <w:hideMark/>
          </w:tcPr>
          <w:p w:rsidR="00DE730F" w:rsidRPr="0013586D" w:rsidRDefault="00DE730F" w:rsidP="00DA4157">
            <w:pPr>
              <w:spacing w:before="40" w:after="40"/>
              <w:rPr>
                <w:color w:val="000000"/>
                <w:sz w:val="28"/>
                <w:szCs w:val="28"/>
                <w:lang w:val="vi-VN" w:eastAsia="vi-VN"/>
              </w:rPr>
            </w:pPr>
            <w:r w:rsidRPr="0013586D">
              <w:rPr>
                <w:color w:val="000000"/>
                <w:sz w:val="28"/>
                <w:szCs w:val="28"/>
                <w:lang w:val="vi-VN" w:eastAsia="vi-VN"/>
              </w:rPr>
              <w:t>Ảnh được in UV trên kính cường lực 6mm có mài xiết cạnh,  Màu sắc bản in chân thật, chất lượng hình ảnh cao. Kích thước: 1,22mx1,6m*10 cái</w:t>
            </w:r>
          </w:p>
        </w:tc>
      </w:tr>
      <w:tr w:rsidR="00DE730F" w:rsidRPr="0013586D" w:rsidTr="00DA4157">
        <w:trPr>
          <w:trHeight w:val="1065"/>
        </w:trPr>
        <w:tc>
          <w:tcPr>
            <w:tcW w:w="720" w:type="dxa"/>
            <w:shd w:val="clear" w:color="auto" w:fill="auto"/>
            <w:noWrap/>
            <w:vAlign w:val="center"/>
            <w:hideMark/>
          </w:tcPr>
          <w:p w:rsidR="00DE730F" w:rsidRPr="0013586D" w:rsidRDefault="00DE730F" w:rsidP="00DA4157">
            <w:pPr>
              <w:spacing w:before="40" w:after="40"/>
              <w:jc w:val="center"/>
              <w:rPr>
                <w:sz w:val="28"/>
                <w:szCs w:val="28"/>
                <w:lang w:val="vi-VN" w:eastAsia="vi-VN"/>
              </w:rPr>
            </w:pPr>
            <w:r w:rsidRPr="0013586D">
              <w:rPr>
                <w:sz w:val="28"/>
                <w:szCs w:val="28"/>
                <w:lang w:val="vi-VN" w:eastAsia="vi-VN"/>
              </w:rPr>
              <w:t>11</w:t>
            </w:r>
          </w:p>
        </w:tc>
        <w:tc>
          <w:tcPr>
            <w:tcW w:w="2981" w:type="dxa"/>
            <w:shd w:val="clear" w:color="auto" w:fill="auto"/>
            <w:vAlign w:val="center"/>
            <w:hideMark/>
          </w:tcPr>
          <w:p w:rsidR="00DE730F" w:rsidRPr="0013586D" w:rsidRDefault="00DE730F" w:rsidP="00DA4157">
            <w:pPr>
              <w:spacing w:before="40" w:after="40"/>
              <w:jc w:val="left"/>
              <w:rPr>
                <w:color w:val="000000"/>
                <w:sz w:val="28"/>
                <w:szCs w:val="28"/>
                <w:lang w:val="vi-VN" w:eastAsia="vi-VN"/>
              </w:rPr>
            </w:pPr>
            <w:r w:rsidRPr="0013586D">
              <w:rPr>
                <w:color w:val="000000"/>
                <w:sz w:val="28"/>
                <w:szCs w:val="28"/>
                <w:lang w:val="vi-VN" w:eastAsia="vi-VN"/>
              </w:rPr>
              <w:t>In, bồi decan oto</w:t>
            </w:r>
          </w:p>
        </w:tc>
        <w:tc>
          <w:tcPr>
            <w:tcW w:w="6237" w:type="dxa"/>
            <w:shd w:val="clear" w:color="auto" w:fill="auto"/>
            <w:vAlign w:val="center"/>
            <w:hideMark/>
          </w:tcPr>
          <w:p w:rsidR="00DE730F" w:rsidRPr="0077665E" w:rsidRDefault="00DE730F" w:rsidP="00DA4157">
            <w:pPr>
              <w:spacing w:before="40" w:after="40"/>
              <w:rPr>
                <w:color w:val="000000"/>
                <w:spacing w:val="-6"/>
                <w:sz w:val="28"/>
                <w:szCs w:val="28"/>
                <w:lang w:val="vi-VN" w:eastAsia="vi-VN"/>
              </w:rPr>
            </w:pPr>
            <w:r w:rsidRPr="0077665E">
              <w:rPr>
                <w:color w:val="000000"/>
                <w:spacing w:val="-6"/>
                <w:sz w:val="28"/>
                <w:szCs w:val="28"/>
                <w:lang w:val="vi-VN" w:eastAsia="vi-VN"/>
              </w:rPr>
              <w:t>Giấy dán decal ô tô nhập khẩu, độ rẻo dai cao; Công nghệ in  mực dầu kỹ thuật số cho độ bền màu sắc cao, chịu được nắng mưa tốt; màu sắc tươi sáng, sắc nét</w:t>
            </w:r>
          </w:p>
        </w:tc>
      </w:tr>
      <w:tr w:rsidR="00DE730F" w:rsidRPr="0013586D" w:rsidTr="00DA4157">
        <w:trPr>
          <w:trHeight w:val="630"/>
        </w:trPr>
        <w:tc>
          <w:tcPr>
            <w:tcW w:w="720" w:type="dxa"/>
            <w:shd w:val="clear" w:color="auto" w:fill="auto"/>
            <w:noWrap/>
            <w:vAlign w:val="center"/>
            <w:hideMark/>
          </w:tcPr>
          <w:p w:rsidR="00DE730F" w:rsidRPr="0013586D" w:rsidRDefault="00DE730F" w:rsidP="00DA4157">
            <w:pPr>
              <w:spacing w:before="40" w:after="40"/>
              <w:jc w:val="center"/>
              <w:rPr>
                <w:color w:val="000000"/>
                <w:sz w:val="28"/>
                <w:szCs w:val="28"/>
                <w:lang w:val="vi-VN" w:eastAsia="vi-VN"/>
              </w:rPr>
            </w:pPr>
            <w:r w:rsidRPr="0013586D">
              <w:rPr>
                <w:color w:val="000000"/>
                <w:sz w:val="28"/>
                <w:szCs w:val="28"/>
                <w:lang w:val="vi-VN" w:eastAsia="vi-VN"/>
              </w:rPr>
              <w:t>12</w:t>
            </w:r>
          </w:p>
        </w:tc>
        <w:tc>
          <w:tcPr>
            <w:tcW w:w="2981" w:type="dxa"/>
            <w:shd w:val="clear" w:color="auto" w:fill="auto"/>
            <w:vAlign w:val="center"/>
            <w:hideMark/>
          </w:tcPr>
          <w:p w:rsidR="00DE730F" w:rsidRPr="0013586D" w:rsidRDefault="00DE730F" w:rsidP="00DA4157">
            <w:pPr>
              <w:spacing w:before="40" w:after="40"/>
              <w:jc w:val="left"/>
              <w:rPr>
                <w:color w:val="000000"/>
                <w:sz w:val="28"/>
                <w:szCs w:val="28"/>
                <w:lang w:val="vi-VN" w:eastAsia="vi-VN"/>
              </w:rPr>
            </w:pPr>
            <w:r w:rsidRPr="0013586D">
              <w:rPr>
                <w:color w:val="000000"/>
                <w:sz w:val="28"/>
                <w:szCs w:val="28"/>
                <w:lang w:val="vi-VN" w:eastAsia="vi-VN"/>
              </w:rPr>
              <w:t>Tranh điện Bác Hồ làm việc</w:t>
            </w:r>
          </w:p>
        </w:tc>
        <w:tc>
          <w:tcPr>
            <w:tcW w:w="6237" w:type="dxa"/>
            <w:shd w:val="clear" w:color="auto" w:fill="auto"/>
            <w:vAlign w:val="center"/>
            <w:hideMark/>
          </w:tcPr>
          <w:p w:rsidR="00DE730F" w:rsidRPr="0077665E" w:rsidRDefault="00DE730F" w:rsidP="00DA4157">
            <w:pPr>
              <w:spacing w:before="40" w:after="40"/>
              <w:rPr>
                <w:color w:val="000000"/>
                <w:spacing w:val="-6"/>
                <w:sz w:val="28"/>
                <w:szCs w:val="28"/>
                <w:lang w:val="vi-VN" w:eastAsia="vi-VN"/>
              </w:rPr>
            </w:pPr>
            <w:r w:rsidRPr="0077665E">
              <w:rPr>
                <w:color w:val="000000"/>
                <w:spacing w:val="-6"/>
                <w:sz w:val="28"/>
                <w:szCs w:val="28"/>
                <w:lang w:val="vi-VN" w:eastAsia="vi-VN"/>
              </w:rPr>
              <w:t>Kích thước: 80x110cm. Khung bằng thép inox không gỉ</w:t>
            </w:r>
          </w:p>
        </w:tc>
      </w:tr>
      <w:tr w:rsidR="00DE730F" w:rsidRPr="0013586D" w:rsidTr="00DA4157">
        <w:trPr>
          <w:trHeight w:val="630"/>
        </w:trPr>
        <w:tc>
          <w:tcPr>
            <w:tcW w:w="720" w:type="dxa"/>
            <w:shd w:val="clear" w:color="auto" w:fill="auto"/>
            <w:noWrap/>
            <w:vAlign w:val="center"/>
            <w:hideMark/>
          </w:tcPr>
          <w:p w:rsidR="00DE730F" w:rsidRPr="0013586D" w:rsidRDefault="00DE730F" w:rsidP="00DA4157">
            <w:pPr>
              <w:spacing w:before="40" w:after="40"/>
              <w:jc w:val="center"/>
              <w:rPr>
                <w:sz w:val="28"/>
                <w:szCs w:val="28"/>
                <w:lang w:val="vi-VN" w:eastAsia="vi-VN"/>
              </w:rPr>
            </w:pPr>
            <w:r w:rsidRPr="0013586D">
              <w:rPr>
                <w:sz w:val="28"/>
                <w:szCs w:val="28"/>
                <w:lang w:val="vi-VN" w:eastAsia="vi-VN"/>
              </w:rPr>
              <w:t>13</w:t>
            </w:r>
          </w:p>
        </w:tc>
        <w:tc>
          <w:tcPr>
            <w:tcW w:w="2981" w:type="dxa"/>
            <w:shd w:val="clear" w:color="auto" w:fill="auto"/>
            <w:vAlign w:val="center"/>
            <w:hideMark/>
          </w:tcPr>
          <w:p w:rsidR="00DE730F" w:rsidRPr="0013586D" w:rsidRDefault="00DE730F" w:rsidP="00DA4157">
            <w:pPr>
              <w:spacing w:before="40" w:after="40"/>
              <w:jc w:val="left"/>
              <w:rPr>
                <w:color w:val="000000"/>
                <w:sz w:val="28"/>
                <w:szCs w:val="28"/>
                <w:lang w:val="vi-VN" w:eastAsia="vi-VN"/>
              </w:rPr>
            </w:pPr>
            <w:r w:rsidRPr="0013586D">
              <w:rPr>
                <w:color w:val="000000"/>
                <w:sz w:val="28"/>
                <w:szCs w:val="28"/>
                <w:lang w:val="vi-VN" w:eastAsia="vi-VN"/>
              </w:rPr>
              <w:t>Tranh điện Bác Hồ cùng bộ đội hành quân</w:t>
            </w:r>
          </w:p>
        </w:tc>
        <w:tc>
          <w:tcPr>
            <w:tcW w:w="6237" w:type="dxa"/>
            <w:shd w:val="clear" w:color="auto" w:fill="auto"/>
            <w:vAlign w:val="center"/>
            <w:hideMark/>
          </w:tcPr>
          <w:p w:rsidR="00DE730F" w:rsidRPr="0077665E" w:rsidRDefault="00DE730F" w:rsidP="00DA4157">
            <w:pPr>
              <w:spacing w:before="40" w:after="40"/>
              <w:rPr>
                <w:color w:val="000000"/>
                <w:spacing w:val="-10"/>
                <w:sz w:val="28"/>
                <w:szCs w:val="28"/>
                <w:lang w:val="vi-VN" w:eastAsia="vi-VN"/>
              </w:rPr>
            </w:pPr>
            <w:r w:rsidRPr="0077665E">
              <w:rPr>
                <w:color w:val="000000"/>
                <w:spacing w:val="-10"/>
                <w:sz w:val="28"/>
                <w:szCs w:val="28"/>
                <w:lang w:val="vi-VN" w:eastAsia="vi-VN"/>
              </w:rPr>
              <w:t xml:space="preserve">Kích thước: 80x110cm. Khung bằng thép inox không gỉ. </w:t>
            </w:r>
          </w:p>
        </w:tc>
      </w:tr>
      <w:tr w:rsidR="00DE730F" w:rsidRPr="0013586D" w:rsidTr="00DA4157">
        <w:trPr>
          <w:trHeight w:val="630"/>
        </w:trPr>
        <w:tc>
          <w:tcPr>
            <w:tcW w:w="720" w:type="dxa"/>
            <w:shd w:val="clear" w:color="auto" w:fill="auto"/>
            <w:noWrap/>
            <w:vAlign w:val="center"/>
            <w:hideMark/>
          </w:tcPr>
          <w:p w:rsidR="00DE730F" w:rsidRPr="0013586D" w:rsidRDefault="00DE730F" w:rsidP="00DA4157">
            <w:pPr>
              <w:spacing w:before="40" w:after="40"/>
              <w:jc w:val="center"/>
              <w:rPr>
                <w:color w:val="000000"/>
                <w:sz w:val="28"/>
                <w:szCs w:val="28"/>
                <w:lang w:val="vi-VN" w:eastAsia="vi-VN"/>
              </w:rPr>
            </w:pPr>
            <w:r w:rsidRPr="0013586D">
              <w:rPr>
                <w:color w:val="000000"/>
                <w:sz w:val="28"/>
                <w:szCs w:val="28"/>
                <w:lang w:val="vi-VN" w:eastAsia="vi-VN"/>
              </w:rPr>
              <w:lastRenderedPageBreak/>
              <w:t>14</w:t>
            </w:r>
          </w:p>
        </w:tc>
        <w:tc>
          <w:tcPr>
            <w:tcW w:w="2981" w:type="dxa"/>
            <w:shd w:val="clear" w:color="auto" w:fill="auto"/>
            <w:vAlign w:val="center"/>
            <w:hideMark/>
          </w:tcPr>
          <w:p w:rsidR="00DE730F" w:rsidRPr="0013586D" w:rsidRDefault="00DE730F" w:rsidP="00DA4157">
            <w:pPr>
              <w:spacing w:before="40" w:after="40"/>
              <w:jc w:val="left"/>
              <w:rPr>
                <w:color w:val="000000"/>
                <w:sz w:val="28"/>
                <w:szCs w:val="28"/>
                <w:lang w:val="vi-VN" w:eastAsia="vi-VN"/>
              </w:rPr>
            </w:pPr>
            <w:r w:rsidRPr="0013586D">
              <w:rPr>
                <w:color w:val="000000"/>
                <w:sz w:val="28"/>
                <w:szCs w:val="28"/>
                <w:lang w:val="vi-VN" w:eastAsia="vi-VN"/>
              </w:rPr>
              <w:t>Tranh điện Bác Hồ và Bác Giáp</w:t>
            </w:r>
          </w:p>
        </w:tc>
        <w:tc>
          <w:tcPr>
            <w:tcW w:w="6237" w:type="dxa"/>
            <w:shd w:val="clear" w:color="auto" w:fill="auto"/>
            <w:vAlign w:val="center"/>
            <w:hideMark/>
          </w:tcPr>
          <w:p w:rsidR="00DE730F" w:rsidRPr="0077665E" w:rsidRDefault="00DE730F" w:rsidP="00DA4157">
            <w:pPr>
              <w:spacing w:before="40" w:after="40"/>
              <w:rPr>
                <w:color w:val="000000"/>
                <w:spacing w:val="-10"/>
                <w:sz w:val="28"/>
                <w:szCs w:val="28"/>
                <w:lang w:val="vi-VN" w:eastAsia="vi-VN"/>
              </w:rPr>
            </w:pPr>
            <w:r w:rsidRPr="0077665E">
              <w:rPr>
                <w:color w:val="000000"/>
                <w:spacing w:val="-10"/>
                <w:sz w:val="28"/>
                <w:szCs w:val="28"/>
                <w:lang w:val="vi-VN" w:eastAsia="vi-VN"/>
              </w:rPr>
              <w:t xml:space="preserve">Kích thước: 80x110cm. Khung bằng thép inox không gỉ. </w:t>
            </w:r>
          </w:p>
        </w:tc>
      </w:tr>
      <w:tr w:rsidR="00DE730F" w:rsidRPr="0013586D" w:rsidTr="00DA4157">
        <w:trPr>
          <w:trHeight w:val="1680"/>
        </w:trPr>
        <w:tc>
          <w:tcPr>
            <w:tcW w:w="720" w:type="dxa"/>
            <w:shd w:val="clear" w:color="auto" w:fill="auto"/>
            <w:noWrap/>
            <w:vAlign w:val="center"/>
            <w:hideMark/>
          </w:tcPr>
          <w:p w:rsidR="00DE730F" w:rsidRPr="0013586D" w:rsidRDefault="00DE730F" w:rsidP="00DA4157">
            <w:pPr>
              <w:spacing w:before="40" w:after="40"/>
              <w:jc w:val="center"/>
              <w:rPr>
                <w:sz w:val="28"/>
                <w:szCs w:val="28"/>
                <w:lang w:val="vi-VN" w:eastAsia="vi-VN"/>
              </w:rPr>
            </w:pPr>
            <w:r w:rsidRPr="0013586D">
              <w:rPr>
                <w:sz w:val="28"/>
                <w:szCs w:val="28"/>
                <w:lang w:val="vi-VN" w:eastAsia="vi-VN"/>
              </w:rPr>
              <w:t>15</w:t>
            </w:r>
          </w:p>
        </w:tc>
        <w:tc>
          <w:tcPr>
            <w:tcW w:w="2981" w:type="dxa"/>
            <w:shd w:val="clear" w:color="auto" w:fill="auto"/>
            <w:vAlign w:val="center"/>
            <w:hideMark/>
          </w:tcPr>
          <w:p w:rsidR="00DE730F" w:rsidRPr="0013586D" w:rsidRDefault="00DE730F" w:rsidP="00DA4157">
            <w:pPr>
              <w:spacing w:before="40" w:after="40"/>
              <w:jc w:val="left"/>
              <w:rPr>
                <w:color w:val="000000"/>
                <w:sz w:val="28"/>
                <w:szCs w:val="28"/>
                <w:lang w:val="vi-VN" w:eastAsia="vi-VN"/>
              </w:rPr>
            </w:pPr>
            <w:r w:rsidRPr="0013586D">
              <w:rPr>
                <w:color w:val="000000"/>
                <w:sz w:val="28"/>
                <w:szCs w:val="28"/>
                <w:lang w:val="vi-VN" w:eastAsia="vi-VN"/>
              </w:rPr>
              <w:t xml:space="preserve">Tủ kính trưng bày hiện vật </w:t>
            </w:r>
          </w:p>
        </w:tc>
        <w:tc>
          <w:tcPr>
            <w:tcW w:w="6237" w:type="dxa"/>
            <w:shd w:val="clear" w:color="auto" w:fill="auto"/>
            <w:vAlign w:val="center"/>
            <w:hideMark/>
          </w:tcPr>
          <w:p w:rsidR="00DE730F" w:rsidRPr="0077665E" w:rsidRDefault="00DE730F" w:rsidP="00DA4157">
            <w:pPr>
              <w:spacing w:before="40" w:after="40"/>
              <w:rPr>
                <w:color w:val="000000"/>
                <w:spacing w:val="-8"/>
                <w:sz w:val="28"/>
                <w:szCs w:val="28"/>
                <w:lang w:val="vi-VN" w:eastAsia="vi-VN"/>
              </w:rPr>
            </w:pPr>
            <w:r w:rsidRPr="0077665E">
              <w:rPr>
                <w:color w:val="000000"/>
                <w:spacing w:val="-8"/>
                <w:sz w:val="28"/>
                <w:szCs w:val="28"/>
                <w:lang w:val="vi-VN" w:eastAsia="vi-VN"/>
              </w:rPr>
              <w:t>Chất liệu bằng khung xương sắt hộp kẽm 20x40x1mm chống rỉ, được liên kết khung xương với nhau bằng các mối hàn. Bọc gỗ MDF chống ẩm phủ min 2 mặt 15ly, có chụp kính cường lực 10mm có mài xiết cạnh. Kích thước: 1600x500x950mm; nền tủ bọc vải nhung cao cấp màu mận chín trưng bày hiện vật</w:t>
            </w:r>
          </w:p>
        </w:tc>
      </w:tr>
      <w:tr w:rsidR="00DE730F" w:rsidRPr="0013586D" w:rsidTr="00DA4157">
        <w:trPr>
          <w:trHeight w:val="1575"/>
        </w:trPr>
        <w:tc>
          <w:tcPr>
            <w:tcW w:w="720" w:type="dxa"/>
            <w:shd w:val="clear" w:color="auto" w:fill="auto"/>
            <w:noWrap/>
            <w:vAlign w:val="center"/>
            <w:hideMark/>
          </w:tcPr>
          <w:p w:rsidR="00DE730F" w:rsidRPr="0013586D" w:rsidRDefault="00DE730F" w:rsidP="00DA4157">
            <w:pPr>
              <w:spacing w:before="40" w:after="40"/>
              <w:jc w:val="center"/>
              <w:rPr>
                <w:color w:val="000000"/>
                <w:sz w:val="28"/>
                <w:szCs w:val="28"/>
                <w:lang w:val="vi-VN" w:eastAsia="vi-VN"/>
              </w:rPr>
            </w:pPr>
            <w:r w:rsidRPr="0013586D">
              <w:rPr>
                <w:color w:val="000000"/>
                <w:sz w:val="28"/>
                <w:szCs w:val="28"/>
                <w:lang w:val="vi-VN" w:eastAsia="vi-VN"/>
              </w:rPr>
              <w:t>16</w:t>
            </w:r>
          </w:p>
        </w:tc>
        <w:tc>
          <w:tcPr>
            <w:tcW w:w="2981" w:type="dxa"/>
            <w:shd w:val="clear" w:color="auto" w:fill="auto"/>
            <w:vAlign w:val="center"/>
            <w:hideMark/>
          </w:tcPr>
          <w:p w:rsidR="00DE730F" w:rsidRPr="0013586D" w:rsidRDefault="00DE730F" w:rsidP="00DA4157">
            <w:pPr>
              <w:spacing w:before="40" w:after="40"/>
              <w:jc w:val="left"/>
              <w:rPr>
                <w:color w:val="000000"/>
                <w:sz w:val="28"/>
                <w:szCs w:val="28"/>
                <w:lang w:val="vi-VN" w:eastAsia="vi-VN"/>
              </w:rPr>
            </w:pPr>
            <w:r w:rsidRPr="0013586D">
              <w:rPr>
                <w:color w:val="000000"/>
                <w:sz w:val="28"/>
                <w:szCs w:val="28"/>
                <w:lang w:val="vi-VN" w:eastAsia="vi-VN"/>
              </w:rPr>
              <w:t xml:space="preserve">Tủ kính trưng bày hiện vật </w:t>
            </w:r>
          </w:p>
        </w:tc>
        <w:tc>
          <w:tcPr>
            <w:tcW w:w="6237" w:type="dxa"/>
            <w:shd w:val="clear" w:color="auto" w:fill="auto"/>
            <w:vAlign w:val="center"/>
            <w:hideMark/>
          </w:tcPr>
          <w:p w:rsidR="00DE730F" w:rsidRPr="0077665E" w:rsidRDefault="00DE730F" w:rsidP="00DA4157">
            <w:pPr>
              <w:spacing w:before="40" w:after="40"/>
              <w:rPr>
                <w:color w:val="000000"/>
                <w:spacing w:val="-6"/>
                <w:sz w:val="28"/>
                <w:szCs w:val="28"/>
                <w:lang w:val="vi-VN" w:eastAsia="vi-VN"/>
              </w:rPr>
            </w:pPr>
            <w:r w:rsidRPr="0077665E">
              <w:rPr>
                <w:color w:val="000000"/>
                <w:spacing w:val="-6"/>
                <w:sz w:val="28"/>
                <w:szCs w:val="28"/>
                <w:lang w:val="vi-VN" w:eastAsia="vi-VN"/>
              </w:rPr>
              <w:t>Chất liệu bằng khung xương sắt hộp kẽm 20x40x1mm chống rỉ, được liên kết khung xương với nhau bằng các mối hàn. Bọc gỗ MDF chống ẩm phủ min 2 mặt 15ly, có chụp kính cường lực 10mm có mài xiết cạnh. Kích thước: 1600x2200x50mm; nền tủ bọc vải nhung cao cấp màu mận chín trưng bày hiện vật</w:t>
            </w:r>
          </w:p>
        </w:tc>
      </w:tr>
      <w:tr w:rsidR="00DE730F" w:rsidRPr="0013586D" w:rsidTr="00DA4157">
        <w:trPr>
          <w:trHeight w:val="750"/>
        </w:trPr>
        <w:tc>
          <w:tcPr>
            <w:tcW w:w="720" w:type="dxa"/>
            <w:shd w:val="clear" w:color="auto" w:fill="auto"/>
            <w:noWrap/>
            <w:vAlign w:val="center"/>
            <w:hideMark/>
          </w:tcPr>
          <w:p w:rsidR="00DE730F" w:rsidRPr="0013586D" w:rsidRDefault="00DE730F" w:rsidP="00DA4157">
            <w:pPr>
              <w:spacing w:before="40" w:after="40"/>
              <w:jc w:val="center"/>
              <w:rPr>
                <w:sz w:val="28"/>
                <w:szCs w:val="28"/>
                <w:lang w:val="vi-VN" w:eastAsia="vi-VN"/>
              </w:rPr>
            </w:pPr>
            <w:r w:rsidRPr="0013586D">
              <w:rPr>
                <w:sz w:val="28"/>
                <w:szCs w:val="28"/>
                <w:lang w:val="vi-VN" w:eastAsia="vi-VN"/>
              </w:rPr>
              <w:t>17</w:t>
            </w:r>
          </w:p>
        </w:tc>
        <w:tc>
          <w:tcPr>
            <w:tcW w:w="2981" w:type="dxa"/>
            <w:shd w:val="clear" w:color="000000" w:fill="FFFFFF"/>
            <w:vAlign w:val="center"/>
            <w:hideMark/>
          </w:tcPr>
          <w:p w:rsidR="00DE730F" w:rsidRPr="0013586D" w:rsidRDefault="00DE730F" w:rsidP="00DA4157">
            <w:pPr>
              <w:spacing w:before="40" w:after="40"/>
              <w:jc w:val="left"/>
              <w:rPr>
                <w:color w:val="000000"/>
                <w:sz w:val="28"/>
                <w:szCs w:val="28"/>
                <w:lang w:eastAsia="vi-VN"/>
              </w:rPr>
            </w:pPr>
            <w:r w:rsidRPr="0013586D">
              <w:rPr>
                <w:color w:val="000000"/>
                <w:sz w:val="28"/>
                <w:szCs w:val="28"/>
                <w:lang w:val="vi-VN" w:eastAsia="vi-VN"/>
              </w:rPr>
              <w:t xml:space="preserve">Đèn rọi soi tranh </w:t>
            </w:r>
          </w:p>
        </w:tc>
        <w:tc>
          <w:tcPr>
            <w:tcW w:w="6237" w:type="dxa"/>
            <w:shd w:val="clear" w:color="auto" w:fill="auto"/>
            <w:vAlign w:val="center"/>
            <w:hideMark/>
          </w:tcPr>
          <w:p w:rsidR="00DE730F" w:rsidRPr="0013586D" w:rsidRDefault="00DE730F" w:rsidP="00DA4157">
            <w:pPr>
              <w:spacing w:before="40" w:after="40"/>
              <w:rPr>
                <w:color w:val="000000"/>
                <w:sz w:val="28"/>
                <w:szCs w:val="28"/>
                <w:lang w:val="vi-VN" w:eastAsia="vi-VN"/>
              </w:rPr>
            </w:pPr>
            <w:r w:rsidRPr="0013586D">
              <w:rPr>
                <w:color w:val="000000"/>
                <w:sz w:val="28"/>
                <w:szCs w:val="28"/>
                <w:lang w:val="vi-VN" w:eastAsia="vi-VN"/>
              </w:rPr>
              <w:t xml:space="preserve"> Công suất: 10W; Màu sắc: Trắng; Ánh sáng: Trung tính; Chip COB siêu sáng, thân nhôm đúc liền khối, sơn tình điện cao cấp</w:t>
            </w:r>
          </w:p>
        </w:tc>
      </w:tr>
      <w:tr w:rsidR="00DE730F" w:rsidRPr="0013586D" w:rsidTr="00DA4157">
        <w:trPr>
          <w:trHeight w:val="945"/>
        </w:trPr>
        <w:tc>
          <w:tcPr>
            <w:tcW w:w="720" w:type="dxa"/>
            <w:shd w:val="clear" w:color="auto" w:fill="auto"/>
            <w:noWrap/>
            <w:vAlign w:val="center"/>
            <w:hideMark/>
          </w:tcPr>
          <w:p w:rsidR="00DE730F" w:rsidRPr="0013586D" w:rsidRDefault="00DE730F" w:rsidP="00DA4157">
            <w:pPr>
              <w:spacing w:before="40" w:after="40"/>
              <w:jc w:val="center"/>
              <w:rPr>
                <w:color w:val="000000"/>
                <w:sz w:val="28"/>
                <w:szCs w:val="28"/>
                <w:lang w:val="vi-VN" w:eastAsia="vi-VN"/>
              </w:rPr>
            </w:pPr>
            <w:r w:rsidRPr="0013586D">
              <w:rPr>
                <w:color w:val="000000"/>
                <w:sz w:val="28"/>
                <w:szCs w:val="28"/>
                <w:lang w:val="vi-VN" w:eastAsia="vi-VN"/>
              </w:rPr>
              <w:t>18</w:t>
            </w:r>
          </w:p>
        </w:tc>
        <w:tc>
          <w:tcPr>
            <w:tcW w:w="2981" w:type="dxa"/>
            <w:shd w:val="clear" w:color="auto" w:fill="auto"/>
            <w:vAlign w:val="center"/>
            <w:hideMark/>
          </w:tcPr>
          <w:p w:rsidR="00DE730F" w:rsidRPr="0013586D" w:rsidRDefault="00DE730F" w:rsidP="00DA4157">
            <w:pPr>
              <w:spacing w:before="40" w:after="40"/>
              <w:jc w:val="left"/>
              <w:rPr>
                <w:color w:val="000000"/>
                <w:sz w:val="28"/>
                <w:szCs w:val="28"/>
                <w:lang w:val="vi-VN" w:eastAsia="vi-VN"/>
              </w:rPr>
            </w:pPr>
            <w:r w:rsidRPr="0013586D">
              <w:rPr>
                <w:color w:val="000000"/>
                <w:sz w:val="28"/>
                <w:szCs w:val="28"/>
                <w:lang w:val="vi-VN" w:eastAsia="vi-VN"/>
              </w:rPr>
              <w:t>Thanh ray đèn soi tranh</w:t>
            </w:r>
          </w:p>
        </w:tc>
        <w:tc>
          <w:tcPr>
            <w:tcW w:w="6237" w:type="dxa"/>
            <w:shd w:val="clear" w:color="auto" w:fill="auto"/>
            <w:vAlign w:val="center"/>
            <w:hideMark/>
          </w:tcPr>
          <w:p w:rsidR="00DE730F" w:rsidRPr="0013586D" w:rsidRDefault="00DE730F" w:rsidP="00DA4157">
            <w:pPr>
              <w:spacing w:before="40" w:after="40"/>
              <w:rPr>
                <w:color w:val="000000"/>
                <w:sz w:val="28"/>
                <w:szCs w:val="28"/>
                <w:lang w:val="vi-VN" w:eastAsia="vi-VN"/>
              </w:rPr>
            </w:pPr>
            <w:r w:rsidRPr="0013586D">
              <w:rPr>
                <w:color w:val="000000"/>
                <w:sz w:val="28"/>
                <w:szCs w:val="28"/>
                <w:lang w:val="vi-VN" w:eastAsia="vi-VN"/>
              </w:rPr>
              <w:t xml:space="preserve"> Điện áp vào: 220V; Chiều dài: 1000 mm, Chiều rộng: 40 mm, Chiều cao: 17 mm; Chất liệu: Nhôm quét sơn tĩnh điện; Màu sắc: Trắng</w:t>
            </w:r>
          </w:p>
        </w:tc>
      </w:tr>
      <w:tr w:rsidR="00DE730F" w:rsidRPr="0013586D" w:rsidTr="00DA4157">
        <w:trPr>
          <w:trHeight w:val="630"/>
        </w:trPr>
        <w:tc>
          <w:tcPr>
            <w:tcW w:w="720" w:type="dxa"/>
            <w:shd w:val="clear" w:color="auto" w:fill="auto"/>
            <w:noWrap/>
            <w:vAlign w:val="center"/>
            <w:hideMark/>
          </w:tcPr>
          <w:p w:rsidR="00DE730F" w:rsidRPr="0013586D" w:rsidRDefault="00DE730F" w:rsidP="00DA4157">
            <w:pPr>
              <w:spacing w:before="40" w:after="40"/>
              <w:jc w:val="center"/>
              <w:rPr>
                <w:sz w:val="28"/>
                <w:szCs w:val="28"/>
                <w:lang w:val="vi-VN" w:eastAsia="vi-VN"/>
              </w:rPr>
            </w:pPr>
            <w:r w:rsidRPr="0013586D">
              <w:rPr>
                <w:sz w:val="28"/>
                <w:szCs w:val="28"/>
                <w:lang w:val="vi-VN" w:eastAsia="vi-VN"/>
              </w:rPr>
              <w:t>19</w:t>
            </w:r>
          </w:p>
        </w:tc>
        <w:tc>
          <w:tcPr>
            <w:tcW w:w="2981" w:type="dxa"/>
            <w:shd w:val="clear" w:color="auto" w:fill="auto"/>
            <w:vAlign w:val="center"/>
            <w:hideMark/>
          </w:tcPr>
          <w:p w:rsidR="00DE730F" w:rsidRPr="0013586D" w:rsidRDefault="00DE730F" w:rsidP="00DA4157">
            <w:pPr>
              <w:spacing w:before="40" w:after="40"/>
              <w:jc w:val="left"/>
              <w:rPr>
                <w:color w:val="000000"/>
                <w:sz w:val="28"/>
                <w:szCs w:val="28"/>
                <w:lang w:val="vi-VN" w:eastAsia="vi-VN"/>
              </w:rPr>
            </w:pPr>
            <w:r w:rsidRPr="0013586D">
              <w:rPr>
                <w:color w:val="000000"/>
                <w:sz w:val="28"/>
                <w:szCs w:val="28"/>
                <w:lang w:val="vi-VN" w:eastAsia="vi-VN"/>
              </w:rPr>
              <w:t xml:space="preserve">Dây điện </w:t>
            </w:r>
          </w:p>
        </w:tc>
        <w:tc>
          <w:tcPr>
            <w:tcW w:w="6237" w:type="dxa"/>
            <w:shd w:val="clear" w:color="auto" w:fill="auto"/>
            <w:vAlign w:val="center"/>
            <w:hideMark/>
          </w:tcPr>
          <w:p w:rsidR="00DE730F" w:rsidRPr="0013586D" w:rsidRDefault="00DE730F" w:rsidP="00DA4157">
            <w:pPr>
              <w:spacing w:before="40" w:after="40"/>
              <w:rPr>
                <w:color w:val="000000"/>
                <w:sz w:val="28"/>
                <w:szCs w:val="28"/>
                <w:lang w:val="vi-VN" w:eastAsia="vi-VN"/>
              </w:rPr>
            </w:pPr>
            <w:r w:rsidRPr="0013586D">
              <w:rPr>
                <w:color w:val="000000"/>
                <w:sz w:val="28"/>
                <w:szCs w:val="28"/>
                <w:lang w:val="vi-VN" w:eastAsia="vi-VN"/>
              </w:rPr>
              <w:t>Dây điện 2.5; Ruột dẫn: Đồng 99.99%; Chất liệu vỏ: PVC/XLPE không độc</w:t>
            </w:r>
          </w:p>
        </w:tc>
      </w:tr>
      <w:tr w:rsidR="00DE730F" w:rsidRPr="0013586D" w:rsidTr="00DA4157">
        <w:trPr>
          <w:trHeight w:val="1185"/>
        </w:trPr>
        <w:tc>
          <w:tcPr>
            <w:tcW w:w="720" w:type="dxa"/>
            <w:shd w:val="clear" w:color="auto" w:fill="auto"/>
            <w:noWrap/>
            <w:vAlign w:val="center"/>
            <w:hideMark/>
          </w:tcPr>
          <w:p w:rsidR="00DE730F" w:rsidRPr="0013586D" w:rsidRDefault="00DE730F" w:rsidP="00DA4157">
            <w:pPr>
              <w:spacing w:before="40" w:after="40"/>
              <w:jc w:val="center"/>
              <w:rPr>
                <w:color w:val="000000"/>
                <w:sz w:val="28"/>
                <w:szCs w:val="28"/>
                <w:lang w:val="vi-VN" w:eastAsia="vi-VN"/>
              </w:rPr>
            </w:pPr>
            <w:r w:rsidRPr="0013586D">
              <w:rPr>
                <w:color w:val="000000"/>
                <w:sz w:val="28"/>
                <w:szCs w:val="28"/>
                <w:lang w:val="vi-VN" w:eastAsia="vi-VN"/>
              </w:rPr>
              <w:t>20</w:t>
            </w:r>
          </w:p>
        </w:tc>
        <w:tc>
          <w:tcPr>
            <w:tcW w:w="2981" w:type="dxa"/>
            <w:shd w:val="clear" w:color="auto" w:fill="auto"/>
            <w:vAlign w:val="center"/>
            <w:hideMark/>
          </w:tcPr>
          <w:p w:rsidR="00DE730F" w:rsidRPr="0013586D" w:rsidRDefault="00DE730F" w:rsidP="00DA4157">
            <w:pPr>
              <w:spacing w:before="40" w:after="40"/>
              <w:jc w:val="left"/>
              <w:rPr>
                <w:color w:val="000000"/>
                <w:sz w:val="28"/>
                <w:szCs w:val="28"/>
                <w:lang w:val="vi-VN" w:eastAsia="vi-VN"/>
              </w:rPr>
            </w:pPr>
            <w:r w:rsidRPr="0013586D">
              <w:rPr>
                <w:color w:val="000000"/>
                <w:sz w:val="28"/>
                <w:szCs w:val="28"/>
                <w:lang w:val="vi-VN" w:eastAsia="vi-VN"/>
              </w:rPr>
              <w:t xml:space="preserve">Đèn Led dây </w:t>
            </w:r>
          </w:p>
        </w:tc>
        <w:tc>
          <w:tcPr>
            <w:tcW w:w="6237" w:type="dxa"/>
            <w:shd w:val="clear" w:color="auto" w:fill="auto"/>
            <w:vAlign w:val="center"/>
            <w:hideMark/>
          </w:tcPr>
          <w:p w:rsidR="00DE730F" w:rsidRPr="0013586D" w:rsidRDefault="00DE730F" w:rsidP="00DA4157">
            <w:pPr>
              <w:spacing w:before="40" w:after="40"/>
              <w:rPr>
                <w:color w:val="000000"/>
                <w:sz w:val="28"/>
                <w:szCs w:val="28"/>
                <w:lang w:val="vi-VN" w:eastAsia="vi-VN"/>
              </w:rPr>
            </w:pPr>
            <w:r w:rsidRPr="0013586D">
              <w:rPr>
                <w:color w:val="000000"/>
                <w:sz w:val="28"/>
                <w:szCs w:val="28"/>
                <w:lang w:val="vi-VN" w:eastAsia="vi-VN"/>
              </w:rPr>
              <w:t xml:space="preserve"> Điện áp nguồn: 12VDC; Công suất danh định: 12W/1m; Màu ánh sáng: 6500K/3000K; Quang thông: 1300lm/1m; Tuổi thọ: 25.000 giờ; Cấp bảo vệ: IP65</w:t>
            </w:r>
          </w:p>
        </w:tc>
      </w:tr>
      <w:tr w:rsidR="00DE730F" w:rsidRPr="0013586D" w:rsidTr="00DA4157">
        <w:trPr>
          <w:trHeight w:val="855"/>
        </w:trPr>
        <w:tc>
          <w:tcPr>
            <w:tcW w:w="720" w:type="dxa"/>
            <w:shd w:val="clear" w:color="auto" w:fill="auto"/>
            <w:noWrap/>
            <w:vAlign w:val="center"/>
            <w:hideMark/>
          </w:tcPr>
          <w:p w:rsidR="00DE730F" w:rsidRPr="0013586D" w:rsidRDefault="00DE730F" w:rsidP="00DA4157">
            <w:pPr>
              <w:spacing w:before="40" w:after="40"/>
              <w:jc w:val="center"/>
              <w:rPr>
                <w:sz w:val="28"/>
                <w:szCs w:val="28"/>
                <w:lang w:val="vi-VN" w:eastAsia="vi-VN"/>
              </w:rPr>
            </w:pPr>
            <w:r w:rsidRPr="0013586D">
              <w:rPr>
                <w:sz w:val="28"/>
                <w:szCs w:val="28"/>
                <w:lang w:val="vi-VN" w:eastAsia="vi-VN"/>
              </w:rPr>
              <w:t>21</w:t>
            </w:r>
          </w:p>
        </w:tc>
        <w:tc>
          <w:tcPr>
            <w:tcW w:w="2981" w:type="dxa"/>
            <w:shd w:val="clear" w:color="auto" w:fill="auto"/>
            <w:vAlign w:val="center"/>
            <w:hideMark/>
          </w:tcPr>
          <w:p w:rsidR="00DE730F" w:rsidRPr="0013586D" w:rsidRDefault="00DE730F" w:rsidP="00DA4157">
            <w:pPr>
              <w:spacing w:before="40" w:after="40"/>
              <w:jc w:val="left"/>
              <w:rPr>
                <w:color w:val="000000"/>
                <w:sz w:val="28"/>
                <w:szCs w:val="28"/>
                <w:lang w:val="vi-VN" w:eastAsia="vi-VN"/>
              </w:rPr>
            </w:pPr>
            <w:r w:rsidRPr="0013586D">
              <w:rPr>
                <w:color w:val="000000"/>
                <w:sz w:val="28"/>
                <w:szCs w:val="28"/>
                <w:lang w:val="vi-VN" w:eastAsia="vi-VN"/>
              </w:rPr>
              <w:t xml:space="preserve">Bộ chuyển nguồn </w:t>
            </w:r>
          </w:p>
        </w:tc>
        <w:tc>
          <w:tcPr>
            <w:tcW w:w="6237" w:type="dxa"/>
            <w:shd w:val="clear" w:color="auto" w:fill="auto"/>
            <w:vAlign w:val="center"/>
            <w:hideMark/>
          </w:tcPr>
          <w:p w:rsidR="00DE730F" w:rsidRPr="0013586D" w:rsidRDefault="00DE730F" w:rsidP="00DA4157">
            <w:pPr>
              <w:spacing w:before="40" w:after="40"/>
              <w:rPr>
                <w:color w:val="000000"/>
                <w:sz w:val="28"/>
                <w:szCs w:val="28"/>
                <w:lang w:val="vi-VN" w:eastAsia="vi-VN"/>
              </w:rPr>
            </w:pPr>
            <w:r w:rsidRPr="0013586D">
              <w:rPr>
                <w:color w:val="000000"/>
                <w:sz w:val="28"/>
                <w:szCs w:val="28"/>
                <w:lang w:val="vi-VN" w:eastAsia="vi-VN"/>
              </w:rPr>
              <w:t>Bộ chuyển nguồn 220VAC/12VDC; Nguồn điện:AC/DC; Điện áp đâu vào : 100-264V; Điện áp đâu ra: 12VDC; Công suất đầu ra : 250W</w:t>
            </w:r>
          </w:p>
        </w:tc>
      </w:tr>
      <w:tr w:rsidR="00DE730F" w:rsidRPr="0013586D" w:rsidTr="00DA4157">
        <w:trPr>
          <w:trHeight w:val="315"/>
        </w:trPr>
        <w:tc>
          <w:tcPr>
            <w:tcW w:w="720" w:type="dxa"/>
            <w:shd w:val="clear" w:color="auto" w:fill="auto"/>
            <w:noWrap/>
            <w:vAlign w:val="center"/>
            <w:hideMark/>
          </w:tcPr>
          <w:p w:rsidR="00DE730F" w:rsidRPr="0013586D" w:rsidRDefault="00DE730F" w:rsidP="00DA4157">
            <w:pPr>
              <w:spacing w:before="40" w:after="40"/>
              <w:jc w:val="center"/>
              <w:rPr>
                <w:color w:val="000000"/>
                <w:sz w:val="28"/>
                <w:szCs w:val="28"/>
                <w:lang w:val="vi-VN" w:eastAsia="vi-VN"/>
              </w:rPr>
            </w:pPr>
            <w:r w:rsidRPr="0013586D">
              <w:rPr>
                <w:color w:val="000000"/>
                <w:sz w:val="28"/>
                <w:szCs w:val="28"/>
                <w:lang w:val="vi-VN" w:eastAsia="vi-VN"/>
              </w:rPr>
              <w:t>22</w:t>
            </w:r>
          </w:p>
        </w:tc>
        <w:tc>
          <w:tcPr>
            <w:tcW w:w="2981" w:type="dxa"/>
            <w:shd w:val="clear" w:color="auto" w:fill="auto"/>
            <w:vAlign w:val="center"/>
            <w:hideMark/>
          </w:tcPr>
          <w:p w:rsidR="00DE730F" w:rsidRPr="0013586D" w:rsidRDefault="00DE730F" w:rsidP="00DA4157">
            <w:pPr>
              <w:spacing w:before="40" w:after="40"/>
              <w:jc w:val="left"/>
              <w:rPr>
                <w:color w:val="000000"/>
                <w:sz w:val="28"/>
                <w:szCs w:val="28"/>
                <w:lang w:val="vi-VN" w:eastAsia="vi-VN"/>
              </w:rPr>
            </w:pPr>
            <w:r w:rsidRPr="0013586D">
              <w:rPr>
                <w:color w:val="000000"/>
                <w:sz w:val="28"/>
                <w:szCs w:val="28"/>
                <w:lang w:val="vi-VN" w:eastAsia="vi-VN"/>
              </w:rPr>
              <w:t>Công tắc cắm điện</w:t>
            </w:r>
          </w:p>
        </w:tc>
        <w:tc>
          <w:tcPr>
            <w:tcW w:w="6237" w:type="dxa"/>
            <w:shd w:val="clear" w:color="auto" w:fill="auto"/>
            <w:vAlign w:val="center"/>
            <w:hideMark/>
          </w:tcPr>
          <w:p w:rsidR="00DE730F" w:rsidRPr="0013586D" w:rsidRDefault="00DE730F" w:rsidP="00DA4157">
            <w:pPr>
              <w:spacing w:before="40" w:after="40"/>
              <w:rPr>
                <w:color w:val="000000"/>
                <w:sz w:val="28"/>
                <w:szCs w:val="28"/>
                <w:lang w:eastAsia="vi-VN"/>
              </w:rPr>
            </w:pPr>
            <w:r w:rsidRPr="0013586D">
              <w:rPr>
                <w:color w:val="000000"/>
                <w:sz w:val="28"/>
                <w:szCs w:val="28"/>
                <w:lang w:val="vi-VN" w:eastAsia="vi-VN"/>
              </w:rPr>
              <w:t xml:space="preserve">Công tắc cắm điện </w:t>
            </w:r>
          </w:p>
        </w:tc>
      </w:tr>
      <w:tr w:rsidR="00DE730F" w:rsidRPr="0013586D" w:rsidTr="00DA4157">
        <w:trPr>
          <w:trHeight w:val="630"/>
        </w:trPr>
        <w:tc>
          <w:tcPr>
            <w:tcW w:w="720" w:type="dxa"/>
            <w:shd w:val="clear" w:color="auto" w:fill="auto"/>
            <w:noWrap/>
            <w:vAlign w:val="center"/>
            <w:hideMark/>
          </w:tcPr>
          <w:p w:rsidR="00DE730F" w:rsidRPr="0013586D" w:rsidRDefault="00DE730F" w:rsidP="00DA4157">
            <w:pPr>
              <w:spacing w:before="40" w:after="40"/>
              <w:jc w:val="center"/>
              <w:rPr>
                <w:sz w:val="28"/>
                <w:szCs w:val="28"/>
                <w:lang w:val="vi-VN" w:eastAsia="vi-VN"/>
              </w:rPr>
            </w:pPr>
            <w:r w:rsidRPr="0013586D">
              <w:rPr>
                <w:sz w:val="28"/>
                <w:szCs w:val="28"/>
                <w:lang w:val="vi-VN" w:eastAsia="vi-VN"/>
              </w:rPr>
              <w:t>23</w:t>
            </w:r>
          </w:p>
        </w:tc>
        <w:tc>
          <w:tcPr>
            <w:tcW w:w="2981" w:type="dxa"/>
            <w:shd w:val="clear" w:color="auto" w:fill="auto"/>
            <w:vAlign w:val="center"/>
            <w:hideMark/>
          </w:tcPr>
          <w:p w:rsidR="00DE730F" w:rsidRPr="0013586D" w:rsidRDefault="00DE730F" w:rsidP="00DA4157">
            <w:pPr>
              <w:spacing w:before="40" w:after="40"/>
              <w:jc w:val="left"/>
              <w:rPr>
                <w:color w:val="000000"/>
                <w:sz w:val="28"/>
                <w:szCs w:val="28"/>
                <w:lang w:val="vi-VN" w:eastAsia="vi-VN"/>
              </w:rPr>
            </w:pPr>
            <w:r w:rsidRPr="0013586D">
              <w:rPr>
                <w:color w:val="000000"/>
                <w:sz w:val="28"/>
                <w:szCs w:val="28"/>
                <w:lang w:val="vi-VN" w:eastAsia="vi-VN"/>
              </w:rPr>
              <w:t>Phụ kiện trưng bày</w:t>
            </w:r>
          </w:p>
        </w:tc>
        <w:tc>
          <w:tcPr>
            <w:tcW w:w="6237" w:type="dxa"/>
            <w:shd w:val="clear" w:color="auto" w:fill="auto"/>
            <w:vAlign w:val="center"/>
            <w:hideMark/>
          </w:tcPr>
          <w:p w:rsidR="00DE730F" w:rsidRPr="0013586D" w:rsidRDefault="00DE730F" w:rsidP="00DA4157">
            <w:pPr>
              <w:spacing w:before="40" w:after="40"/>
              <w:rPr>
                <w:color w:val="000000"/>
                <w:sz w:val="28"/>
                <w:szCs w:val="28"/>
                <w:lang w:val="vi-VN" w:eastAsia="vi-VN"/>
              </w:rPr>
            </w:pPr>
            <w:r w:rsidRPr="0013586D">
              <w:rPr>
                <w:color w:val="000000"/>
                <w:sz w:val="28"/>
                <w:szCs w:val="28"/>
                <w:lang w:val="vi-VN" w:eastAsia="vi-VN"/>
              </w:rPr>
              <w:t>Phụ kiện trưng bày: băng dính, keo chuyên dụng, đinh vít, ốc vít, ......</w:t>
            </w:r>
          </w:p>
        </w:tc>
      </w:tr>
      <w:tr w:rsidR="00DE730F" w:rsidRPr="0013586D" w:rsidTr="00DA4157">
        <w:trPr>
          <w:trHeight w:val="630"/>
        </w:trPr>
        <w:tc>
          <w:tcPr>
            <w:tcW w:w="720" w:type="dxa"/>
            <w:shd w:val="clear" w:color="auto" w:fill="auto"/>
            <w:noWrap/>
            <w:vAlign w:val="center"/>
            <w:hideMark/>
          </w:tcPr>
          <w:p w:rsidR="00DE730F" w:rsidRPr="0013586D" w:rsidRDefault="00DE730F" w:rsidP="00DA4157">
            <w:pPr>
              <w:spacing w:before="40" w:after="40"/>
              <w:jc w:val="center"/>
              <w:rPr>
                <w:color w:val="000000"/>
                <w:sz w:val="28"/>
                <w:szCs w:val="28"/>
                <w:lang w:val="vi-VN" w:eastAsia="vi-VN"/>
              </w:rPr>
            </w:pPr>
            <w:r w:rsidRPr="0013586D">
              <w:rPr>
                <w:color w:val="000000"/>
                <w:sz w:val="28"/>
                <w:szCs w:val="28"/>
                <w:lang w:val="vi-VN" w:eastAsia="vi-VN"/>
              </w:rPr>
              <w:t>24</w:t>
            </w:r>
          </w:p>
        </w:tc>
        <w:tc>
          <w:tcPr>
            <w:tcW w:w="2981" w:type="dxa"/>
            <w:shd w:val="clear" w:color="000000" w:fill="FFFFFF"/>
            <w:vAlign w:val="center"/>
            <w:hideMark/>
          </w:tcPr>
          <w:p w:rsidR="00DE730F" w:rsidRPr="0013586D" w:rsidRDefault="00DE730F" w:rsidP="00DA4157">
            <w:pPr>
              <w:spacing w:before="40" w:after="40"/>
              <w:jc w:val="left"/>
              <w:rPr>
                <w:color w:val="000000"/>
                <w:sz w:val="28"/>
                <w:szCs w:val="28"/>
                <w:lang w:val="vi-VN" w:eastAsia="vi-VN"/>
              </w:rPr>
            </w:pPr>
            <w:r w:rsidRPr="0013586D">
              <w:rPr>
                <w:color w:val="000000"/>
                <w:sz w:val="28"/>
                <w:szCs w:val="28"/>
                <w:lang w:val="vi-VN" w:eastAsia="vi-VN"/>
              </w:rPr>
              <w:t>Nhân công vận chuyển lắp đặt kính cường lực</w:t>
            </w:r>
          </w:p>
        </w:tc>
        <w:tc>
          <w:tcPr>
            <w:tcW w:w="6237" w:type="dxa"/>
            <w:shd w:val="clear" w:color="auto" w:fill="auto"/>
            <w:noWrap/>
            <w:vAlign w:val="center"/>
            <w:hideMark/>
          </w:tcPr>
          <w:p w:rsidR="00DE730F" w:rsidRPr="0013586D" w:rsidRDefault="00DE730F" w:rsidP="00DA4157">
            <w:pPr>
              <w:spacing w:before="40" w:after="40"/>
              <w:rPr>
                <w:color w:val="000000"/>
                <w:sz w:val="28"/>
                <w:szCs w:val="28"/>
                <w:lang w:val="vi-VN" w:eastAsia="vi-VN"/>
              </w:rPr>
            </w:pPr>
            <w:proofErr w:type="spellStart"/>
            <w:r w:rsidRPr="0013586D">
              <w:rPr>
                <w:color w:val="000000"/>
                <w:sz w:val="28"/>
                <w:szCs w:val="28"/>
              </w:rPr>
              <w:t>Nhân</w:t>
            </w:r>
            <w:proofErr w:type="spellEnd"/>
            <w:r w:rsidRPr="0013586D">
              <w:rPr>
                <w:color w:val="000000"/>
                <w:sz w:val="28"/>
                <w:szCs w:val="28"/>
              </w:rPr>
              <w:t xml:space="preserve"> </w:t>
            </w:r>
            <w:proofErr w:type="spellStart"/>
            <w:r w:rsidRPr="0013586D">
              <w:rPr>
                <w:color w:val="000000"/>
                <w:sz w:val="28"/>
                <w:szCs w:val="28"/>
              </w:rPr>
              <w:t>công</w:t>
            </w:r>
            <w:proofErr w:type="spellEnd"/>
            <w:r w:rsidRPr="0013586D">
              <w:rPr>
                <w:color w:val="000000"/>
                <w:sz w:val="28"/>
                <w:szCs w:val="28"/>
              </w:rPr>
              <w:t xml:space="preserve"> </w:t>
            </w:r>
            <w:proofErr w:type="spellStart"/>
            <w:r w:rsidRPr="0013586D">
              <w:rPr>
                <w:color w:val="000000"/>
                <w:sz w:val="28"/>
                <w:szCs w:val="28"/>
              </w:rPr>
              <w:t>vận</w:t>
            </w:r>
            <w:proofErr w:type="spellEnd"/>
            <w:r w:rsidRPr="0013586D">
              <w:rPr>
                <w:color w:val="000000"/>
                <w:sz w:val="28"/>
                <w:szCs w:val="28"/>
              </w:rPr>
              <w:t xml:space="preserve"> </w:t>
            </w:r>
            <w:proofErr w:type="spellStart"/>
            <w:r w:rsidRPr="0013586D">
              <w:rPr>
                <w:color w:val="000000"/>
                <w:sz w:val="28"/>
                <w:szCs w:val="28"/>
              </w:rPr>
              <w:t>chuyển</w:t>
            </w:r>
            <w:proofErr w:type="spellEnd"/>
            <w:r w:rsidRPr="0013586D">
              <w:rPr>
                <w:color w:val="000000"/>
                <w:sz w:val="28"/>
                <w:szCs w:val="28"/>
              </w:rPr>
              <w:t xml:space="preserve">, </w:t>
            </w:r>
            <w:proofErr w:type="spellStart"/>
            <w:r w:rsidRPr="0013586D">
              <w:rPr>
                <w:color w:val="000000"/>
                <w:sz w:val="28"/>
                <w:szCs w:val="28"/>
              </w:rPr>
              <w:t>khoan</w:t>
            </w:r>
            <w:proofErr w:type="spellEnd"/>
            <w:r w:rsidRPr="0013586D">
              <w:rPr>
                <w:color w:val="000000"/>
                <w:sz w:val="28"/>
                <w:szCs w:val="28"/>
              </w:rPr>
              <w:t xml:space="preserve">, </w:t>
            </w:r>
            <w:proofErr w:type="spellStart"/>
            <w:r w:rsidRPr="0013586D">
              <w:rPr>
                <w:color w:val="000000"/>
                <w:sz w:val="28"/>
                <w:szCs w:val="28"/>
              </w:rPr>
              <w:t>bắt</w:t>
            </w:r>
            <w:proofErr w:type="spellEnd"/>
            <w:r w:rsidRPr="0013586D">
              <w:rPr>
                <w:color w:val="000000"/>
                <w:sz w:val="28"/>
                <w:szCs w:val="28"/>
              </w:rPr>
              <w:t xml:space="preserve"> </w:t>
            </w:r>
            <w:proofErr w:type="spellStart"/>
            <w:r w:rsidRPr="0013586D">
              <w:rPr>
                <w:color w:val="000000"/>
                <w:sz w:val="28"/>
                <w:szCs w:val="28"/>
              </w:rPr>
              <w:t>vít</w:t>
            </w:r>
            <w:proofErr w:type="spellEnd"/>
            <w:r w:rsidRPr="0013586D">
              <w:rPr>
                <w:color w:val="000000"/>
                <w:sz w:val="28"/>
                <w:szCs w:val="28"/>
              </w:rPr>
              <w:t xml:space="preserve">, </w:t>
            </w:r>
            <w:proofErr w:type="spellStart"/>
            <w:r w:rsidRPr="0013586D">
              <w:rPr>
                <w:color w:val="000000"/>
                <w:sz w:val="28"/>
                <w:szCs w:val="28"/>
              </w:rPr>
              <w:t>lắp</w:t>
            </w:r>
            <w:proofErr w:type="spellEnd"/>
            <w:r w:rsidRPr="0013586D">
              <w:rPr>
                <w:color w:val="000000"/>
                <w:sz w:val="28"/>
                <w:szCs w:val="28"/>
              </w:rPr>
              <w:t xml:space="preserve"> </w:t>
            </w:r>
            <w:proofErr w:type="spellStart"/>
            <w:r w:rsidRPr="0013586D">
              <w:rPr>
                <w:color w:val="000000"/>
                <w:sz w:val="28"/>
                <w:szCs w:val="28"/>
              </w:rPr>
              <w:t>dựng</w:t>
            </w:r>
            <w:proofErr w:type="spellEnd"/>
            <w:r w:rsidRPr="0013586D">
              <w:rPr>
                <w:color w:val="000000"/>
                <w:sz w:val="28"/>
                <w:szCs w:val="28"/>
              </w:rPr>
              <w:t xml:space="preserve"> </w:t>
            </w:r>
            <w:proofErr w:type="spellStart"/>
            <w:r w:rsidRPr="0013586D">
              <w:rPr>
                <w:color w:val="000000"/>
                <w:sz w:val="28"/>
                <w:szCs w:val="28"/>
              </w:rPr>
              <w:t>treo</w:t>
            </w:r>
            <w:proofErr w:type="spellEnd"/>
            <w:r w:rsidRPr="0013586D">
              <w:rPr>
                <w:color w:val="000000"/>
                <w:sz w:val="28"/>
                <w:szCs w:val="28"/>
              </w:rPr>
              <w:t xml:space="preserve"> </w:t>
            </w:r>
            <w:proofErr w:type="spellStart"/>
            <w:r w:rsidRPr="0013586D">
              <w:rPr>
                <w:color w:val="000000"/>
                <w:sz w:val="28"/>
                <w:szCs w:val="28"/>
              </w:rPr>
              <w:t>tường</w:t>
            </w:r>
            <w:proofErr w:type="spellEnd"/>
            <w:r w:rsidRPr="0013586D">
              <w:rPr>
                <w:color w:val="000000"/>
                <w:sz w:val="28"/>
                <w:szCs w:val="28"/>
              </w:rPr>
              <w:t xml:space="preserve"> </w:t>
            </w:r>
            <w:proofErr w:type="spellStart"/>
            <w:r w:rsidRPr="0013586D">
              <w:rPr>
                <w:color w:val="000000"/>
                <w:sz w:val="28"/>
                <w:szCs w:val="28"/>
              </w:rPr>
              <w:t>kính</w:t>
            </w:r>
            <w:proofErr w:type="spellEnd"/>
            <w:r w:rsidRPr="0013586D">
              <w:rPr>
                <w:color w:val="000000"/>
                <w:sz w:val="28"/>
                <w:szCs w:val="28"/>
              </w:rPr>
              <w:t xml:space="preserve"> </w:t>
            </w:r>
            <w:proofErr w:type="spellStart"/>
            <w:r w:rsidRPr="0013586D">
              <w:rPr>
                <w:color w:val="000000"/>
                <w:sz w:val="28"/>
                <w:szCs w:val="28"/>
              </w:rPr>
              <w:t>cường</w:t>
            </w:r>
            <w:proofErr w:type="spellEnd"/>
            <w:r w:rsidRPr="0013586D">
              <w:rPr>
                <w:color w:val="000000"/>
                <w:sz w:val="28"/>
                <w:szCs w:val="28"/>
              </w:rPr>
              <w:t xml:space="preserve"> </w:t>
            </w:r>
            <w:proofErr w:type="spellStart"/>
            <w:r w:rsidRPr="0013586D">
              <w:rPr>
                <w:color w:val="000000"/>
                <w:sz w:val="28"/>
                <w:szCs w:val="28"/>
              </w:rPr>
              <w:t>lực</w:t>
            </w:r>
            <w:proofErr w:type="spellEnd"/>
          </w:p>
        </w:tc>
      </w:tr>
      <w:tr w:rsidR="00DE730F" w:rsidRPr="0013586D" w:rsidTr="00DA4157">
        <w:trPr>
          <w:trHeight w:val="630"/>
        </w:trPr>
        <w:tc>
          <w:tcPr>
            <w:tcW w:w="720" w:type="dxa"/>
            <w:shd w:val="clear" w:color="auto" w:fill="auto"/>
            <w:noWrap/>
            <w:vAlign w:val="center"/>
            <w:hideMark/>
          </w:tcPr>
          <w:p w:rsidR="00DE730F" w:rsidRPr="0013586D" w:rsidRDefault="00DE730F" w:rsidP="00DA4157">
            <w:pPr>
              <w:spacing w:before="40" w:after="40"/>
              <w:jc w:val="center"/>
              <w:rPr>
                <w:sz w:val="28"/>
                <w:szCs w:val="28"/>
                <w:lang w:val="vi-VN" w:eastAsia="vi-VN"/>
              </w:rPr>
            </w:pPr>
            <w:r w:rsidRPr="0013586D">
              <w:rPr>
                <w:sz w:val="28"/>
                <w:szCs w:val="28"/>
                <w:lang w:val="vi-VN" w:eastAsia="vi-VN"/>
              </w:rPr>
              <w:t>25</w:t>
            </w:r>
          </w:p>
        </w:tc>
        <w:tc>
          <w:tcPr>
            <w:tcW w:w="2981" w:type="dxa"/>
            <w:shd w:val="clear" w:color="000000" w:fill="FFFFFF"/>
            <w:vAlign w:val="center"/>
            <w:hideMark/>
          </w:tcPr>
          <w:p w:rsidR="00DE730F" w:rsidRPr="0013586D" w:rsidRDefault="00DE730F" w:rsidP="00DA4157">
            <w:pPr>
              <w:spacing w:before="40" w:after="40"/>
              <w:jc w:val="left"/>
              <w:rPr>
                <w:color w:val="000000"/>
                <w:sz w:val="28"/>
                <w:szCs w:val="28"/>
                <w:lang w:val="vi-VN" w:eastAsia="vi-VN"/>
              </w:rPr>
            </w:pPr>
            <w:r w:rsidRPr="0013586D">
              <w:rPr>
                <w:color w:val="000000"/>
                <w:sz w:val="28"/>
                <w:szCs w:val="28"/>
                <w:lang w:val="vi-VN" w:eastAsia="vi-VN"/>
              </w:rPr>
              <w:t>Nhân công vận chuyển, trưng bày, lắp đặt, vệ sinh công nghiệp,....</w:t>
            </w:r>
          </w:p>
        </w:tc>
        <w:tc>
          <w:tcPr>
            <w:tcW w:w="6237" w:type="dxa"/>
            <w:shd w:val="clear" w:color="auto" w:fill="auto"/>
            <w:noWrap/>
            <w:vAlign w:val="center"/>
            <w:hideMark/>
          </w:tcPr>
          <w:p w:rsidR="00DE730F" w:rsidRPr="0013586D" w:rsidRDefault="00DE730F" w:rsidP="00DA4157">
            <w:pPr>
              <w:spacing w:before="40" w:after="40"/>
              <w:rPr>
                <w:color w:val="000000"/>
                <w:sz w:val="28"/>
                <w:szCs w:val="28"/>
                <w:lang w:val="vi-VN" w:eastAsia="vi-VN"/>
              </w:rPr>
            </w:pPr>
            <w:proofErr w:type="spellStart"/>
            <w:r w:rsidRPr="0013586D">
              <w:rPr>
                <w:color w:val="000000"/>
                <w:sz w:val="28"/>
                <w:szCs w:val="28"/>
              </w:rPr>
              <w:t>Nhân</w:t>
            </w:r>
            <w:proofErr w:type="spellEnd"/>
            <w:r w:rsidRPr="0013586D">
              <w:rPr>
                <w:color w:val="000000"/>
                <w:sz w:val="28"/>
                <w:szCs w:val="28"/>
              </w:rPr>
              <w:t xml:space="preserve"> </w:t>
            </w:r>
            <w:proofErr w:type="spellStart"/>
            <w:r w:rsidRPr="0013586D">
              <w:rPr>
                <w:color w:val="000000"/>
                <w:sz w:val="28"/>
                <w:szCs w:val="28"/>
              </w:rPr>
              <w:t>công</w:t>
            </w:r>
            <w:proofErr w:type="spellEnd"/>
            <w:r w:rsidRPr="0013586D">
              <w:rPr>
                <w:color w:val="000000"/>
                <w:sz w:val="28"/>
                <w:szCs w:val="28"/>
              </w:rPr>
              <w:t xml:space="preserve"> </w:t>
            </w:r>
            <w:proofErr w:type="spellStart"/>
            <w:r w:rsidRPr="0013586D">
              <w:rPr>
                <w:color w:val="000000"/>
                <w:sz w:val="28"/>
                <w:szCs w:val="28"/>
              </w:rPr>
              <w:t>vận</w:t>
            </w:r>
            <w:proofErr w:type="spellEnd"/>
            <w:r w:rsidRPr="0013586D">
              <w:rPr>
                <w:color w:val="000000"/>
                <w:sz w:val="28"/>
                <w:szCs w:val="28"/>
              </w:rPr>
              <w:t xml:space="preserve"> </w:t>
            </w:r>
            <w:proofErr w:type="spellStart"/>
            <w:r w:rsidRPr="0013586D">
              <w:rPr>
                <w:color w:val="000000"/>
                <w:sz w:val="28"/>
                <w:szCs w:val="28"/>
              </w:rPr>
              <w:t>chuyển</w:t>
            </w:r>
            <w:proofErr w:type="spellEnd"/>
            <w:r w:rsidRPr="0013586D">
              <w:rPr>
                <w:color w:val="000000"/>
                <w:sz w:val="28"/>
                <w:szCs w:val="28"/>
              </w:rPr>
              <w:t xml:space="preserve"> </w:t>
            </w:r>
            <w:proofErr w:type="spellStart"/>
            <w:r w:rsidRPr="0013586D">
              <w:rPr>
                <w:color w:val="000000"/>
                <w:sz w:val="28"/>
                <w:szCs w:val="28"/>
              </w:rPr>
              <w:t>hiện</w:t>
            </w:r>
            <w:proofErr w:type="spellEnd"/>
            <w:r w:rsidRPr="0013586D">
              <w:rPr>
                <w:color w:val="000000"/>
                <w:sz w:val="28"/>
                <w:szCs w:val="28"/>
              </w:rPr>
              <w:t xml:space="preserve"> </w:t>
            </w:r>
            <w:proofErr w:type="spellStart"/>
            <w:r w:rsidRPr="0013586D">
              <w:rPr>
                <w:color w:val="000000"/>
                <w:sz w:val="28"/>
                <w:szCs w:val="28"/>
              </w:rPr>
              <w:t>vật</w:t>
            </w:r>
            <w:proofErr w:type="spellEnd"/>
            <w:r w:rsidRPr="0013586D">
              <w:rPr>
                <w:color w:val="000000"/>
                <w:sz w:val="28"/>
                <w:szCs w:val="28"/>
              </w:rPr>
              <w:t xml:space="preserve"> </w:t>
            </w:r>
            <w:proofErr w:type="spellStart"/>
            <w:r w:rsidRPr="0013586D">
              <w:rPr>
                <w:color w:val="000000"/>
                <w:sz w:val="28"/>
                <w:szCs w:val="28"/>
              </w:rPr>
              <w:t>đến</w:t>
            </w:r>
            <w:proofErr w:type="spellEnd"/>
            <w:r w:rsidRPr="0013586D">
              <w:rPr>
                <w:color w:val="000000"/>
                <w:sz w:val="28"/>
                <w:szCs w:val="28"/>
              </w:rPr>
              <w:t xml:space="preserve"> </w:t>
            </w:r>
            <w:proofErr w:type="spellStart"/>
            <w:r w:rsidRPr="0013586D">
              <w:rPr>
                <w:color w:val="000000"/>
                <w:sz w:val="28"/>
                <w:szCs w:val="28"/>
              </w:rPr>
              <w:t>và</w:t>
            </w:r>
            <w:proofErr w:type="spellEnd"/>
            <w:r w:rsidRPr="0013586D">
              <w:rPr>
                <w:color w:val="000000"/>
                <w:sz w:val="28"/>
                <w:szCs w:val="28"/>
              </w:rPr>
              <w:t xml:space="preserve"> </w:t>
            </w:r>
            <w:proofErr w:type="spellStart"/>
            <w:r w:rsidRPr="0013586D">
              <w:rPr>
                <w:color w:val="000000"/>
                <w:sz w:val="28"/>
                <w:szCs w:val="28"/>
              </w:rPr>
              <w:t>sắp</w:t>
            </w:r>
            <w:proofErr w:type="spellEnd"/>
            <w:r w:rsidRPr="0013586D">
              <w:rPr>
                <w:color w:val="000000"/>
                <w:sz w:val="28"/>
                <w:szCs w:val="28"/>
              </w:rPr>
              <w:t xml:space="preserve"> </w:t>
            </w:r>
            <w:proofErr w:type="spellStart"/>
            <w:r w:rsidRPr="0013586D">
              <w:rPr>
                <w:color w:val="000000"/>
                <w:sz w:val="28"/>
                <w:szCs w:val="28"/>
              </w:rPr>
              <w:t>xếp</w:t>
            </w:r>
            <w:proofErr w:type="spellEnd"/>
            <w:r w:rsidRPr="0013586D">
              <w:rPr>
                <w:color w:val="000000"/>
                <w:sz w:val="28"/>
                <w:szCs w:val="28"/>
              </w:rPr>
              <w:t xml:space="preserve">, </w:t>
            </w:r>
            <w:proofErr w:type="spellStart"/>
            <w:r w:rsidRPr="0013586D">
              <w:rPr>
                <w:color w:val="000000"/>
                <w:sz w:val="28"/>
                <w:szCs w:val="28"/>
              </w:rPr>
              <w:t>lắp</w:t>
            </w:r>
            <w:proofErr w:type="spellEnd"/>
            <w:r w:rsidRPr="0013586D">
              <w:rPr>
                <w:color w:val="000000"/>
                <w:sz w:val="28"/>
                <w:szCs w:val="28"/>
              </w:rPr>
              <w:t xml:space="preserve"> </w:t>
            </w:r>
            <w:proofErr w:type="spellStart"/>
            <w:r w:rsidRPr="0013586D">
              <w:rPr>
                <w:color w:val="000000"/>
                <w:sz w:val="28"/>
                <w:szCs w:val="28"/>
              </w:rPr>
              <w:t>đặt</w:t>
            </w:r>
            <w:proofErr w:type="spellEnd"/>
            <w:r w:rsidRPr="0013586D">
              <w:rPr>
                <w:color w:val="000000"/>
                <w:sz w:val="28"/>
                <w:szCs w:val="28"/>
              </w:rPr>
              <w:t xml:space="preserve"> </w:t>
            </w:r>
            <w:proofErr w:type="spellStart"/>
            <w:r w:rsidRPr="0013586D">
              <w:rPr>
                <w:color w:val="000000"/>
                <w:sz w:val="28"/>
                <w:szCs w:val="28"/>
              </w:rPr>
              <w:t>các</w:t>
            </w:r>
            <w:proofErr w:type="spellEnd"/>
            <w:r w:rsidRPr="0013586D">
              <w:rPr>
                <w:color w:val="000000"/>
                <w:sz w:val="28"/>
                <w:szCs w:val="28"/>
              </w:rPr>
              <w:t xml:space="preserve"> </w:t>
            </w:r>
            <w:proofErr w:type="spellStart"/>
            <w:r w:rsidRPr="0013586D">
              <w:rPr>
                <w:color w:val="000000"/>
                <w:sz w:val="28"/>
                <w:szCs w:val="28"/>
              </w:rPr>
              <w:t>hiện</w:t>
            </w:r>
            <w:proofErr w:type="spellEnd"/>
            <w:r w:rsidRPr="0013586D">
              <w:rPr>
                <w:color w:val="000000"/>
                <w:sz w:val="28"/>
                <w:szCs w:val="28"/>
              </w:rPr>
              <w:t xml:space="preserve"> </w:t>
            </w:r>
            <w:proofErr w:type="spellStart"/>
            <w:r w:rsidRPr="0013586D">
              <w:rPr>
                <w:color w:val="000000"/>
                <w:sz w:val="28"/>
                <w:szCs w:val="28"/>
              </w:rPr>
              <w:t>vật</w:t>
            </w:r>
            <w:proofErr w:type="spellEnd"/>
            <w:r w:rsidRPr="0013586D">
              <w:rPr>
                <w:color w:val="000000"/>
                <w:sz w:val="28"/>
                <w:szCs w:val="28"/>
              </w:rPr>
              <w:t xml:space="preserve">; </w:t>
            </w:r>
            <w:proofErr w:type="spellStart"/>
            <w:r w:rsidRPr="0013586D">
              <w:rPr>
                <w:color w:val="000000"/>
                <w:sz w:val="28"/>
                <w:szCs w:val="28"/>
              </w:rPr>
              <w:t>Nhân</w:t>
            </w:r>
            <w:proofErr w:type="spellEnd"/>
            <w:r w:rsidRPr="0013586D">
              <w:rPr>
                <w:color w:val="000000"/>
                <w:sz w:val="28"/>
                <w:szCs w:val="28"/>
              </w:rPr>
              <w:t xml:space="preserve"> </w:t>
            </w:r>
            <w:proofErr w:type="spellStart"/>
            <w:r w:rsidRPr="0013586D">
              <w:rPr>
                <w:color w:val="000000"/>
                <w:sz w:val="28"/>
                <w:szCs w:val="28"/>
              </w:rPr>
              <w:t>công</w:t>
            </w:r>
            <w:proofErr w:type="spellEnd"/>
            <w:r w:rsidRPr="0013586D">
              <w:rPr>
                <w:color w:val="000000"/>
                <w:sz w:val="28"/>
                <w:szCs w:val="28"/>
              </w:rPr>
              <w:t xml:space="preserve"> </w:t>
            </w:r>
            <w:proofErr w:type="spellStart"/>
            <w:r w:rsidRPr="0013586D">
              <w:rPr>
                <w:color w:val="000000"/>
                <w:sz w:val="28"/>
                <w:szCs w:val="28"/>
              </w:rPr>
              <w:t>lau</w:t>
            </w:r>
            <w:proofErr w:type="spellEnd"/>
            <w:r w:rsidRPr="0013586D">
              <w:rPr>
                <w:color w:val="000000"/>
                <w:sz w:val="28"/>
                <w:szCs w:val="28"/>
              </w:rPr>
              <w:t xml:space="preserve"> </w:t>
            </w:r>
            <w:proofErr w:type="spellStart"/>
            <w:r w:rsidRPr="0013586D">
              <w:rPr>
                <w:color w:val="000000"/>
                <w:sz w:val="28"/>
                <w:szCs w:val="28"/>
              </w:rPr>
              <w:t>chùi</w:t>
            </w:r>
            <w:proofErr w:type="spellEnd"/>
            <w:r w:rsidRPr="0013586D">
              <w:rPr>
                <w:color w:val="000000"/>
                <w:sz w:val="28"/>
                <w:szCs w:val="28"/>
              </w:rPr>
              <w:t xml:space="preserve">, </w:t>
            </w:r>
            <w:proofErr w:type="spellStart"/>
            <w:r w:rsidRPr="0013586D">
              <w:rPr>
                <w:color w:val="000000"/>
                <w:sz w:val="28"/>
                <w:szCs w:val="28"/>
              </w:rPr>
              <w:t>dọn</w:t>
            </w:r>
            <w:proofErr w:type="spellEnd"/>
            <w:r w:rsidRPr="0013586D">
              <w:rPr>
                <w:color w:val="000000"/>
                <w:sz w:val="28"/>
                <w:szCs w:val="28"/>
              </w:rPr>
              <w:t xml:space="preserve"> </w:t>
            </w:r>
            <w:proofErr w:type="spellStart"/>
            <w:r w:rsidRPr="0013586D">
              <w:rPr>
                <w:color w:val="000000"/>
                <w:sz w:val="28"/>
                <w:szCs w:val="28"/>
              </w:rPr>
              <w:t>dẹp</w:t>
            </w:r>
            <w:proofErr w:type="spellEnd"/>
            <w:r w:rsidRPr="0013586D">
              <w:rPr>
                <w:color w:val="000000"/>
                <w:sz w:val="28"/>
                <w:szCs w:val="28"/>
              </w:rPr>
              <w:t xml:space="preserve"> </w:t>
            </w:r>
            <w:proofErr w:type="spellStart"/>
            <w:r w:rsidRPr="0013586D">
              <w:rPr>
                <w:color w:val="000000"/>
                <w:sz w:val="28"/>
                <w:szCs w:val="28"/>
              </w:rPr>
              <w:t>sau</w:t>
            </w:r>
            <w:proofErr w:type="spellEnd"/>
            <w:r w:rsidRPr="0013586D">
              <w:rPr>
                <w:color w:val="000000"/>
                <w:sz w:val="28"/>
                <w:szCs w:val="28"/>
              </w:rPr>
              <w:t xml:space="preserve"> </w:t>
            </w:r>
            <w:proofErr w:type="spellStart"/>
            <w:r w:rsidRPr="0013586D">
              <w:rPr>
                <w:color w:val="000000"/>
                <w:sz w:val="28"/>
                <w:szCs w:val="28"/>
              </w:rPr>
              <w:t>khi</w:t>
            </w:r>
            <w:proofErr w:type="spellEnd"/>
            <w:r w:rsidRPr="0013586D">
              <w:rPr>
                <w:color w:val="000000"/>
                <w:sz w:val="28"/>
                <w:szCs w:val="28"/>
              </w:rPr>
              <w:t xml:space="preserve"> </w:t>
            </w:r>
            <w:proofErr w:type="spellStart"/>
            <w:r w:rsidRPr="0013586D">
              <w:rPr>
                <w:color w:val="000000"/>
                <w:sz w:val="28"/>
                <w:szCs w:val="28"/>
              </w:rPr>
              <w:t>sắp</w:t>
            </w:r>
            <w:proofErr w:type="spellEnd"/>
            <w:r w:rsidRPr="0013586D">
              <w:rPr>
                <w:color w:val="000000"/>
                <w:sz w:val="28"/>
                <w:szCs w:val="28"/>
              </w:rPr>
              <w:t xml:space="preserve"> </w:t>
            </w:r>
            <w:proofErr w:type="spellStart"/>
            <w:r w:rsidRPr="0013586D">
              <w:rPr>
                <w:color w:val="000000"/>
                <w:sz w:val="28"/>
                <w:szCs w:val="28"/>
              </w:rPr>
              <w:t>xếp</w:t>
            </w:r>
            <w:proofErr w:type="spellEnd"/>
            <w:r w:rsidRPr="0013586D">
              <w:rPr>
                <w:color w:val="000000"/>
                <w:sz w:val="28"/>
                <w:szCs w:val="28"/>
              </w:rPr>
              <w:t xml:space="preserve">, </w:t>
            </w:r>
            <w:proofErr w:type="spellStart"/>
            <w:r w:rsidRPr="0013586D">
              <w:rPr>
                <w:color w:val="000000"/>
                <w:sz w:val="28"/>
                <w:szCs w:val="28"/>
              </w:rPr>
              <w:t>lắp</w:t>
            </w:r>
            <w:proofErr w:type="spellEnd"/>
            <w:r w:rsidRPr="0013586D">
              <w:rPr>
                <w:color w:val="000000"/>
                <w:sz w:val="28"/>
                <w:szCs w:val="28"/>
              </w:rPr>
              <w:t xml:space="preserve"> </w:t>
            </w:r>
            <w:proofErr w:type="spellStart"/>
            <w:r w:rsidRPr="0013586D">
              <w:rPr>
                <w:color w:val="000000"/>
                <w:sz w:val="28"/>
                <w:szCs w:val="28"/>
              </w:rPr>
              <w:t>đặt</w:t>
            </w:r>
            <w:proofErr w:type="spellEnd"/>
            <w:r w:rsidRPr="0013586D">
              <w:rPr>
                <w:color w:val="000000"/>
                <w:sz w:val="28"/>
                <w:szCs w:val="28"/>
              </w:rPr>
              <w:t xml:space="preserve"> </w:t>
            </w:r>
            <w:proofErr w:type="spellStart"/>
            <w:r w:rsidRPr="0013586D">
              <w:rPr>
                <w:color w:val="000000"/>
                <w:sz w:val="28"/>
                <w:szCs w:val="28"/>
              </w:rPr>
              <w:t>các</w:t>
            </w:r>
            <w:proofErr w:type="spellEnd"/>
            <w:r w:rsidRPr="0013586D">
              <w:rPr>
                <w:color w:val="000000"/>
                <w:sz w:val="28"/>
                <w:szCs w:val="28"/>
              </w:rPr>
              <w:t xml:space="preserve"> </w:t>
            </w:r>
            <w:proofErr w:type="spellStart"/>
            <w:r w:rsidRPr="0013586D">
              <w:rPr>
                <w:color w:val="000000"/>
                <w:sz w:val="28"/>
                <w:szCs w:val="28"/>
              </w:rPr>
              <w:t>hiện</w:t>
            </w:r>
            <w:proofErr w:type="spellEnd"/>
            <w:r w:rsidRPr="0013586D">
              <w:rPr>
                <w:color w:val="000000"/>
                <w:sz w:val="28"/>
                <w:szCs w:val="28"/>
              </w:rPr>
              <w:t xml:space="preserve"> </w:t>
            </w:r>
            <w:proofErr w:type="spellStart"/>
            <w:r w:rsidRPr="0013586D">
              <w:rPr>
                <w:color w:val="000000"/>
                <w:sz w:val="28"/>
                <w:szCs w:val="28"/>
              </w:rPr>
              <w:t>vật</w:t>
            </w:r>
            <w:proofErr w:type="spellEnd"/>
            <w:r w:rsidRPr="0013586D">
              <w:rPr>
                <w:color w:val="000000"/>
                <w:sz w:val="28"/>
                <w:szCs w:val="28"/>
              </w:rPr>
              <w:t>,...</w:t>
            </w:r>
          </w:p>
        </w:tc>
      </w:tr>
      <w:tr w:rsidR="00DE730F" w:rsidRPr="0013586D" w:rsidTr="00DA4157">
        <w:trPr>
          <w:trHeight w:val="315"/>
        </w:trPr>
        <w:tc>
          <w:tcPr>
            <w:tcW w:w="720" w:type="dxa"/>
            <w:shd w:val="clear" w:color="auto" w:fill="auto"/>
            <w:noWrap/>
            <w:vAlign w:val="center"/>
            <w:hideMark/>
          </w:tcPr>
          <w:p w:rsidR="00DE730F" w:rsidRPr="0013586D" w:rsidRDefault="00DE730F" w:rsidP="00DA4157">
            <w:pPr>
              <w:spacing w:before="40" w:after="40"/>
              <w:jc w:val="center"/>
              <w:rPr>
                <w:b/>
                <w:bCs/>
                <w:color w:val="FF0000"/>
                <w:sz w:val="28"/>
                <w:szCs w:val="28"/>
                <w:lang w:val="vi-VN" w:eastAsia="vi-VN"/>
              </w:rPr>
            </w:pPr>
            <w:r w:rsidRPr="0013586D">
              <w:rPr>
                <w:b/>
                <w:bCs/>
                <w:color w:val="FF0000"/>
                <w:sz w:val="28"/>
                <w:szCs w:val="28"/>
                <w:lang w:val="vi-VN" w:eastAsia="vi-VN"/>
              </w:rPr>
              <w:t>II</w:t>
            </w:r>
          </w:p>
        </w:tc>
        <w:tc>
          <w:tcPr>
            <w:tcW w:w="9218" w:type="dxa"/>
            <w:gridSpan w:val="2"/>
            <w:shd w:val="clear" w:color="auto" w:fill="auto"/>
            <w:noWrap/>
            <w:vAlign w:val="bottom"/>
            <w:hideMark/>
          </w:tcPr>
          <w:p w:rsidR="00DE730F" w:rsidRPr="0013586D" w:rsidRDefault="00DE730F" w:rsidP="00DA4157">
            <w:pPr>
              <w:spacing w:before="40" w:after="40"/>
              <w:rPr>
                <w:b/>
                <w:bCs/>
                <w:color w:val="FF0000"/>
                <w:sz w:val="28"/>
                <w:szCs w:val="28"/>
                <w:lang w:val="vi-VN" w:eastAsia="vi-VN"/>
              </w:rPr>
            </w:pPr>
            <w:r w:rsidRPr="0013586D">
              <w:rPr>
                <w:b/>
                <w:bCs/>
                <w:color w:val="FF0000"/>
                <w:sz w:val="28"/>
                <w:szCs w:val="28"/>
                <w:lang w:val="vi-VN" w:eastAsia="vi-VN"/>
              </w:rPr>
              <w:t>Hoạt động Công tác đảng, công tác chính trị của Trung Tâm</w:t>
            </w:r>
          </w:p>
        </w:tc>
      </w:tr>
      <w:tr w:rsidR="00DE730F" w:rsidRPr="0013586D" w:rsidTr="00DA4157">
        <w:trPr>
          <w:trHeight w:val="2520"/>
        </w:trPr>
        <w:tc>
          <w:tcPr>
            <w:tcW w:w="720" w:type="dxa"/>
            <w:shd w:val="clear" w:color="auto" w:fill="auto"/>
            <w:noWrap/>
            <w:vAlign w:val="center"/>
            <w:hideMark/>
          </w:tcPr>
          <w:p w:rsidR="00DE730F" w:rsidRPr="0013586D" w:rsidRDefault="00DE730F" w:rsidP="00DA4157">
            <w:pPr>
              <w:spacing w:before="40" w:after="40"/>
              <w:jc w:val="center"/>
              <w:rPr>
                <w:color w:val="000000"/>
                <w:sz w:val="28"/>
                <w:szCs w:val="28"/>
                <w:lang w:val="vi-VN" w:eastAsia="vi-VN"/>
              </w:rPr>
            </w:pPr>
            <w:r w:rsidRPr="0013586D">
              <w:rPr>
                <w:color w:val="000000"/>
                <w:sz w:val="28"/>
                <w:szCs w:val="28"/>
                <w:lang w:val="vi-VN" w:eastAsia="vi-VN"/>
              </w:rPr>
              <w:lastRenderedPageBreak/>
              <w:t>1</w:t>
            </w:r>
          </w:p>
        </w:tc>
        <w:tc>
          <w:tcPr>
            <w:tcW w:w="2981" w:type="dxa"/>
            <w:shd w:val="clear" w:color="auto" w:fill="auto"/>
            <w:noWrap/>
            <w:vAlign w:val="center"/>
            <w:hideMark/>
          </w:tcPr>
          <w:p w:rsidR="00DE730F" w:rsidRPr="0013586D" w:rsidRDefault="00DE730F" w:rsidP="00DA4157">
            <w:pPr>
              <w:spacing w:before="40" w:after="40"/>
              <w:jc w:val="left"/>
              <w:rPr>
                <w:color w:val="000000"/>
                <w:sz w:val="28"/>
                <w:szCs w:val="28"/>
                <w:lang w:val="vi-VN" w:eastAsia="vi-VN"/>
              </w:rPr>
            </w:pPr>
            <w:r w:rsidRPr="0013586D">
              <w:rPr>
                <w:color w:val="000000"/>
                <w:sz w:val="28"/>
                <w:szCs w:val="28"/>
                <w:lang w:val="vi-VN" w:eastAsia="vi-VN"/>
              </w:rPr>
              <w:t>Pano khẩu hiệu tuyên truyền</w:t>
            </w:r>
          </w:p>
        </w:tc>
        <w:tc>
          <w:tcPr>
            <w:tcW w:w="6237" w:type="dxa"/>
            <w:shd w:val="clear" w:color="auto" w:fill="auto"/>
            <w:vAlign w:val="center"/>
            <w:hideMark/>
          </w:tcPr>
          <w:p w:rsidR="00DE730F" w:rsidRPr="0013586D" w:rsidRDefault="00DE730F" w:rsidP="00DA4157">
            <w:pPr>
              <w:spacing w:before="40" w:after="40"/>
              <w:rPr>
                <w:color w:val="000000"/>
                <w:sz w:val="28"/>
                <w:szCs w:val="28"/>
                <w:lang w:val="vi-VN" w:eastAsia="vi-VN"/>
              </w:rPr>
            </w:pPr>
            <w:r w:rsidRPr="0013586D">
              <w:rPr>
                <w:color w:val="000000"/>
                <w:sz w:val="28"/>
                <w:szCs w:val="28"/>
                <w:lang w:val="vi-VN" w:eastAsia="vi-VN"/>
              </w:rPr>
              <w:t>Chất liệu bằng khung thép hộp mã kẽm 20x20x1.1mm. Bạt in dày 0,32 in kỹ thuật số 4 màu, độ phân giải 720dp (Nội dung: Kỷ niệm 106 năm thắng lợi CM tháng 10 Nga Vĩ đại (7/11/1917-7/11/2023); Tuyên truyền ngày Pháp luật VN 9/11/2023; Kỷ niệm 203 năm ngày sinh Ăng ghen (28/11/1820-28/11/2023); Kỷ niệm 79 năm ngày thành lập QĐND (22/12/1944 – 22/12/2023) và ngày hội QPTD (22/12/1989-22/12/2023); Kỷ niệm 94 năm ngày thành lập ĐCSVN (03/02/1930 -03/02/2024) và mừng tết Nguyên đán Giáp Thìn.</w:t>
            </w:r>
          </w:p>
        </w:tc>
      </w:tr>
      <w:tr w:rsidR="00DE730F" w:rsidRPr="0013586D" w:rsidTr="00DA4157">
        <w:trPr>
          <w:trHeight w:val="945"/>
        </w:trPr>
        <w:tc>
          <w:tcPr>
            <w:tcW w:w="720" w:type="dxa"/>
            <w:shd w:val="clear" w:color="auto" w:fill="auto"/>
            <w:noWrap/>
            <w:vAlign w:val="center"/>
            <w:hideMark/>
          </w:tcPr>
          <w:p w:rsidR="00DE730F" w:rsidRPr="0013586D" w:rsidRDefault="00DE730F" w:rsidP="00DA4157">
            <w:pPr>
              <w:spacing w:before="40" w:after="40"/>
              <w:jc w:val="center"/>
              <w:rPr>
                <w:color w:val="000000"/>
                <w:sz w:val="28"/>
                <w:szCs w:val="28"/>
                <w:lang w:val="vi-VN" w:eastAsia="vi-VN"/>
              </w:rPr>
            </w:pPr>
            <w:r w:rsidRPr="0013586D">
              <w:rPr>
                <w:color w:val="000000"/>
                <w:sz w:val="28"/>
                <w:szCs w:val="28"/>
                <w:lang w:val="vi-VN" w:eastAsia="vi-VN"/>
              </w:rPr>
              <w:t>2</w:t>
            </w:r>
          </w:p>
        </w:tc>
        <w:tc>
          <w:tcPr>
            <w:tcW w:w="2981" w:type="dxa"/>
            <w:shd w:val="clear" w:color="auto" w:fill="auto"/>
            <w:noWrap/>
            <w:vAlign w:val="center"/>
            <w:hideMark/>
          </w:tcPr>
          <w:p w:rsidR="00DE730F" w:rsidRPr="0013586D" w:rsidRDefault="00DE730F" w:rsidP="00DA4157">
            <w:pPr>
              <w:spacing w:before="40" w:after="40"/>
              <w:jc w:val="left"/>
              <w:rPr>
                <w:color w:val="000000"/>
                <w:sz w:val="28"/>
                <w:szCs w:val="28"/>
                <w:lang w:val="vi-VN" w:eastAsia="vi-VN"/>
              </w:rPr>
            </w:pPr>
            <w:r w:rsidRPr="0013586D">
              <w:rPr>
                <w:color w:val="000000"/>
                <w:sz w:val="28"/>
                <w:szCs w:val="28"/>
                <w:lang w:val="vi-VN" w:eastAsia="vi-VN"/>
              </w:rPr>
              <w:t>Băng rôn</w:t>
            </w:r>
          </w:p>
        </w:tc>
        <w:tc>
          <w:tcPr>
            <w:tcW w:w="6237" w:type="dxa"/>
            <w:shd w:val="clear" w:color="auto" w:fill="auto"/>
            <w:vAlign w:val="center"/>
            <w:hideMark/>
          </w:tcPr>
          <w:p w:rsidR="00DE730F" w:rsidRPr="0013586D" w:rsidRDefault="00DE730F" w:rsidP="00DA4157">
            <w:pPr>
              <w:spacing w:before="40" w:after="40"/>
              <w:rPr>
                <w:color w:val="000000"/>
                <w:sz w:val="28"/>
                <w:szCs w:val="28"/>
                <w:lang w:val="vi-VN" w:eastAsia="vi-VN"/>
              </w:rPr>
            </w:pPr>
            <w:r w:rsidRPr="0013586D">
              <w:rPr>
                <w:color w:val="000000"/>
                <w:sz w:val="28"/>
                <w:szCs w:val="28"/>
                <w:lang w:val="vi-VN" w:eastAsia="vi-VN"/>
              </w:rPr>
              <w:t>Nền đỏ, chữ vàng, phông chữ Times New Roma, kích thước (7x0,8)m, in hai mặt, chất liệu bạt Hifle 720dpi, dày 0,36mm</w:t>
            </w:r>
          </w:p>
        </w:tc>
      </w:tr>
      <w:tr w:rsidR="00DE730F" w:rsidRPr="0013586D" w:rsidTr="00DA4157">
        <w:trPr>
          <w:trHeight w:val="630"/>
        </w:trPr>
        <w:tc>
          <w:tcPr>
            <w:tcW w:w="720" w:type="dxa"/>
            <w:shd w:val="clear" w:color="auto" w:fill="auto"/>
            <w:noWrap/>
            <w:vAlign w:val="center"/>
            <w:hideMark/>
          </w:tcPr>
          <w:p w:rsidR="00DE730F" w:rsidRPr="0013586D" w:rsidRDefault="00DE730F" w:rsidP="00DA4157">
            <w:pPr>
              <w:spacing w:before="40" w:after="40"/>
              <w:jc w:val="center"/>
              <w:rPr>
                <w:color w:val="000000"/>
                <w:sz w:val="28"/>
                <w:szCs w:val="28"/>
                <w:lang w:val="vi-VN" w:eastAsia="vi-VN"/>
              </w:rPr>
            </w:pPr>
            <w:r w:rsidRPr="0013586D">
              <w:rPr>
                <w:color w:val="000000"/>
                <w:sz w:val="28"/>
                <w:szCs w:val="28"/>
                <w:lang w:val="vi-VN" w:eastAsia="vi-VN"/>
              </w:rPr>
              <w:t>3</w:t>
            </w:r>
          </w:p>
        </w:tc>
        <w:tc>
          <w:tcPr>
            <w:tcW w:w="2981" w:type="dxa"/>
            <w:shd w:val="clear" w:color="auto" w:fill="auto"/>
            <w:noWrap/>
            <w:vAlign w:val="center"/>
            <w:hideMark/>
          </w:tcPr>
          <w:p w:rsidR="00DE730F" w:rsidRPr="0013586D" w:rsidRDefault="00DE730F" w:rsidP="00DA4157">
            <w:pPr>
              <w:spacing w:before="40" w:after="40"/>
              <w:jc w:val="left"/>
              <w:rPr>
                <w:color w:val="000000"/>
                <w:sz w:val="28"/>
                <w:szCs w:val="28"/>
                <w:lang w:val="vi-VN" w:eastAsia="vi-VN"/>
              </w:rPr>
            </w:pPr>
            <w:r w:rsidRPr="0013586D">
              <w:rPr>
                <w:color w:val="000000"/>
                <w:sz w:val="28"/>
                <w:szCs w:val="28"/>
                <w:lang w:val="vi-VN" w:eastAsia="vi-VN"/>
              </w:rPr>
              <w:t>Bảng ảnh</w:t>
            </w:r>
          </w:p>
        </w:tc>
        <w:tc>
          <w:tcPr>
            <w:tcW w:w="6237" w:type="dxa"/>
            <w:shd w:val="clear" w:color="auto" w:fill="auto"/>
            <w:vAlign w:val="center"/>
            <w:hideMark/>
          </w:tcPr>
          <w:p w:rsidR="00DE730F" w:rsidRPr="0013586D" w:rsidRDefault="00DE730F" w:rsidP="00DA4157">
            <w:pPr>
              <w:spacing w:before="40" w:after="40"/>
              <w:rPr>
                <w:color w:val="000000"/>
                <w:sz w:val="28"/>
                <w:szCs w:val="28"/>
                <w:lang w:val="vi-VN" w:eastAsia="vi-VN"/>
              </w:rPr>
            </w:pPr>
            <w:r w:rsidRPr="0013586D">
              <w:rPr>
                <w:color w:val="000000"/>
                <w:sz w:val="28"/>
                <w:szCs w:val="28"/>
                <w:lang w:val="vi-VN" w:eastAsia="vi-VN"/>
              </w:rPr>
              <w:t xml:space="preserve">Kích thước (2,6 x 1,4)m. Thép hộp mạ kẽm 25x25 x1mm </w:t>
            </w:r>
          </w:p>
        </w:tc>
      </w:tr>
      <w:tr w:rsidR="00DE730F" w:rsidRPr="0013586D" w:rsidTr="00DA4157">
        <w:trPr>
          <w:trHeight w:val="1260"/>
        </w:trPr>
        <w:tc>
          <w:tcPr>
            <w:tcW w:w="720" w:type="dxa"/>
            <w:shd w:val="clear" w:color="auto" w:fill="auto"/>
            <w:noWrap/>
            <w:vAlign w:val="center"/>
            <w:hideMark/>
          </w:tcPr>
          <w:p w:rsidR="00DE730F" w:rsidRPr="0013586D" w:rsidRDefault="00DE730F" w:rsidP="00DA4157">
            <w:pPr>
              <w:spacing w:before="40" w:after="40"/>
              <w:jc w:val="center"/>
              <w:rPr>
                <w:color w:val="000000"/>
                <w:sz w:val="28"/>
                <w:szCs w:val="28"/>
                <w:lang w:val="vi-VN" w:eastAsia="vi-VN"/>
              </w:rPr>
            </w:pPr>
            <w:r w:rsidRPr="0013586D">
              <w:rPr>
                <w:color w:val="000000"/>
                <w:sz w:val="28"/>
                <w:szCs w:val="28"/>
                <w:lang w:val="vi-VN" w:eastAsia="vi-VN"/>
              </w:rPr>
              <w:t>4</w:t>
            </w:r>
          </w:p>
        </w:tc>
        <w:tc>
          <w:tcPr>
            <w:tcW w:w="2981" w:type="dxa"/>
            <w:shd w:val="clear" w:color="auto" w:fill="auto"/>
            <w:noWrap/>
            <w:vAlign w:val="center"/>
            <w:hideMark/>
          </w:tcPr>
          <w:p w:rsidR="00DE730F" w:rsidRPr="0013586D" w:rsidRDefault="00DE730F" w:rsidP="00DA4157">
            <w:pPr>
              <w:spacing w:before="40" w:after="40"/>
              <w:jc w:val="left"/>
              <w:rPr>
                <w:color w:val="000000"/>
                <w:sz w:val="28"/>
                <w:szCs w:val="28"/>
                <w:lang w:val="vi-VN" w:eastAsia="vi-VN"/>
              </w:rPr>
            </w:pPr>
            <w:r w:rsidRPr="0013586D">
              <w:rPr>
                <w:color w:val="000000"/>
                <w:sz w:val="28"/>
                <w:szCs w:val="28"/>
                <w:lang w:val="vi-VN" w:eastAsia="vi-VN"/>
              </w:rPr>
              <w:t>Cờ nước Nga</w:t>
            </w:r>
          </w:p>
        </w:tc>
        <w:tc>
          <w:tcPr>
            <w:tcW w:w="6237" w:type="dxa"/>
            <w:shd w:val="clear" w:color="auto" w:fill="auto"/>
            <w:vAlign w:val="center"/>
            <w:hideMark/>
          </w:tcPr>
          <w:p w:rsidR="00DE730F" w:rsidRPr="0013586D" w:rsidRDefault="00DE730F" w:rsidP="00DA4157">
            <w:pPr>
              <w:spacing w:before="40" w:after="40"/>
              <w:rPr>
                <w:color w:val="000000"/>
                <w:sz w:val="28"/>
                <w:szCs w:val="28"/>
                <w:lang w:val="vi-VN" w:eastAsia="vi-VN"/>
              </w:rPr>
            </w:pPr>
            <w:r w:rsidRPr="0013586D">
              <w:rPr>
                <w:color w:val="000000"/>
                <w:sz w:val="28"/>
                <w:szCs w:val="28"/>
                <w:lang w:val="vi-VN" w:eastAsia="vi-VN"/>
              </w:rPr>
              <w:t>Cờ nước Nga có kích thước (90x150cm); cờ được làm bằng chất liệu 500D Polyester; với đường chỉ xe đôi, viền eo, đường khâu gọn gàng; chịu được mưa gió; Cờ được thiết kế hình chữ nhật với 3 dải ngang, 3 màu, rộng bằng nhau. Dải trên màu trắng, dải giữa màu xanh lam và dải dưới màu đỏ.</w:t>
            </w:r>
          </w:p>
        </w:tc>
      </w:tr>
      <w:tr w:rsidR="00DE730F" w:rsidRPr="0013586D" w:rsidTr="00DA4157">
        <w:trPr>
          <w:trHeight w:val="945"/>
        </w:trPr>
        <w:tc>
          <w:tcPr>
            <w:tcW w:w="720" w:type="dxa"/>
            <w:shd w:val="clear" w:color="auto" w:fill="auto"/>
            <w:noWrap/>
            <w:vAlign w:val="center"/>
            <w:hideMark/>
          </w:tcPr>
          <w:p w:rsidR="00DE730F" w:rsidRPr="0013586D" w:rsidRDefault="00DE730F" w:rsidP="00DA4157">
            <w:pPr>
              <w:spacing w:before="40" w:after="40"/>
              <w:jc w:val="center"/>
              <w:rPr>
                <w:color w:val="000000"/>
                <w:sz w:val="28"/>
                <w:szCs w:val="28"/>
                <w:lang w:val="vi-VN" w:eastAsia="vi-VN"/>
              </w:rPr>
            </w:pPr>
            <w:r w:rsidRPr="0013586D">
              <w:rPr>
                <w:color w:val="000000"/>
                <w:sz w:val="28"/>
                <w:szCs w:val="28"/>
                <w:lang w:val="vi-VN" w:eastAsia="vi-VN"/>
              </w:rPr>
              <w:t>5</w:t>
            </w:r>
          </w:p>
        </w:tc>
        <w:tc>
          <w:tcPr>
            <w:tcW w:w="2981" w:type="dxa"/>
            <w:shd w:val="clear" w:color="auto" w:fill="auto"/>
            <w:noWrap/>
            <w:vAlign w:val="center"/>
            <w:hideMark/>
          </w:tcPr>
          <w:p w:rsidR="00DE730F" w:rsidRPr="0013586D" w:rsidRDefault="00DE730F" w:rsidP="00DA4157">
            <w:pPr>
              <w:spacing w:before="40" w:after="40"/>
              <w:jc w:val="left"/>
              <w:rPr>
                <w:color w:val="000000"/>
                <w:sz w:val="28"/>
                <w:szCs w:val="28"/>
                <w:lang w:val="vi-VN" w:eastAsia="vi-VN"/>
              </w:rPr>
            </w:pPr>
            <w:r w:rsidRPr="0013586D">
              <w:rPr>
                <w:color w:val="000000"/>
                <w:sz w:val="28"/>
                <w:szCs w:val="28"/>
                <w:lang w:val="vi-VN" w:eastAsia="vi-VN"/>
              </w:rPr>
              <w:t>Cờ Việt Nam</w:t>
            </w:r>
          </w:p>
        </w:tc>
        <w:tc>
          <w:tcPr>
            <w:tcW w:w="6237" w:type="dxa"/>
            <w:shd w:val="clear" w:color="auto" w:fill="auto"/>
            <w:vAlign w:val="center"/>
            <w:hideMark/>
          </w:tcPr>
          <w:p w:rsidR="00DE730F" w:rsidRPr="0013586D" w:rsidRDefault="00DE730F" w:rsidP="00DA4157">
            <w:pPr>
              <w:spacing w:before="40" w:after="40"/>
              <w:rPr>
                <w:color w:val="000000"/>
                <w:sz w:val="28"/>
                <w:szCs w:val="28"/>
                <w:lang w:val="vi-VN" w:eastAsia="vi-VN"/>
              </w:rPr>
            </w:pPr>
            <w:r w:rsidRPr="0013586D">
              <w:rPr>
                <w:color w:val="000000"/>
                <w:sz w:val="28"/>
                <w:szCs w:val="28"/>
                <w:lang w:val="vi-VN" w:eastAsia="vi-VN"/>
              </w:rPr>
              <w:t>Cờ Việt Nam có kích thước (180x200cm); cờ được làm bằng chất liệu vải phi bóng, bóng dầu; Lá cờ được thiết kế với nền màu đỏ và 1 ngôi sao vàng 5 cánh lớn ở chính giữa.</w:t>
            </w:r>
          </w:p>
        </w:tc>
      </w:tr>
      <w:tr w:rsidR="00DE730F" w:rsidRPr="0013586D" w:rsidTr="00DA4157">
        <w:trPr>
          <w:trHeight w:val="1260"/>
        </w:trPr>
        <w:tc>
          <w:tcPr>
            <w:tcW w:w="720" w:type="dxa"/>
            <w:shd w:val="clear" w:color="auto" w:fill="auto"/>
            <w:noWrap/>
            <w:vAlign w:val="center"/>
            <w:hideMark/>
          </w:tcPr>
          <w:p w:rsidR="00DE730F" w:rsidRPr="0013586D" w:rsidRDefault="00DE730F" w:rsidP="00DA4157">
            <w:pPr>
              <w:spacing w:before="40" w:after="40"/>
              <w:jc w:val="center"/>
              <w:rPr>
                <w:color w:val="000000"/>
                <w:sz w:val="28"/>
                <w:szCs w:val="28"/>
                <w:lang w:val="vi-VN" w:eastAsia="vi-VN"/>
              </w:rPr>
            </w:pPr>
            <w:r w:rsidRPr="0013586D">
              <w:rPr>
                <w:color w:val="000000"/>
                <w:sz w:val="28"/>
                <w:szCs w:val="28"/>
                <w:lang w:val="vi-VN" w:eastAsia="vi-VN"/>
              </w:rPr>
              <w:t>6</w:t>
            </w:r>
          </w:p>
        </w:tc>
        <w:tc>
          <w:tcPr>
            <w:tcW w:w="2981" w:type="dxa"/>
            <w:shd w:val="clear" w:color="auto" w:fill="auto"/>
            <w:noWrap/>
            <w:vAlign w:val="center"/>
            <w:hideMark/>
          </w:tcPr>
          <w:p w:rsidR="00DE730F" w:rsidRPr="0013586D" w:rsidRDefault="00DE730F" w:rsidP="00DA4157">
            <w:pPr>
              <w:spacing w:before="40" w:after="40"/>
              <w:jc w:val="left"/>
              <w:rPr>
                <w:color w:val="000000"/>
                <w:sz w:val="28"/>
                <w:szCs w:val="28"/>
                <w:lang w:val="vi-VN" w:eastAsia="vi-VN"/>
              </w:rPr>
            </w:pPr>
            <w:r w:rsidRPr="0013586D">
              <w:rPr>
                <w:color w:val="000000"/>
                <w:sz w:val="28"/>
                <w:szCs w:val="28"/>
                <w:lang w:val="vi-VN" w:eastAsia="vi-VN"/>
              </w:rPr>
              <w:t>Cờ phướn sắc màu</w:t>
            </w:r>
          </w:p>
        </w:tc>
        <w:tc>
          <w:tcPr>
            <w:tcW w:w="6237" w:type="dxa"/>
            <w:shd w:val="clear" w:color="auto" w:fill="auto"/>
            <w:vAlign w:val="center"/>
            <w:hideMark/>
          </w:tcPr>
          <w:p w:rsidR="00DE730F" w:rsidRPr="0013586D" w:rsidRDefault="00DE730F" w:rsidP="00DA4157">
            <w:pPr>
              <w:spacing w:before="40" w:after="40"/>
              <w:rPr>
                <w:color w:val="000000"/>
                <w:sz w:val="28"/>
                <w:szCs w:val="28"/>
                <w:lang w:val="vi-VN" w:eastAsia="vi-VN"/>
              </w:rPr>
            </w:pPr>
            <w:r w:rsidRPr="0013586D">
              <w:rPr>
                <w:color w:val="000000"/>
                <w:sz w:val="28"/>
                <w:szCs w:val="28"/>
                <w:lang w:val="vi-VN" w:eastAsia="vi-VN"/>
              </w:rPr>
              <w:t>Cờ phướn có kích thước (80*160cm); cờ được làm bằng chất liệu vải soa với nhiều màu sắc đa dạng và phong phú; một bộ cờ phướn thường bao gồm 6 màu 06 lá cờ khác nhau, với đường may thẳng đều và đẹp; được treo trên khung Inox</w:t>
            </w:r>
          </w:p>
        </w:tc>
      </w:tr>
      <w:tr w:rsidR="00DE730F" w:rsidRPr="0013586D" w:rsidTr="00DA4157">
        <w:trPr>
          <w:trHeight w:val="1830"/>
        </w:trPr>
        <w:tc>
          <w:tcPr>
            <w:tcW w:w="720" w:type="dxa"/>
            <w:shd w:val="clear" w:color="auto" w:fill="auto"/>
            <w:noWrap/>
            <w:vAlign w:val="center"/>
            <w:hideMark/>
          </w:tcPr>
          <w:p w:rsidR="00DE730F" w:rsidRPr="0013586D" w:rsidRDefault="00DE730F" w:rsidP="00DA4157">
            <w:pPr>
              <w:spacing w:before="40" w:after="40"/>
              <w:jc w:val="center"/>
              <w:rPr>
                <w:color w:val="000000"/>
                <w:sz w:val="28"/>
                <w:szCs w:val="28"/>
                <w:lang w:val="vi-VN" w:eastAsia="vi-VN"/>
              </w:rPr>
            </w:pPr>
            <w:r w:rsidRPr="0013586D">
              <w:rPr>
                <w:color w:val="000000"/>
                <w:sz w:val="28"/>
                <w:szCs w:val="28"/>
                <w:lang w:val="vi-VN" w:eastAsia="vi-VN"/>
              </w:rPr>
              <w:t>7</w:t>
            </w:r>
          </w:p>
        </w:tc>
        <w:tc>
          <w:tcPr>
            <w:tcW w:w="2981" w:type="dxa"/>
            <w:shd w:val="clear" w:color="auto" w:fill="auto"/>
            <w:noWrap/>
            <w:vAlign w:val="center"/>
            <w:hideMark/>
          </w:tcPr>
          <w:p w:rsidR="00DE730F" w:rsidRPr="0013586D" w:rsidRDefault="00DE730F" w:rsidP="00DA4157">
            <w:pPr>
              <w:spacing w:before="40" w:after="40"/>
              <w:jc w:val="left"/>
              <w:rPr>
                <w:color w:val="000000"/>
                <w:sz w:val="28"/>
                <w:szCs w:val="28"/>
                <w:lang w:val="vi-VN" w:eastAsia="vi-VN"/>
              </w:rPr>
            </w:pPr>
            <w:r w:rsidRPr="0013586D">
              <w:rPr>
                <w:color w:val="000000"/>
                <w:sz w:val="28"/>
                <w:szCs w:val="28"/>
                <w:lang w:val="vi-VN" w:eastAsia="vi-VN"/>
              </w:rPr>
              <w:t>Cột cắm cờ đuôi nheo</w:t>
            </w:r>
          </w:p>
        </w:tc>
        <w:tc>
          <w:tcPr>
            <w:tcW w:w="6237" w:type="dxa"/>
            <w:shd w:val="clear" w:color="auto" w:fill="auto"/>
            <w:vAlign w:val="center"/>
            <w:hideMark/>
          </w:tcPr>
          <w:p w:rsidR="00DE730F" w:rsidRPr="0013586D" w:rsidRDefault="00DE730F" w:rsidP="00DA4157">
            <w:pPr>
              <w:spacing w:before="40" w:after="40"/>
              <w:rPr>
                <w:color w:val="000000"/>
                <w:sz w:val="28"/>
                <w:szCs w:val="28"/>
                <w:lang w:val="vi-VN" w:eastAsia="vi-VN"/>
              </w:rPr>
            </w:pPr>
            <w:r w:rsidRPr="0013586D">
              <w:rPr>
                <w:color w:val="000000"/>
                <w:sz w:val="28"/>
                <w:szCs w:val="28"/>
                <w:lang w:val="vi-VN" w:eastAsia="vi-VN"/>
              </w:rPr>
              <w:t xml:space="preserve">Cột làm bằng chất liệu Inox, chống ăn mòn rất cao, chịu được mọi điều kiện thời tiết. Luôn sáng bóng, dễ vệ sinh. Kích thước cột cao 6m được chia làm 2 đốt: Ø76x1.2ly (3m) - Ø51x1.2ly (3m). Phụ kiện gồm: Buly đồng, tăng đơ, khóa cáp, bóng tròn. Dây kéo cờ bằng loại cáp lụa bọc nhựa chống gỉ, siêu bền. </w:t>
            </w:r>
          </w:p>
        </w:tc>
      </w:tr>
      <w:tr w:rsidR="00DE730F" w:rsidRPr="0013586D" w:rsidTr="00DA4157">
        <w:trPr>
          <w:trHeight w:val="945"/>
        </w:trPr>
        <w:tc>
          <w:tcPr>
            <w:tcW w:w="720" w:type="dxa"/>
            <w:shd w:val="clear" w:color="auto" w:fill="auto"/>
            <w:noWrap/>
            <w:vAlign w:val="center"/>
            <w:hideMark/>
          </w:tcPr>
          <w:p w:rsidR="00DE730F" w:rsidRPr="0013586D" w:rsidRDefault="00DE730F" w:rsidP="00DA4157">
            <w:pPr>
              <w:spacing w:before="40" w:after="40"/>
              <w:jc w:val="center"/>
              <w:rPr>
                <w:color w:val="000000"/>
                <w:sz w:val="28"/>
                <w:szCs w:val="28"/>
                <w:lang w:val="vi-VN" w:eastAsia="vi-VN"/>
              </w:rPr>
            </w:pPr>
            <w:r w:rsidRPr="0013586D">
              <w:rPr>
                <w:color w:val="000000"/>
                <w:sz w:val="28"/>
                <w:szCs w:val="28"/>
                <w:lang w:val="vi-VN" w:eastAsia="vi-VN"/>
              </w:rPr>
              <w:t>8</w:t>
            </w:r>
          </w:p>
        </w:tc>
        <w:tc>
          <w:tcPr>
            <w:tcW w:w="2981" w:type="dxa"/>
            <w:shd w:val="clear" w:color="auto" w:fill="auto"/>
            <w:noWrap/>
            <w:vAlign w:val="center"/>
            <w:hideMark/>
          </w:tcPr>
          <w:p w:rsidR="00DE730F" w:rsidRPr="0013586D" w:rsidRDefault="00DE730F" w:rsidP="00DA4157">
            <w:pPr>
              <w:spacing w:before="40" w:after="40"/>
              <w:jc w:val="left"/>
              <w:rPr>
                <w:color w:val="000000"/>
                <w:sz w:val="28"/>
                <w:szCs w:val="28"/>
                <w:lang w:val="vi-VN" w:eastAsia="vi-VN"/>
              </w:rPr>
            </w:pPr>
            <w:r w:rsidRPr="0013586D">
              <w:rPr>
                <w:color w:val="000000"/>
                <w:sz w:val="28"/>
                <w:szCs w:val="28"/>
                <w:lang w:val="vi-VN" w:eastAsia="vi-VN"/>
              </w:rPr>
              <w:t>Banner, backdrop</w:t>
            </w:r>
          </w:p>
        </w:tc>
        <w:tc>
          <w:tcPr>
            <w:tcW w:w="6237" w:type="dxa"/>
            <w:shd w:val="clear" w:color="auto" w:fill="auto"/>
            <w:vAlign w:val="center"/>
            <w:hideMark/>
          </w:tcPr>
          <w:p w:rsidR="00DE730F" w:rsidRPr="0013586D" w:rsidRDefault="00DE730F" w:rsidP="00DA4157">
            <w:pPr>
              <w:spacing w:before="40" w:after="40"/>
              <w:rPr>
                <w:color w:val="000000"/>
                <w:sz w:val="28"/>
                <w:szCs w:val="28"/>
                <w:lang w:val="vi-VN" w:eastAsia="vi-VN"/>
              </w:rPr>
            </w:pPr>
            <w:r w:rsidRPr="0013586D">
              <w:rPr>
                <w:color w:val="000000"/>
                <w:sz w:val="28"/>
                <w:szCs w:val="28"/>
                <w:lang w:val="vi-VN" w:eastAsia="vi-VN"/>
              </w:rPr>
              <w:t>Kích thước (2,5x2,3m). In trên bạt Hiflex: Được làm từ nhựa PVC tổng hợp, có màu sắc trắng đặc trưng. Màu sắc in bạt Hiflex tươi sáng, mẫu in sắc nét, có khả năng co dãn, độ bền cao, cho hình ảnh mịn và đẹp.</w:t>
            </w:r>
          </w:p>
        </w:tc>
      </w:tr>
      <w:tr w:rsidR="00DE730F" w:rsidRPr="0013586D" w:rsidTr="00DA4157">
        <w:trPr>
          <w:trHeight w:val="2205"/>
        </w:trPr>
        <w:tc>
          <w:tcPr>
            <w:tcW w:w="720" w:type="dxa"/>
            <w:shd w:val="clear" w:color="auto" w:fill="auto"/>
            <w:noWrap/>
            <w:vAlign w:val="center"/>
            <w:hideMark/>
          </w:tcPr>
          <w:p w:rsidR="00DE730F" w:rsidRPr="0013586D" w:rsidRDefault="00DE730F" w:rsidP="00DA4157">
            <w:pPr>
              <w:spacing w:before="40" w:after="40"/>
              <w:jc w:val="center"/>
              <w:rPr>
                <w:color w:val="000000"/>
                <w:sz w:val="28"/>
                <w:szCs w:val="28"/>
                <w:lang w:val="vi-VN" w:eastAsia="vi-VN"/>
              </w:rPr>
            </w:pPr>
            <w:r w:rsidRPr="0013586D">
              <w:rPr>
                <w:color w:val="000000"/>
                <w:sz w:val="28"/>
                <w:szCs w:val="28"/>
                <w:lang w:val="vi-VN" w:eastAsia="vi-VN"/>
              </w:rPr>
              <w:lastRenderedPageBreak/>
              <w:t>9</w:t>
            </w:r>
          </w:p>
        </w:tc>
        <w:tc>
          <w:tcPr>
            <w:tcW w:w="2981" w:type="dxa"/>
            <w:shd w:val="clear" w:color="auto" w:fill="auto"/>
            <w:noWrap/>
            <w:vAlign w:val="center"/>
            <w:hideMark/>
          </w:tcPr>
          <w:p w:rsidR="00DE730F" w:rsidRPr="0013586D" w:rsidRDefault="00DE730F" w:rsidP="00DA4157">
            <w:pPr>
              <w:spacing w:before="40" w:after="40"/>
              <w:jc w:val="left"/>
              <w:rPr>
                <w:color w:val="000000"/>
                <w:sz w:val="28"/>
                <w:szCs w:val="28"/>
                <w:lang w:val="vi-VN" w:eastAsia="vi-VN"/>
              </w:rPr>
            </w:pPr>
            <w:r w:rsidRPr="0013586D">
              <w:rPr>
                <w:color w:val="000000"/>
                <w:sz w:val="28"/>
                <w:szCs w:val="28"/>
                <w:lang w:val="vi-VN" w:eastAsia="vi-VN"/>
              </w:rPr>
              <w:t>Khung cắm cờ hình tròn và cán cờ</w:t>
            </w:r>
          </w:p>
        </w:tc>
        <w:tc>
          <w:tcPr>
            <w:tcW w:w="6237" w:type="dxa"/>
            <w:shd w:val="clear" w:color="auto" w:fill="auto"/>
            <w:vAlign w:val="center"/>
            <w:hideMark/>
          </w:tcPr>
          <w:p w:rsidR="00DE730F" w:rsidRPr="0013586D" w:rsidRDefault="00DE730F" w:rsidP="00DA4157">
            <w:pPr>
              <w:spacing w:before="40" w:after="40"/>
              <w:rPr>
                <w:color w:val="000000"/>
                <w:sz w:val="28"/>
                <w:szCs w:val="28"/>
                <w:lang w:val="vi-VN" w:eastAsia="vi-VN"/>
              </w:rPr>
            </w:pPr>
            <w:r w:rsidRPr="0013586D">
              <w:rPr>
                <w:color w:val="000000"/>
                <w:sz w:val="28"/>
                <w:szCs w:val="28"/>
                <w:lang w:val="vi-VN" w:eastAsia="vi-VN"/>
              </w:rPr>
              <w:t xml:space="preserve">Chất liệu bằng Inox. Khung trụ cắm lá cờ vòng tròn. Ụ cờ dùng để cắm nhiều lá cờ phướn thành vòng tròn có thể nhiều tầng. Khung trụ cắm lá cờ vòng tròn. Ụ cắm lá cờ khung inox uốn thành vòng tròn nhiều tầng. Khung cờ: Đường kính đáy Ø1,8m; Đường kính thắt giữa Ø1,5m; Đường kính tại nơi treo cờ  Ø1,8m. Cán cờ dài 2m: Vòng tròn đáy Ø22; Vòng tròn giữa inox hộp 20 x 20cm; Hàn liên kết hộp inox 20 x 20cm; Ống treo cờ inox Ø19cm </w:t>
            </w:r>
          </w:p>
        </w:tc>
      </w:tr>
    </w:tbl>
    <w:p w:rsidR="00DE730F" w:rsidRPr="0013586D" w:rsidRDefault="00DE730F" w:rsidP="00DE730F">
      <w:pPr>
        <w:pStyle w:val="ListParagraph"/>
        <w:widowControl w:val="0"/>
        <w:ind w:left="0"/>
        <w:rPr>
          <w:color w:val="0000CC"/>
          <w:spacing w:val="-4"/>
          <w:sz w:val="28"/>
          <w:szCs w:val="28"/>
        </w:rPr>
      </w:pPr>
    </w:p>
    <w:p w:rsidR="00DE730F" w:rsidRPr="0013586D" w:rsidRDefault="00DE730F" w:rsidP="00DE730F">
      <w:pPr>
        <w:rPr>
          <w:b/>
          <w:sz w:val="28"/>
          <w:szCs w:val="28"/>
          <w:lang w:val="nl-NL"/>
        </w:rPr>
      </w:pPr>
    </w:p>
    <w:p w:rsidR="00DE730F" w:rsidRPr="0013586D" w:rsidRDefault="00DE730F" w:rsidP="00DE730F">
      <w:pPr>
        <w:rPr>
          <w:b/>
          <w:sz w:val="28"/>
          <w:szCs w:val="28"/>
          <w:lang w:val="nl-NL"/>
        </w:rPr>
      </w:pPr>
      <w:r w:rsidRPr="0013586D">
        <w:rPr>
          <w:b/>
          <w:sz w:val="28"/>
          <w:szCs w:val="28"/>
          <w:lang w:val="nl-NL"/>
        </w:rPr>
        <w:t>1.3. Các yêu cầu khác</w:t>
      </w:r>
    </w:p>
    <w:p w:rsidR="00DE730F" w:rsidRPr="0013586D" w:rsidRDefault="00DE730F" w:rsidP="00DE730F">
      <w:pPr>
        <w:ind w:right="43" w:firstLine="284"/>
        <w:rPr>
          <w:color w:val="0000CC"/>
          <w:sz w:val="28"/>
          <w:szCs w:val="28"/>
          <w:lang w:val="nl-NL"/>
        </w:rPr>
      </w:pPr>
      <w:r w:rsidRPr="0013586D">
        <w:rPr>
          <w:color w:val="0000CC"/>
          <w:sz w:val="28"/>
          <w:szCs w:val="28"/>
          <w:lang w:val="nl-NL"/>
        </w:rPr>
        <w:t>- Nhà thầu phải tổ chức lắp đặt thiết bị, vận hành chạy thử, đảm bảo an toàn lao động, phòng chống cháy nổ, vệ sinh môi trường theo quy định.</w:t>
      </w:r>
    </w:p>
    <w:p w:rsidR="00DE730F" w:rsidRPr="0013586D" w:rsidRDefault="00DE730F" w:rsidP="00DE730F">
      <w:pPr>
        <w:pStyle w:val="HeaderSectionVI"/>
        <w:spacing w:before="0" w:after="0"/>
        <w:jc w:val="left"/>
        <w:rPr>
          <w:sz w:val="28"/>
          <w:szCs w:val="28"/>
          <w:lang w:val="nl-NL"/>
        </w:rPr>
      </w:pPr>
      <w:r w:rsidRPr="0013586D">
        <w:rPr>
          <w:sz w:val="28"/>
          <w:szCs w:val="28"/>
          <w:lang w:val="nl-NL"/>
        </w:rPr>
        <w:t>Mục 2. Bản vẽ</w:t>
      </w:r>
    </w:p>
    <w:p w:rsidR="00DE730F" w:rsidRPr="0013586D" w:rsidRDefault="00DE730F" w:rsidP="00DE730F">
      <w:pPr>
        <w:rPr>
          <w:sz w:val="28"/>
          <w:szCs w:val="28"/>
          <w:lang w:val="nl-NL"/>
        </w:rPr>
      </w:pPr>
      <w:r w:rsidRPr="0013586D">
        <w:rPr>
          <w:sz w:val="28"/>
          <w:szCs w:val="28"/>
          <w:lang w:val="nl-NL"/>
        </w:rPr>
        <w:t xml:space="preserve">E- HSMT này gồm </w:t>
      </w:r>
      <w:r w:rsidRPr="0013586D">
        <w:rPr>
          <w:color w:val="0000CC"/>
          <w:sz w:val="28"/>
          <w:szCs w:val="28"/>
          <w:lang w:val="nl-NL"/>
        </w:rPr>
        <w:t>không có bản vẽ kèm theo</w:t>
      </w:r>
    </w:p>
    <w:p w:rsidR="00DE730F" w:rsidRPr="0013586D" w:rsidRDefault="00DE730F" w:rsidP="00DE730F">
      <w:pPr>
        <w:pStyle w:val="HeaderSectionVI"/>
        <w:widowControl w:val="0"/>
        <w:spacing w:before="20" w:after="20"/>
        <w:jc w:val="left"/>
        <w:rPr>
          <w:sz w:val="28"/>
          <w:szCs w:val="28"/>
        </w:rPr>
      </w:pPr>
      <w:proofErr w:type="spellStart"/>
      <w:r w:rsidRPr="0013586D">
        <w:rPr>
          <w:sz w:val="28"/>
          <w:szCs w:val="28"/>
        </w:rPr>
        <w:t>Mục</w:t>
      </w:r>
      <w:proofErr w:type="spellEnd"/>
      <w:r w:rsidRPr="0013586D">
        <w:rPr>
          <w:sz w:val="28"/>
          <w:szCs w:val="28"/>
        </w:rPr>
        <w:t xml:space="preserve"> 3. </w:t>
      </w:r>
      <w:proofErr w:type="spellStart"/>
      <w:r w:rsidRPr="0013586D">
        <w:rPr>
          <w:sz w:val="28"/>
          <w:szCs w:val="28"/>
        </w:rPr>
        <w:t>Kiểm</w:t>
      </w:r>
      <w:proofErr w:type="spellEnd"/>
      <w:r w:rsidRPr="0013586D">
        <w:rPr>
          <w:sz w:val="28"/>
          <w:szCs w:val="28"/>
        </w:rPr>
        <w:t xml:space="preserve"> </w:t>
      </w:r>
      <w:proofErr w:type="spellStart"/>
      <w:r w:rsidRPr="0013586D">
        <w:rPr>
          <w:sz w:val="28"/>
          <w:szCs w:val="28"/>
        </w:rPr>
        <w:t>tra</w:t>
      </w:r>
      <w:proofErr w:type="spellEnd"/>
      <w:r w:rsidRPr="0013586D">
        <w:rPr>
          <w:sz w:val="28"/>
          <w:szCs w:val="28"/>
        </w:rPr>
        <w:t xml:space="preserve"> </w:t>
      </w:r>
      <w:proofErr w:type="spellStart"/>
      <w:r w:rsidRPr="0013586D">
        <w:rPr>
          <w:sz w:val="28"/>
          <w:szCs w:val="28"/>
        </w:rPr>
        <w:t>và</w:t>
      </w:r>
      <w:proofErr w:type="spellEnd"/>
      <w:r w:rsidRPr="0013586D">
        <w:rPr>
          <w:sz w:val="28"/>
          <w:szCs w:val="28"/>
        </w:rPr>
        <w:t xml:space="preserve"> </w:t>
      </w:r>
      <w:proofErr w:type="spellStart"/>
      <w:r w:rsidRPr="0013586D">
        <w:rPr>
          <w:sz w:val="28"/>
          <w:szCs w:val="28"/>
        </w:rPr>
        <w:t>thử</w:t>
      </w:r>
      <w:proofErr w:type="spellEnd"/>
      <w:r w:rsidRPr="0013586D">
        <w:rPr>
          <w:sz w:val="28"/>
          <w:szCs w:val="28"/>
        </w:rPr>
        <w:t xml:space="preserve"> </w:t>
      </w:r>
      <w:proofErr w:type="spellStart"/>
      <w:r w:rsidRPr="0013586D">
        <w:rPr>
          <w:sz w:val="28"/>
          <w:szCs w:val="28"/>
        </w:rPr>
        <w:t>nghiệm</w:t>
      </w:r>
      <w:proofErr w:type="spellEnd"/>
    </w:p>
    <w:p w:rsidR="00DE730F" w:rsidRPr="0013586D" w:rsidRDefault="00DE730F" w:rsidP="00DE730F">
      <w:pPr>
        <w:spacing w:before="20" w:after="20"/>
        <w:ind w:right="43"/>
        <w:rPr>
          <w:color w:val="0000CC"/>
          <w:sz w:val="28"/>
          <w:szCs w:val="28"/>
        </w:rPr>
      </w:pPr>
      <w:r w:rsidRPr="0013586D">
        <w:rPr>
          <w:color w:val="0000CC"/>
          <w:sz w:val="28"/>
          <w:szCs w:val="28"/>
        </w:rPr>
        <w:t xml:space="preserve">- </w:t>
      </w:r>
      <w:proofErr w:type="spellStart"/>
      <w:r w:rsidRPr="0013586D">
        <w:rPr>
          <w:color w:val="0000CC"/>
          <w:sz w:val="28"/>
          <w:szCs w:val="28"/>
        </w:rPr>
        <w:t>Thời</w:t>
      </w:r>
      <w:proofErr w:type="spellEnd"/>
      <w:r w:rsidRPr="0013586D">
        <w:rPr>
          <w:color w:val="0000CC"/>
          <w:sz w:val="28"/>
          <w:szCs w:val="28"/>
        </w:rPr>
        <w:t xml:space="preserve"> </w:t>
      </w:r>
      <w:proofErr w:type="spellStart"/>
      <w:r w:rsidRPr="0013586D">
        <w:rPr>
          <w:color w:val="0000CC"/>
          <w:sz w:val="28"/>
          <w:szCs w:val="28"/>
        </w:rPr>
        <w:t>gian</w:t>
      </w:r>
      <w:proofErr w:type="spellEnd"/>
      <w:r w:rsidRPr="0013586D">
        <w:rPr>
          <w:color w:val="0000CC"/>
          <w:sz w:val="28"/>
          <w:szCs w:val="28"/>
        </w:rPr>
        <w:t xml:space="preserve"> </w:t>
      </w:r>
      <w:proofErr w:type="spellStart"/>
      <w:r w:rsidRPr="0013586D">
        <w:rPr>
          <w:color w:val="0000CC"/>
          <w:sz w:val="28"/>
          <w:szCs w:val="28"/>
        </w:rPr>
        <w:t>kiểm</w:t>
      </w:r>
      <w:proofErr w:type="spellEnd"/>
      <w:r w:rsidRPr="0013586D">
        <w:rPr>
          <w:color w:val="0000CC"/>
          <w:sz w:val="28"/>
          <w:szCs w:val="28"/>
        </w:rPr>
        <w:t xml:space="preserve"> </w:t>
      </w:r>
      <w:proofErr w:type="spellStart"/>
      <w:r w:rsidRPr="0013586D">
        <w:rPr>
          <w:color w:val="0000CC"/>
          <w:sz w:val="28"/>
          <w:szCs w:val="28"/>
        </w:rPr>
        <w:t>tra</w:t>
      </w:r>
      <w:proofErr w:type="spellEnd"/>
      <w:r w:rsidRPr="0013586D">
        <w:rPr>
          <w:color w:val="0000CC"/>
          <w:sz w:val="28"/>
          <w:szCs w:val="28"/>
        </w:rPr>
        <w:t xml:space="preserve"> </w:t>
      </w:r>
      <w:proofErr w:type="spellStart"/>
      <w:r w:rsidRPr="0013586D">
        <w:rPr>
          <w:color w:val="0000CC"/>
          <w:sz w:val="28"/>
          <w:szCs w:val="28"/>
        </w:rPr>
        <w:t>và</w:t>
      </w:r>
      <w:proofErr w:type="spellEnd"/>
      <w:r w:rsidRPr="0013586D">
        <w:rPr>
          <w:color w:val="0000CC"/>
          <w:sz w:val="28"/>
          <w:szCs w:val="28"/>
        </w:rPr>
        <w:t xml:space="preserve"> </w:t>
      </w:r>
      <w:proofErr w:type="spellStart"/>
      <w:r w:rsidRPr="0013586D">
        <w:rPr>
          <w:color w:val="0000CC"/>
          <w:sz w:val="28"/>
          <w:szCs w:val="28"/>
        </w:rPr>
        <w:t>thử</w:t>
      </w:r>
      <w:proofErr w:type="spellEnd"/>
      <w:r w:rsidRPr="0013586D">
        <w:rPr>
          <w:color w:val="0000CC"/>
          <w:sz w:val="28"/>
          <w:szCs w:val="28"/>
        </w:rPr>
        <w:t xml:space="preserve"> </w:t>
      </w:r>
      <w:proofErr w:type="spellStart"/>
      <w:r w:rsidRPr="0013586D">
        <w:rPr>
          <w:color w:val="0000CC"/>
          <w:sz w:val="28"/>
          <w:szCs w:val="28"/>
        </w:rPr>
        <w:t>nghiệm</w:t>
      </w:r>
      <w:proofErr w:type="spellEnd"/>
      <w:r w:rsidRPr="0013586D">
        <w:rPr>
          <w:color w:val="0000CC"/>
          <w:sz w:val="28"/>
          <w:szCs w:val="28"/>
        </w:rPr>
        <w:t xml:space="preserve"> </w:t>
      </w:r>
      <w:proofErr w:type="spellStart"/>
      <w:r w:rsidRPr="0013586D">
        <w:rPr>
          <w:color w:val="0000CC"/>
          <w:sz w:val="28"/>
          <w:szCs w:val="28"/>
        </w:rPr>
        <w:t>hàng</w:t>
      </w:r>
      <w:proofErr w:type="spellEnd"/>
      <w:r w:rsidRPr="0013586D">
        <w:rPr>
          <w:color w:val="0000CC"/>
          <w:sz w:val="28"/>
          <w:szCs w:val="28"/>
        </w:rPr>
        <w:t xml:space="preserve"> </w:t>
      </w:r>
      <w:proofErr w:type="spellStart"/>
      <w:r w:rsidRPr="0013586D">
        <w:rPr>
          <w:color w:val="0000CC"/>
          <w:sz w:val="28"/>
          <w:szCs w:val="28"/>
        </w:rPr>
        <w:t>hóa</w:t>
      </w:r>
      <w:proofErr w:type="spellEnd"/>
      <w:r w:rsidRPr="0013586D">
        <w:rPr>
          <w:color w:val="0000CC"/>
          <w:sz w:val="28"/>
          <w:szCs w:val="28"/>
        </w:rPr>
        <w:t xml:space="preserve">: </w:t>
      </w:r>
      <w:proofErr w:type="spellStart"/>
      <w:r w:rsidRPr="0013586D">
        <w:rPr>
          <w:color w:val="0000CC"/>
          <w:sz w:val="28"/>
          <w:szCs w:val="28"/>
        </w:rPr>
        <w:t>Bên</w:t>
      </w:r>
      <w:proofErr w:type="spellEnd"/>
      <w:r w:rsidRPr="0013586D">
        <w:rPr>
          <w:color w:val="0000CC"/>
          <w:sz w:val="28"/>
          <w:szCs w:val="28"/>
        </w:rPr>
        <w:t xml:space="preserve"> </w:t>
      </w:r>
      <w:proofErr w:type="spellStart"/>
      <w:r w:rsidRPr="0013586D">
        <w:rPr>
          <w:color w:val="0000CC"/>
          <w:sz w:val="28"/>
          <w:szCs w:val="28"/>
        </w:rPr>
        <w:t>chủ</w:t>
      </w:r>
      <w:proofErr w:type="spellEnd"/>
      <w:r w:rsidRPr="0013586D">
        <w:rPr>
          <w:color w:val="0000CC"/>
          <w:sz w:val="28"/>
          <w:szCs w:val="28"/>
        </w:rPr>
        <w:t xml:space="preserve"> </w:t>
      </w:r>
      <w:proofErr w:type="spellStart"/>
      <w:r w:rsidRPr="0013586D">
        <w:rPr>
          <w:color w:val="0000CC"/>
          <w:sz w:val="28"/>
          <w:szCs w:val="28"/>
        </w:rPr>
        <w:t>đầu</w:t>
      </w:r>
      <w:proofErr w:type="spellEnd"/>
      <w:r w:rsidRPr="0013586D">
        <w:rPr>
          <w:color w:val="0000CC"/>
          <w:sz w:val="28"/>
          <w:szCs w:val="28"/>
        </w:rPr>
        <w:t xml:space="preserve"> </w:t>
      </w:r>
      <w:proofErr w:type="spellStart"/>
      <w:r w:rsidRPr="0013586D">
        <w:rPr>
          <w:color w:val="0000CC"/>
          <w:sz w:val="28"/>
          <w:szCs w:val="28"/>
        </w:rPr>
        <w:t>tư</w:t>
      </w:r>
      <w:proofErr w:type="spellEnd"/>
      <w:r w:rsidRPr="0013586D">
        <w:rPr>
          <w:color w:val="0000CC"/>
          <w:sz w:val="28"/>
          <w:szCs w:val="28"/>
        </w:rPr>
        <w:t xml:space="preserve"> </w:t>
      </w:r>
      <w:proofErr w:type="spellStart"/>
      <w:r w:rsidRPr="0013586D">
        <w:rPr>
          <w:color w:val="0000CC"/>
          <w:sz w:val="28"/>
          <w:szCs w:val="28"/>
        </w:rPr>
        <w:t>tiến</w:t>
      </w:r>
      <w:proofErr w:type="spellEnd"/>
      <w:r w:rsidRPr="0013586D">
        <w:rPr>
          <w:color w:val="0000CC"/>
          <w:sz w:val="28"/>
          <w:szCs w:val="28"/>
        </w:rPr>
        <w:t xml:space="preserve"> </w:t>
      </w:r>
      <w:proofErr w:type="spellStart"/>
      <w:r w:rsidRPr="0013586D">
        <w:rPr>
          <w:color w:val="0000CC"/>
          <w:sz w:val="28"/>
          <w:szCs w:val="28"/>
        </w:rPr>
        <w:t>hành</w:t>
      </w:r>
      <w:proofErr w:type="spellEnd"/>
      <w:r w:rsidRPr="0013586D">
        <w:rPr>
          <w:color w:val="0000CC"/>
          <w:sz w:val="28"/>
          <w:szCs w:val="28"/>
        </w:rPr>
        <w:t xml:space="preserve"> </w:t>
      </w:r>
      <w:proofErr w:type="spellStart"/>
      <w:r w:rsidRPr="0013586D">
        <w:rPr>
          <w:color w:val="0000CC"/>
          <w:sz w:val="28"/>
          <w:szCs w:val="28"/>
        </w:rPr>
        <w:t>kiểm</w:t>
      </w:r>
      <w:proofErr w:type="spellEnd"/>
      <w:r w:rsidRPr="0013586D">
        <w:rPr>
          <w:color w:val="0000CC"/>
          <w:sz w:val="28"/>
          <w:szCs w:val="28"/>
        </w:rPr>
        <w:t xml:space="preserve"> </w:t>
      </w:r>
      <w:proofErr w:type="spellStart"/>
      <w:r w:rsidRPr="0013586D">
        <w:rPr>
          <w:color w:val="0000CC"/>
          <w:sz w:val="28"/>
          <w:szCs w:val="28"/>
        </w:rPr>
        <w:t>tra</w:t>
      </w:r>
      <w:proofErr w:type="spellEnd"/>
      <w:r w:rsidRPr="0013586D">
        <w:rPr>
          <w:color w:val="0000CC"/>
          <w:sz w:val="28"/>
          <w:szCs w:val="28"/>
        </w:rPr>
        <w:t xml:space="preserve">, </w:t>
      </w:r>
      <w:proofErr w:type="spellStart"/>
      <w:r w:rsidRPr="0013586D">
        <w:rPr>
          <w:color w:val="0000CC"/>
          <w:sz w:val="28"/>
          <w:szCs w:val="28"/>
        </w:rPr>
        <w:t>và</w:t>
      </w:r>
      <w:proofErr w:type="spellEnd"/>
      <w:r w:rsidRPr="0013586D">
        <w:rPr>
          <w:color w:val="0000CC"/>
          <w:sz w:val="28"/>
          <w:szCs w:val="28"/>
        </w:rPr>
        <w:t xml:space="preserve"> </w:t>
      </w:r>
      <w:proofErr w:type="spellStart"/>
      <w:r w:rsidRPr="0013586D">
        <w:rPr>
          <w:color w:val="0000CC"/>
          <w:sz w:val="28"/>
          <w:szCs w:val="28"/>
        </w:rPr>
        <w:t>thử</w:t>
      </w:r>
      <w:proofErr w:type="spellEnd"/>
      <w:r w:rsidRPr="0013586D">
        <w:rPr>
          <w:color w:val="0000CC"/>
          <w:sz w:val="28"/>
          <w:szCs w:val="28"/>
        </w:rPr>
        <w:t xml:space="preserve"> </w:t>
      </w:r>
      <w:proofErr w:type="spellStart"/>
      <w:r w:rsidRPr="0013586D">
        <w:rPr>
          <w:color w:val="0000CC"/>
          <w:sz w:val="28"/>
          <w:szCs w:val="28"/>
        </w:rPr>
        <w:t>nghiệm</w:t>
      </w:r>
      <w:proofErr w:type="spellEnd"/>
      <w:r w:rsidRPr="0013586D">
        <w:rPr>
          <w:color w:val="0000CC"/>
          <w:sz w:val="28"/>
          <w:szCs w:val="28"/>
        </w:rPr>
        <w:t xml:space="preserve"> </w:t>
      </w:r>
      <w:proofErr w:type="spellStart"/>
      <w:r w:rsidRPr="0013586D">
        <w:rPr>
          <w:color w:val="0000CC"/>
          <w:sz w:val="28"/>
          <w:szCs w:val="28"/>
        </w:rPr>
        <w:t>hàng</w:t>
      </w:r>
      <w:proofErr w:type="spellEnd"/>
      <w:r w:rsidRPr="0013586D">
        <w:rPr>
          <w:color w:val="0000CC"/>
          <w:sz w:val="28"/>
          <w:szCs w:val="28"/>
        </w:rPr>
        <w:t xml:space="preserve"> </w:t>
      </w:r>
      <w:proofErr w:type="spellStart"/>
      <w:r w:rsidRPr="0013586D">
        <w:rPr>
          <w:color w:val="0000CC"/>
          <w:sz w:val="28"/>
          <w:szCs w:val="28"/>
        </w:rPr>
        <w:t>hóa</w:t>
      </w:r>
      <w:proofErr w:type="spellEnd"/>
      <w:r w:rsidRPr="0013586D">
        <w:rPr>
          <w:color w:val="0000CC"/>
          <w:sz w:val="28"/>
          <w:szCs w:val="28"/>
        </w:rPr>
        <w:t xml:space="preserve"> </w:t>
      </w:r>
      <w:proofErr w:type="spellStart"/>
      <w:r w:rsidRPr="0013586D">
        <w:rPr>
          <w:color w:val="0000CC"/>
          <w:sz w:val="28"/>
          <w:szCs w:val="28"/>
        </w:rPr>
        <w:t>tại</w:t>
      </w:r>
      <w:proofErr w:type="spellEnd"/>
      <w:r w:rsidRPr="0013586D">
        <w:rPr>
          <w:color w:val="0000CC"/>
          <w:sz w:val="28"/>
          <w:szCs w:val="28"/>
        </w:rPr>
        <w:t xml:space="preserve"> </w:t>
      </w:r>
      <w:proofErr w:type="spellStart"/>
      <w:r w:rsidRPr="0013586D">
        <w:rPr>
          <w:color w:val="0000CC"/>
          <w:sz w:val="28"/>
          <w:szCs w:val="28"/>
        </w:rPr>
        <w:t>thời</w:t>
      </w:r>
      <w:proofErr w:type="spellEnd"/>
      <w:r w:rsidRPr="0013586D">
        <w:rPr>
          <w:color w:val="0000CC"/>
          <w:sz w:val="28"/>
          <w:szCs w:val="28"/>
        </w:rPr>
        <w:t xml:space="preserve"> </w:t>
      </w:r>
      <w:proofErr w:type="spellStart"/>
      <w:r w:rsidRPr="0013586D">
        <w:rPr>
          <w:color w:val="0000CC"/>
          <w:sz w:val="28"/>
          <w:szCs w:val="28"/>
        </w:rPr>
        <w:t>điểm</w:t>
      </w:r>
      <w:proofErr w:type="spellEnd"/>
      <w:r w:rsidRPr="0013586D">
        <w:rPr>
          <w:color w:val="0000CC"/>
          <w:sz w:val="28"/>
          <w:szCs w:val="28"/>
        </w:rPr>
        <w:t xml:space="preserve"> </w:t>
      </w:r>
      <w:proofErr w:type="spellStart"/>
      <w:r w:rsidRPr="0013586D">
        <w:rPr>
          <w:color w:val="0000CC"/>
          <w:sz w:val="28"/>
          <w:szCs w:val="28"/>
        </w:rPr>
        <w:t>bàn</w:t>
      </w:r>
      <w:proofErr w:type="spellEnd"/>
      <w:r w:rsidRPr="0013586D">
        <w:rPr>
          <w:color w:val="0000CC"/>
          <w:sz w:val="28"/>
          <w:szCs w:val="28"/>
        </w:rPr>
        <w:t xml:space="preserve"> </w:t>
      </w:r>
      <w:proofErr w:type="spellStart"/>
      <w:r w:rsidRPr="0013586D">
        <w:rPr>
          <w:color w:val="0000CC"/>
          <w:sz w:val="28"/>
          <w:szCs w:val="28"/>
        </w:rPr>
        <w:t>giao</w:t>
      </w:r>
      <w:proofErr w:type="spellEnd"/>
      <w:r w:rsidRPr="0013586D">
        <w:rPr>
          <w:color w:val="0000CC"/>
          <w:sz w:val="28"/>
          <w:szCs w:val="28"/>
        </w:rPr>
        <w:t xml:space="preserve">. </w:t>
      </w:r>
      <w:proofErr w:type="spellStart"/>
      <w:r w:rsidRPr="0013586D">
        <w:rPr>
          <w:color w:val="0000CC"/>
          <w:sz w:val="28"/>
          <w:szCs w:val="28"/>
        </w:rPr>
        <w:t>Nếu</w:t>
      </w:r>
      <w:proofErr w:type="spellEnd"/>
      <w:r w:rsidRPr="0013586D">
        <w:rPr>
          <w:color w:val="0000CC"/>
          <w:sz w:val="28"/>
          <w:szCs w:val="28"/>
        </w:rPr>
        <w:t xml:space="preserve"> </w:t>
      </w:r>
      <w:proofErr w:type="spellStart"/>
      <w:r w:rsidRPr="0013586D">
        <w:rPr>
          <w:color w:val="0000CC"/>
          <w:sz w:val="28"/>
          <w:szCs w:val="28"/>
        </w:rPr>
        <w:t>hàng</w:t>
      </w:r>
      <w:proofErr w:type="spellEnd"/>
      <w:r w:rsidRPr="0013586D">
        <w:rPr>
          <w:color w:val="0000CC"/>
          <w:sz w:val="28"/>
          <w:szCs w:val="28"/>
        </w:rPr>
        <w:t xml:space="preserve"> </w:t>
      </w:r>
      <w:proofErr w:type="spellStart"/>
      <w:r w:rsidRPr="0013586D">
        <w:rPr>
          <w:color w:val="0000CC"/>
          <w:sz w:val="28"/>
          <w:szCs w:val="28"/>
        </w:rPr>
        <w:t>hóa</w:t>
      </w:r>
      <w:proofErr w:type="spellEnd"/>
      <w:r w:rsidRPr="0013586D">
        <w:rPr>
          <w:color w:val="0000CC"/>
          <w:sz w:val="28"/>
          <w:szCs w:val="28"/>
        </w:rPr>
        <w:t xml:space="preserve"> </w:t>
      </w:r>
      <w:proofErr w:type="spellStart"/>
      <w:r w:rsidRPr="0013586D">
        <w:rPr>
          <w:color w:val="0000CC"/>
          <w:sz w:val="28"/>
          <w:szCs w:val="28"/>
        </w:rPr>
        <w:t>không</w:t>
      </w:r>
      <w:proofErr w:type="spellEnd"/>
      <w:r w:rsidRPr="0013586D">
        <w:rPr>
          <w:color w:val="0000CC"/>
          <w:sz w:val="28"/>
          <w:szCs w:val="28"/>
        </w:rPr>
        <w:t xml:space="preserve"> </w:t>
      </w:r>
      <w:proofErr w:type="spellStart"/>
      <w:r w:rsidRPr="0013586D">
        <w:rPr>
          <w:color w:val="0000CC"/>
          <w:sz w:val="28"/>
          <w:szCs w:val="28"/>
        </w:rPr>
        <w:t>đạt</w:t>
      </w:r>
      <w:proofErr w:type="spellEnd"/>
      <w:r w:rsidRPr="0013586D">
        <w:rPr>
          <w:color w:val="0000CC"/>
          <w:sz w:val="28"/>
          <w:szCs w:val="28"/>
        </w:rPr>
        <w:t xml:space="preserve"> </w:t>
      </w:r>
      <w:proofErr w:type="spellStart"/>
      <w:r w:rsidRPr="0013586D">
        <w:rPr>
          <w:color w:val="0000CC"/>
          <w:sz w:val="28"/>
          <w:szCs w:val="28"/>
        </w:rPr>
        <w:t>yêu</w:t>
      </w:r>
      <w:proofErr w:type="spellEnd"/>
      <w:r w:rsidRPr="0013586D">
        <w:rPr>
          <w:color w:val="0000CC"/>
          <w:sz w:val="28"/>
          <w:szCs w:val="28"/>
        </w:rPr>
        <w:t xml:space="preserve"> </w:t>
      </w:r>
      <w:proofErr w:type="spellStart"/>
      <w:r w:rsidRPr="0013586D">
        <w:rPr>
          <w:color w:val="0000CC"/>
          <w:sz w:val="28"/>
          <w:szCs w:val="28"/>
        </w:rPr>
        <w:t>cầu</w:t>
      </w:r>
      <w:proofErr w:type="spellEnd"/>
      <w:r w:rsidRPr="0013586D">
        <w:rPr>
          <w:color w:val="0000CC"/>
          <w:sz w:val="28"/>
          <w:szCs w:val="28"/>
        </w:rPr>
        <w:t xml:space="preserve"> </w:t>
      </w:r>
      <w:proofErr w:type="spellStart"/>
      <w:r w:rsidRPr="0013586D">
        <w:rPr>
          <w:color w:val="0000CC"/>
          <w:sz w:val="28"/>
          <w:szCs w:val="28"/>
        </w:rPr>
        <w:t>như</w:t>
      </w:r>
      <w:proofErr w:type="spellEnd"/>
      <w:r w:rsidRPr="0013586D">
        <w:rPr>
          <w:color w:val="0000CC"/>
          <w:sz w:val="28"/>
          <w:szCs w:val="28"/>
        </w:rPr>
        <w:t xml:space="preserve"> </w:t>
      </w:r>
      <w:proofErr w:type="spellStart"/>
      <w:r w:rsidRPr="0013586D">
        <w:rPr>
          <w:color w:val="0000CC"/>
          <w:sz w:val="28"/>
          <w:szCs w:val="28"/>
        </w:rPr>
        <w:t>trong</w:t>
      </w:r>
      <w:proofErr w:type="spellEnd"/>
      <w:r w:rsidRPr="0013586D">
        <w:rPr>
          <w:color w:val="0000CC"/>
          <w:sz w:val="28"/>
          <w:szCs w:val="28"/>
        </w:rPr>
        <w:t xml:space="preserve"> E-HSMT </w:t>
      </w:r>
      <w:proofErr w:type="spellStart"/>
      <w:r w:rsidRPr="0013586D">
        <w:rPr>
          <w:color w:val="0000CC"/>
          <w:sz w:val="28"/>
          <w:szCs w:val="28"/>
        </w:rPr>
        <w:t>đã</w:t>
      </w:r>
      <w:proofErr w:type="spellEnd"/>
      <w:r w:rsidRPr="0013586D">
        <w:rPr>
          <w:color w:val="0000CC"/>
          <w:sz w:val="28"/>
          <w:szCs w:val="28"/>
        </w:rPr>
        <w:t xml:space="preserve"> </w:t>
      </w:r>
      <w:proofErr w:type="spellStart"/>
      <w:r w:rsidRPr="0013586D">
        <w:rPr>
          <w:color w:val="0000CC"/>
          <w:sz w:val="28"/>
          <w:szCs w:val="28"/>
        </w:rPr>
        <w:t>yêu</w:t>
      </w:r>
      <w:proofErr w:type="spellEnd"/>
      <w:r w:rsidRPr="0013586D">
        <w:rPr>
          <w:color w:val="0000CC"/>
          <w:sz w:val="28"/>
          <w:szCs w:val="28"/>
        </w:rPr>
        <w:t xml:space="preserve"> </w:t>
      </w:r>
      <w:proofErr w:type="spellStart"/>
      <w:r w:rsidRPr="0013586D">
        <w:rPr>
          <w:color w:val="0000CC"/>
          <w:sz w:val="28"/>
          <w:szCs w:val="28"/>
        </w:rPr>
        <w:t>cầu</w:t>
      </w:r>
      <w:proofErr w:type="spellEnd"/>
      <w:r w:rsidRPr="0013586D">
        <w:rPr>
          <w:color w:val="0000CC"/>
          <w:sz w:val="28"/>
          <w:szCs w:val="28"/>
        </w:rPr>
        <w:t xml:space="preserve"> </w:t>
      </w:r>
      <w:proofErr w:type="spellStart"/>
      <w:r w:rsidRPr="0013586D">
        <w:rPr>
          <w:color w:val="0000CC"/>
          <w:sz w:val="28"/>
          <w:szCs w:val="28"/>
        </w:rPr>
        <w:t>thì</w:t>
      </w:r>
      <w:proofErr w:type="spellEnd"/>
      <w:r w:rsidRPr="0013586D">
        <w:rPr>
          <w:color w:val="0000CC"/>
          <w:sz w:val="28"/>
          <w:szCs w:val="28"/>
        </w:rPr>
        <w:t xml:space="preserve"> </w:t>
      </w:r>
      <w:proofErr w:type="spellStart"/>
      <w:r w:rsidRPr="0013586D">
        <w:rPr>
          <w:color w:val="0000CC"/>
          <w:sz w:val="28"/>
          <w:szCs w:val="28"/>
        </w:rPr>
        <w:t>bên</w:t>
      </w:r>
      <w:proofErr w:type="spellEnd"/>
      <w:r w:rsidRPr="0013586D">
        <w:rPr>
          <w:color w:val="0000CC"/>
          <w:sz w:val="28"/>
          <w:szCs w:val="28"/>
        </w:rPr>
        <w:t xml:space="preserve"> </w:t>
      </w:r>
      <w:proofErr w:type="spellStart"/>
      <w:r w:rsidRPr="0013586D">
        <w:rPr>
          <w:color w:val="0000CC"/>
          <w:sz w:val="28"/>
          <w:szCs w:val="28"/>
        </w:rPr>
        <w:t>chủ</w:t>
      </w:r>
      <w:proofErr w:type="spellEnd"/>
      <w:r w:rsidRPr="0013586D">
        <w:rPr>
          <w:color w:val="0000CC"/>
          <w:sz w:val="28"/>
          <w:szCs w:val="28"/>
        </w:rPr>
        <w:t xml:space="preserve"> </w:t>
      </w:r>
      <w:proofErr w:type="spellStart"/>
      <w:r w:rsidRPr="0013586D">
        <w:rPr>
          <w:color w:val="0000CC"/>
          <w:sz w:val="28"/>
          <w:szCs w:val="28"/>
        </w:rPr>
        <w:t>đầu</w:t>
      </w:r>
      <w:proofErr w:type="spellEnd"/>
      <w:r w:rsidRPr="0013586D">
        <w:rPr>
          <w:color w:val="0000CC"/>
          <w:sz w:val="28"/>
          <w:szCs w:val="28"/>
        </w:rPr>
        <w:t xml:space="preserve"> </w:t>
      </w:r>
      <w:proofErr w:type="spellStart"/>
      <w:r w:rsidRPr="0013586D">
        <w:rPr>
          <w:color w:val="0000CC"/>
          <w:sz w:val="28"/>
          <w:szCs w:val="28"/>
        </w:rPr>
        <w:t>tư</w:t>
      </w:r>
      <w:proofErr w:type="spellEnd"/>
      <w:r w:rsidRPr="0013586D">
        <w:rPr>
          <w:color w:val="0000CC"/>
          <w:sz w:val="28"/>
          <w:szCs w:val="28"/>
        </w:rPr>
        <w:t xml:space="preserve"> </w:t>
      </w:r>
      <w:proofErr w:type="spellStart"/>
      <w:r w:rsidRPr="0013586D">
        <w:rPr>
          <w:color w:val="0000CC"/>
          <w:sz w:val="28"/>
          <w:szCs w:val="28"/>
        </w:rPr>
        <w:t>có</w:t>
      </w:r>
      <w:proofErr w:type="spellEnd"/>
      <w:r w:rsidRPr="0013586D">
        <w:rPr>
          <w:color w:val="0000CC"/>
          <w:sz w:val="28"/>
          <w:szCs w:val="28"/>
        </w:rPr>
        <w:t xml:space="preserve"> </w:t>
      </w:r>
      <w:proofErr w:type="spellStart"/>
      <w:r w:rsidRPr="0013586D">
        <w:rPr>
          <w:color w:val="0000CC"/>
          <w:sz w:val="28"/>
          <w:szCs w:val="28"/>
        </w:rPr>
        <w:t>quyền</w:t>
      </w:r>
      <w:proofErr w:type="spellEnd"/>
      <w:r w:rsidRPr="0013586D">
        <w:rPr>
          <w:color w:val="0000CC"/>
          <w:sz w:val="28"/>
          <w:szCs w:val="28"/>
        </w:rPr>
        <w:t xml:space="preserve"> </w:t>
      </w:r>
      <w:proofErr w:type="spellStart"/>
      <w:r w:rsidRPr="0013586D">
        <w:rPr>
          <w:color w:val="0000CC"/>
          <w:sz w:val="28"/>
          <w:szCs w:val="28"/>
        </w:rPr>
        <w:t>từ</w:t>
      </w:r>
      <w:proofErr w:type="spellEnd"/>
      <w:r w:rsidRPr="0013586D">
        <w:rPr>
          <w:color w:val="0000CC"/>
          <w:sz w:val="28"/>
          <w:szCs w:val="28"/>
        </w:rPr>
        <w:t xml:space="preserve"> </w:t>
      </w:r>
      <w:proofErr w:type="spellStart"/>
      <w:r w:rsidRPr="0013586D">
        <w:rPr>
          <w:color w:val="0000CC"/>
          <w:sz w:val="28"/>
          <w:szCs w:val="28"/>
        </w:rPr>
        <w:t>chối</w:t>
      </w:r>
      <w:proofErr w:type="spellEnd"/>
      <w:r w:rsidRPr="0013586D">
        <w:rPr>
          <w:color w:val="0000CC"/>
          <w:sz w:val="28"/>
          <w:szCs w:val="28"/>
        </w:rPr>
        <w:t xml:space="preserve"> </w:t>
      </w:r>
      <w:proofErr w:type="spellStart"/>
      <w:r w:rsidRPr="0013586D">
        <w:rPr>
          <w:color w:val="0000CC"/>
          <w:sz w:val="28"/>
          <w:szCs w:val="28"/>
        </w:rPr>
        <w:t>nhận</w:t>
      </w:r>
      <w:proofErr w:type="spellEnd"/>
      <w:r w:rsidRPr="0013586D">
        <w:rPr>
          <w:color w:val="0000CC"/>
          <w:sz w:val="28"/>
          <w:szCs w:val="28"/>
        </w:rPr>
        <w:t xml:space="preserve"> </w:t>
      </w:r>
      <w:proofErr w:type="spellStart"/>
      <w:r w:rsidRPr="0013586D">
        <w:rPr>
          <w:color w:val="0000CC"/>
          <w:sz w:val="28"/>
          <w:szCs w:val="28"/>
        </w:rPr>
        <w:t>hàng</w:t>
      </w:r>
      <w:proofErr w:type="spellEnd"/>
      <w:r w:rsidRPr="0013586D">
        <w:rPr>
          <w:color w:val="0000CC"/>
          <w:sz w:val="28"/>
          <w:szCs w:val="28"/>
        </w:rPr>
        <w:t xml:space="preserve">. </w:t>
      </w:r>
      <w:proofErr w:type="spellStart"/>
      <w:r w:rsidRPr="0013586D">
        <w:rPr>
          <w:color w:val="0000CC"/>
          <w:sz w:val="28"/>
          <w:szCs w:val="28"/>
        </w:rPr>
        <w:t>Và</w:t>
      </w:r>
      <w:proofErr w:type="spellEnd"/>
      <w:r w:rsidRPr="0013586D">
        <w:rPr>
          <w:color w:val="0000CC"/>
          <w:sz w:val="28"/>
          <w:szCs w:val="28"/>
        </w:rPr>
        <w:t xml:space="preserve"> </w:t>
      </w:r>
      <w:proofErr w:type="spellStart"/>
      <w:r w:rsidRPr="0013586D">
        <w:rPr>
          <w:color w:val="0000CC"/>
          <w:sz w:val="28"/>
          <w:szCs w:val="28"/>
        </w:rPr>
        <w:t>bên</w:t>
      </w:r>
      <w:proofErr w:type="spellEnd"/>
      <w:r w:rsidRPr="0013586D">
        <w:rPr>
          <w:color w:val="0000CC"/>
          <w:sz w:val="28"/>
          <w:szCs w:val="28"/>
        </w:rPr>
        <w:t xml:space="preserve"> </w:t>
      </w:r>
      <w:proofErr w:type="spellStart"/>
      <w:r w:rsidRPr="0013586D">
        <w:rPr>
          <w:color w:val="0000CC"/>
          <w:sz w:val="28"/>
          <w:szCs w:val="28"/>
        </w:rPr>
        <w:t>nhà</w:t>
      </w:r>
      <w:proofErr w:type="spellEnd"/>
      <w:r w:rsidRPr="0013586D">
        <w:rPr>
          <w:color w:val="0000CC"/>
          <w:sz w:val="28"/>
          <w:szCs w:val="28"/>
        </w:rPr>
        <w:t xml:space="preserve"> </w:t>
      </w:r>
      <w:proofErr w:type="spellStart"/>
      <w:r w:rsidRPr="0013586D">
        <w:rPr>
          <w:color w:val="0000CC"/>
          <w:sz w:val="28"/>
          <w:szCs w:val="28"/>
        </w:rPr>
        <w:t>thầu</w:t>
      </w:r>
      <w:proofErr w:type="spellEnd"/>
      <w:r w:rsidRPr="0013586D">
        <w:rPr>
          <w:color w:val="0000CC"/>
          <w:sz w:val="28"/>
          <w:szCs w:val="28"/>
        </w:rPr>
        <w:t xml:space="preserve"> </w:t>
      </w:r>
      <w:proofErr w:type="spellStart"/>
      <w:r w:rsidRPr="0013586D">
        <w:rPr>
          <w:color w:val="0000CC"/>
          <w:sz w:val="28"/>
          <w:szCs w:val="28"/>
        </w:rPr>
        <w:t>phải</w:t>
      </w:r>
      <w:proofErr w:type="spellEnd"/>
      <w:r w:rsidRPr="0013586D">
        <w:rPr>
          <w:color w:val="0000CC"/>
          <w:sz w:val="28"/>
          <w:szCs w:val="28"/>
        </w:rPr>
        <w:t xml:space="preserve"> </w:t>
      </w:r>
      <w:proofErr w:type="spellStart"/>
      <w:r w:rsidRPr="0013586D">
        <w:rPr>
          <w:color w:val="0000CC"/>
          <w:sz w:val="28"/>
          <w:szCs w:val="28"/>
        </w:rPr>
        <w:t>có</w:t>
      </w:r>
      <w:proofErr w:type="spellEnd"/>
      <w:r w:rsidRPr="0013586D">
        <w:rPr>
          <w:color w:val="0000CC"/>
          <w:sz w:val="28"/>
          <w:szCs w:val="28"/>
        </w:rPr>
        <w:t xml:space="preserve"> </w:t>
      </w:r>
      <w:proofErr w:type="spellStart"/>
      <w:r w:rsidRPr="0013586D">
        <w:rPr>
          <w:color w:val="0000CC"/>
          <w:sz w:val="28"/>
          <w:szCs w:val="28"/>
        </w:rPr>
        <w:t>biện</w:t>
      </w:r>
      <w:proofErr w:type="spellEnd"/>
      <w:r w:rsidRPr="0013586D">
        <w:rPr>
          <w:color w:val="0000CC"/>
          <w:sz w:val="28"/>
          <w:szCs w:val="28"/>
        </w:rPr>
        <w:t xml:space="preserve"> </w:t>
      </w:r>
      <w:proofErr w:type="spellStart"/>
      <w:r w:rsidRPr="0013586D">
        <w:rPr>
          <w:color w:val="0000CC"/>
          <w:sz w:val="28"/>
          <w:szCs w:val="28"/>
        </w:rPr>
        <w:t>pháp</w:t>
      </w:r>
      <w:proofErr w:type="spellEnd"/>
      <w:r w:rsidRPr="0013586D">
        <w:rPr>
          <w:color w:val="0000CC"/>
          <w:sz w:val="28"/>
          <w:szCs w:val="28"/>
        </w:rPr>
        <w:t xml:space="preserve"> </w:t>
      </w:r>
      <w:proofErr w:type="spellStart"/>
      <w:r w:rsidRPr="0013586D">
        <w:rPr>
          <w:color w:val="0000CC"/>
          <w:sz w:val="28"/>
          <w:szCs w:val="28"/>
        </w:rPr>
        <w:t>thay</w:t>
      </w:r>
      <w:proofErr w:type="spellEnd"/>
      <w:r w:rsidRPr="0013586D">
        <w:rPr>
          <w:color w:val="0000CC"/>
          <w:sz w:val="28"/>
          <w:szCs w:val="28"/>
        </w:rPr>
        <w:t xml:space="preserve"> </w:t>
      </w:r>
      <w:proofErr w:type="spellStart"/>
      <w:r w:rsidRPr="0013586D">
        <w:rPr>
          <w:color w:val="0000CC"/>
          <w:sz w:val="28"/>
          <w:szCs w:val="28"/>
        </w:rPr>
        <w:t>thế</w:t>
      </w:r>
      <w:proofErr w:type="spellEnd"/>
      <w:r w:rsidRPr="0013586D">
        <w:rPr>
          <w:color w:val="0000CC"/>
          <w:sz w:val="28"/>
          <w:szCs w:val="28"/>
        </w:rPr>
        <w:t xml:space="preserve"> </w:t>
      </w:r>
      <w:proofErr w:type="spellStart"/>
      <w:r w:rsidRPr="0013586D">
        <w:rPr>
          <w:color w:val="0000CC"/>
          <w:sz w:val="28"/>
          <w:szCs w:val="28"/>
        </w:rPr>
        <w:t>hàng</w:t>
      </w:r>
      <w:proofErr w:type="spellEnd"/>
      <w:r w:rsidRPr="0013586D">
        <w:rPr>
          <w:color w:val="0000CC"/>
          <w:sz w:val="28"/>
          <w:szCs w:val="28"/>
        </w:rPr>
        <w:t xml:space="preserve"> </w:t>
      </w:r>
      <w:proofErr w:type="spellStart"/>
      <w:r w:rsidRPr="0013586D">
        <w:rPr>
          <w:color w:val="0000CC"/>
          <w:sz w:val="28"/>
          <w:szCs w:val="28"/>
        </w:rPr>
        <w:t>hóa</w:t>
      </w:r>
      <w:proofErr w:type="spellEnd"/>
      <w:r w:rsidRPr="0013586D">
        <w:rPr>
          <w:color w:val="0000CC"/>
          <w:sz w:val="28"/>
          <w:szCs w:val="28"/>
        </w:rPr>
        <w:t xml:space="preserve"> </w:t>
      </w:r>
      <w:proofErr w:type="spellStart"/>
      <w:r w:rsidRPr="0013586D">
        <w:rPr>
          <w:color w:val="0000CC"/>
          <w:sz w:val="28"/>
          <w:szCs w:val="28"/>
        </w:rPr>
        <w:t>khác</w:t>
      </w:r>
      <w:proofErr w:type="spellEnd"/>
      <w:r w:rsidRPr="0013586D">
        <w:rPr>
          <w:color w:val="0000CC"/>
          <w:sz w:val="28"/>
          <w:szCs w:val="28"/>
        </w:rPr>
        <w:t xml:space="preserve"> </w:t>
      </w:r>
      <w:proofErr w:type="spellStart"/>
      <w:r w:rsidRPr="0013586D">
        <w:rPr>
          <w:color w:val="0000CC"/>
          <w:sz w:val="28"/>
          <w:szCs w:val="28"/>
        </w:rPr>
        <w:t>có</w:t>
      </w:r>
      <w:proofErr w:type="spellEnd"/>
      <w:r w:rsidRPr="0013586D">
        <w:rPr>
          <w:color w:val="0000CC"/>
          <w:sz w:val="28"/>
          <w:szCs w:val="28"/>
        </w:rPr>
        <w:t xml:space="preserve"> </w:t>
      </w:r>
      <w:proofErr w:type="spellStart"/>
      <w:r w:rsidRPr="0013586D">
        <w:rPr>
          <w:color w:val="0000CC"/>
          <w:sz w:val="28"/>
          <w:szCs w:val="28"/>
        </w:rPr>
        <w:t>chất</w:t>
      </w:r>
      <w:proofErr w:type="spellEnd"/>
      <w:r w:rsidRPr="0013586D">
        <w:rPr>
          <w:color w:val="0000CC"/>
          <w:sz w:val="28"/>
          <w:szCs w:val="28"/>
        </w:rPr>
        <w:t xml:space="preserve"> </w:t>
      </w:r>
      <w:proofErr w:type="spellStart"/>
      <w:r w:rsidRPr="0013586D">
        <w:rPr>
          <w:color w:val="0000CC"/>
          <w:sz w:val="28"/>
          <w:szCs w:val="28"/>
        </w:rPr>
        <w:t>lượng</w:t>
      </w:r>
      <w:proofErr w:type="spellEnd"/>
      <w:r w:rsidRPr="0013586D">
        <w:rPr>
          <w:color w:val="0000CC"/>
          <w:sz w:val="28"/>
          <w:szCs w:val="28"/>
        </w:rPr>
        <w:t xml:space="preserve"> </w:t>
      </w:r>
      <w:proofErr w:type="spellStart"/>
      <w:r w:rsidRPr="0013586D">
        <w:rPr>
          <w:color w:val="0000CC"/>
          <w:sz w:val="28"/>
          <w:szCs w:val="28"/>
        </w:rPr>
        <w:t>tương</w:t>
      </w:r>
      <w:proofErr w:type="spellEnd"/>
      <w:r w:rsidRPr="0013586D">
        <w:rPr>
          <w:color w:val="0000CC"/>
          <w:sz w:val="28"/>
          <w:szCs w:val="28"/>
        </w:rPr>
        <w:t xml:space="preserve"> </w:t>
      </w:r>
      <w:proofErr w:type="spellStart"/>
      <w:r w:rsidRPr="0013586D">
        <w:rPr>
          <w:color w:val="0000CC"/>
          <w:sz w:val="28"/>
          <w:szCs w:val="28"/>
        </w:rPr>
        <w:t>đương</w:t>
      </w:r>
      <w:proofErr w:type="spellEnd"/>
      <w:r w:rsidRPr="0013586D">
        <w:rPr>
          <w:color w:val="0000CC"/>
          <w:sz w:val="28"/>
          <w:szCs w:val="28"/>
        </w:rPr>
        <w:t xml:space="preserve"> </w:t>
      </w:r>
      <w:proofErr w:type="spellStart"/>
      <w:r w:rsidRPr="0013586D">
        <w:rPr>
          <w:color w:val="0000CC"/>
          <w:sz w:val="28"/>
          <w:szCs w:val="28"/>
        </w:rPr>
        <w:t>hoặc</w:t>
      </w:r>
      <w:proofErr w:type="spellEnd"/>
      <w:r w:rsidRPr="0013586D">
        <w:rPr>
          <w:color w:val="0000CC"/>
          <w:sz w:val="28"/>
          <w:szCs w:val="28"/>
        </w:rPr>
        <w:t xml:space="preserve"> </w:t>
      </w:r>
      <w:proofErr w:type="spellStart"/>
      <w:r w:rsidRPr="0013586D">
        <w:rPr>
          <w:color w:val="0000CC"/>
          <w:sz w:val="28"/>
          <w:szCs w:val="28"/>
        </w:rPr>
        <w:t>cao</w:t>
      </w:r>
      <w:proofErr w:type="spellEnd"/>
      <w:r w:rsidRPr="0013586D">
        <w:rPr>
          <w:color w:val="0000CC"/>
          <w:sz w:val="28"/>
          <w:szCs w:val="28"/>
        </w:rPr>
        <w:t xml:space="preserve"> </w:t>
      </w:r>
      <w:proofErr w:type="spellStart"/>
      <w:r w:rsidRPr="0013586D">
        <w:rPr>
          <w:color w:val="0000CC"/>
          <w:sz w:val="28"/>
          <w:szCs w:val="28"/>
        </w:rPr>
        <w:t>hơn</w:t>
      </w:r>
      <w:proofErr w:type="spellEnd"/>
      <w:r w:rsidRPr="0013586D">
        <w:rPr>
          <w:color w:val="0000CC"/>
          <w:sz w:val="28"/>
          <w:szCs w:val="28"/>
        </w:rPr>
        <w:t xml:space="preserve"> </w:t>
      </w:r>
      <w:proofErr w:type="spellStart"/>
      <w:r w:rsidRPr="0013586D">
        <w:rPr>
          <w:color w:val="0000CC"/>
          <w:sz w:val="28"/>
          <w:szCs w:val="28"/>
        </w:rPr>
        <w:t>nhưng</w:t>
      </w:r>
      <w:proofErr w:type="spellEnd"/>
      <w:r w:rsidRPr="0013586D">
        <w:rPr>
          <w:color w:val="0000CC"/>
          <w:sz w:val="28"/>
          <w:szCs w:val="28"/>
        </w:rPr>
        <w:t xml:space="preserve"> </w:t>
      </w:r>
      <w:proofErr w:type="spellStart"/>
      <w:r w:rsidRPr="0013586D">
        <w:rPr>
          <w:color w:val="0000CC"/>
          <w:sz w:val="28"/>
          <w:szCs w:val="28"/>
        </w:rPr>
        <w:t>phù</w:t>
      </w:r>
      <w:proofErr w:type="spellEnd"/>
      <w:r w:rsidRPr="0013586D">
        <w:rPr>
          <w:color w:val="0000CC"/>
          <w:sz w:val="28"/>
          <w:szCs w:val="28"/>
        </w:rPr>
        <w:t xml:space="preserve"> </w:t>
      </w:r>
      <w:proofErr w:type="spellStart"/>
      <w:r w:rsidRPr="0013586D">
        <w:rPr>
          <w:color w:val="0000CC"/>
          <w:sz w:val="28"/>
          <w:szCs w:val="28"/>
        </w:rPr>
        <w:t>hợp</w:t>
      </w:r>
      <w:proofErr w:type="spellEnd"/>
      <w:r w:rsidRPr="0013586D">
        <w:rPr>
          <w:color w:val="0000CC"/>
          <w:sz w:val="28"/>
          <w:szCs w:val="28"/>
        </w:rPr>
        <w:t xml:space="preserve"> </w:t>
      </w:r>
      <w:proofErr w:type="spellStart"/>
      <w:r w:rsidRPr="0013586D">
        <w:rPr>
          <w:color w:val="0000CC"/>
          <w:sz w:val="28"/>
          <w:szCs w:val="28"/>
        </w:rPr>
        <w:t>nhưng</w:t>
      </w:r>
      <w:proofErr w:type="spellEnd"/>
      <w:r w:rsidRPr="0013586D">
        <w:rPr>
          <w:color w:val="0000CC"/>
          <w:sz w:val="28"/>
          <w:szCs w:val="28"/>
        </w:rPr>
        <w:t xml:space="preserve"> </w:t>
      </w:r>
      <w:proofErr w:type="spellStart"/>
      <w:r w:rsidRPr="0013586D">
        <w:rPr>
          <w:color w:val="0000CC"/>
          <w:sz w:val="28"/>
          <w:szCs w:val="28"/>
        </w:rPr>
        <w:t>phải</w:t>
      </w:r>
      <w:proofErr w:type="spellEnd"/>
      <w:r w:rsidRPr="0013586D">
        <w:rPr>
          <w:color w:val="0000CC"/>
          <w:sz w:val="28"/>
          <w:szCs w:val="28"/>
        </w:rPr>
        <w:t xml:space="preserve"> </w:t>
      </w:r>
      <w:proofErr w:type="spellStart"/>
      <w:r w:rsidRPr="0013586D">
        <w:rPr>
          <w:color w:val="0000CC"/>
          <w:sz w:val="28"/>
          <w:szCs w:val="28"/>
        </w:rPr>
        <w:t>được</w:t>
      </w:r>
      <w:proofErr w:type="spellEnd"/>
      <w:r w:rsidRPr="0013586D">
        <w:rPr>
          <w:color w:val="0000CC"/>
          <w:sz w:val="28"/>
          <w:szCs w:val="28"/>
        </w:rPr>
        <w:t xml:space="preserve"> </w:t>
      </w:r>
      <w:proofErr w:type="spellStart"/>
      <w:r w:rsidRPr="0013586D">
        <w:rPr>
          <w:color w:val="0000CC"/>
          <w:sz w:val="28"/>
          <w:szCs w:val="28"/>
        </w:rPr>
        <w:t>bên</w:t>
      </w:r>
      <w:proofErr w:type="spellEnd"/>
      <w:r w:rsidRPr="0013586D">
        <w:rPr>
          <w:color w:val="0000CC"/>
          <w:sz w:val="28"/>
          <w:szCs w:val="28"/>
        </w:rPr>
        <w:t xml:space="preserve"> </w:t>
      </w:r>
      <w:proofErr w:type="spellStart"/>
      <w:r w:rsidRPr="0013586D">
        <w:rPr>
          <w:color w:val="0000CC"/>
          <w:sz w:val="28"/>
          <w:szCs w:val="28"/>
        </w:rPr>
        <w:t>Chủ</w:t>
      </w:r>
      <w:proofErr w:type="spellEnd"/>
      <w:r w:rsidRPr="0013586D">
        <w:rPr>
          <w:color w:val="0000CC"/>
          <w:sz w:val="28"/>
          <w:szCs w:val="28"/>
        </w:rPr>
        <w:t xml:space="preserve"> </w:t>
      </w:r>
      <w:proofErr w:type="spellStart"/>
      <w:r w:rsidRPr="0013586D">
        <w:rPr>
          <w:color w:val="0000CC"/>
          <w:sz w:val="28"/>
          <w:szCs w:val="28"/>
        </w:rPr>
        <w:t>đầu</w:t>
      </w:r>
      <w:proofErr w:type="spellEnd"/>
      <w:r w:rsidRPr="0013586D">
        <w:rPr>
          <w:color w:val="0000CC"/>
          <w:sz w:val="28"/>
          <w:szCs w:val="28"/>
        </w:rPr>
        <w:t xml:space="preserve"> </w:t>
      </w:r>
      <w:proofErr w:type="spellStart"/>
      <w:r w:rsidRPr="0013586D">
        <w:rPr>
          <w:color w:val="0000CC"/>
          <w:sz w:val="28"/>
          <w:szCs w:val="28"/>
        </w:rPr>
        <w:t>tư</w:t>
      </w:r>
      <w:proofErr w:type="spellEnd"/>
      <w:r w:rsidRPr="0013586D">
        <w:rPr>
          <w:color w:val="0000CC"/>
          <w:sz w:val="28"/>
          <w:szCs w:val="28"/>
        </w:rPr>
        <w:t xml:space="preserve"> </w:t>
      </w:r>
      <w:proofErr w:type="spellStart"/>
      <w:r w:rsidRPr="0013586D">
        <w:rPr>
          <w:color w:val="0000CC"/>
          <w:sz w:val="28"/>
          <w:szCs w:val="28"/>
        </w:rPr>
        <w:t>chấp</w:t>
      </w:r>
      <w:proofErr w:type="spellEnd"/>
      <w:r w:rsidRPr="0013586D">
        <w:rPr>
          <w:color w:val="0000CC"/>
          <w:sz w:val="28"/>
          <w:szCs w:val="28"/>
        </w:rPr>
        <w:t xml:space="preserve"> </w:t>
      </w:r>
      <w:proofErr w:type="spellStart"/>
      <w:r w:rsidRPr="0013586D">
        <w:rPr>
          <w:color w:val="0000CC"/>
          <w:sz w:val="28"/>
          <w:szCs w:val="28"/>
        </w:rPr>
        <w:t>nhận</w:t>
      </w:r>
      <w:proofErr w:type="spellEnd"/>
      <w:r w:rsidRPr="0013586D">
        <w:rPr>
          <w:color w:val="0000CC"/>
          <w:sz w:val="28"/>
          <w:szCs w:val="28"/>
        </w:rPr>
        <w:t xml:space="preserve">. </w:t>
      </w:r>
      <w:proofErr w:type="spellStart"/>
      <w:r w:rsidRPr="0013586D">
        <w:rPr>
          <w:color w:val="0000CC"/>
          <w:sz w:val="28"/>
          <w:szCs w:val="28"/>
        </w:rPr>
        <w:t>Nếu</w:t>
      </w:r>
      <w:proofErr w:type="spellEnd"/>
      <w:r w:rsidRPr="0013586D">
        <w:rPr>
          <w:color w:val="0000CC"/>
          <w:sz w:val="28"/>
          <w:szCs w:val="28"/>
        </w:rPr>
        <w:t xml:space="preserve"> </w:t>
      </w:r>
      <w:proofErr w:type="spellStart"/>
      <w:r w:rsidRPr="0013586D">
        <w:rPr>
          <w:color w:val="0000CC"/>
          <w:sz w:val="28"/>
          <w:szCs w:val="28"/>
        </w:rPr>
        <w:t>không</w:t>
      </w:r>
      <w:proofErr w:type="spellEnd"/>
      <w:r w:rsidRPr="0013586D">
        <w:rPr>
          <w:color w:val="0000CC"/>
          <w:sz w:val="28"/>
          <w:szCs w:val="28"/>
        </w:rPr>
        <w:t xml:space="preserve"> </w:t>
      </w:r>
      <w:proofErr w:type="spellStart"/>
      <w:r w:rsidRPr="0013586D">
        <w:rPr>
          <w:color w:val="0000CC"/>
          <w:sz w:val="28"/>
          <w:szCs w:val="28"/>
        </w:rPr>
        <w:t>đáp</w:t>
      </w:r>
      <w:proofErr w:type="spellEnd"/>
      <w:r w:rsidRPr="0013586D">
        <w:rPr>
          <w:color w:val="0000CC"/>
          <w:sz w:val="28"/>
          <w:szCs w:val="28"/>
        </w:rPr>
        <w:t xml:space="preserve"> </w:t>
      </w:r>
      <w:proofErr w:type="spellStart"/>
      <w:r w:rsidRPr="0013586D">
        <w:rPr>
          <w:color w:val="0000CC"/>
          <w:sz w:val="28"/>
          <w:szCs w:val="28"/>
        </w:rPr>
        <w:t>ứng</w:t>
      </w:r>
      <w:proofErr w:type="spellEnd"/>
      <w:r w:rsidRPr="0013586D">
        <w:rPr>
          <w:color w:val="0000CC"/>
          <w:sz w:val="28"/>
          <w:szCs w:val="28"/>
        </w:rPr>
        <w:t xml:space="preserve"> </w:t>
      </w:r>
      <w:proofErr w:type="spellStart"/>
      <w:r w:rsidRPr="0013586D">
        <w:rPr>
          <w:color w:val="0000CC"/>
          <w:sz w:val="28"/>
          <w:szCs w:val="28"/>
        </w:rPr>
        <w:t>được</w:t>
      </w:r>
      <w:proofErr w:type="spellEnd"/>
      <w:r w:rsidRPr="0013586D">
        <w:rPr>
          <w:color w:val="0000CC"/>
          <w:sz w:val="28"/>
          <w:szCs w:val="28"/>
        </w:rPr>
        <w:t xml:space="preserve"> </w:t>
      </w:r>
      <w:proofErr w:type="spellStart"/>
      <w:r w:rsidRPr="0013586D">
        <w:rPr>
          <w:color w:val="0000CC"/>
          <w:sz w:val="28"/>
          <w:szCs w:val="28"/>
        </w:rPr>
        <w:t>và</w:t>
      </w:r>
      <w:proofErr w:type="spellEnd"/>
      <w:r w:rsidRPr="0013586D">
        <w:rPr>
          <w:color w:val="0000CC"/>
          <w:sz w:val="28"/>
          <w:szCs w:val="28"/>
        </w:rPr>
        <w:t xml:space="preserve"> </w:t>
      </w:r>
      <w:proofErr w:type="spellStart"/>
      <w:r w:rsidRPr="0013586D">
        <w:rPr>
          <w:color w:val="0000CC"/>
          <w:sz w:val="28"/>
          <w:szCs w:val="28"/>
        </w:rPr>
        <w:t>không</w:t>
      </w:r>
      <w:proofErr w:type="spellEnd"/>
      <w:r w:rsidRPr="0013586D">
        <w:rPr>
          <w:color w:val="0000CC"/>
          <w:sz w:val="28"/>
          <w:szCs w:val="28"/>
        </w:rPr>
        <w:t xml:space="preserve"> </w:t>
      </w:r>
      <w:proofErr w:type="spellStart"/>
      <w:r w:rsidRPr="0013586D">
        <w:rPr>
          <w:color w:val="0000CC"/>
          <w:sz w:val="28"/>
          <w:szCs w:val="28"/>
        </w:rPr>
        <w:t>đảm</w:t>
      </w:r>
      <w:proofErr w:type="spellEnd"/>
      <w:r w:rsidRPr="0013586D">
        <w:rPr>
          <w:color w:val="0000CC"/>
          <w:sz w:val="28"/>
          <w:szCs w:val="28"/>
        </w:rPr>
        <w:t xml:space="preserve"> </w:t>
      </w:r>
      <w:proofErr w:type="spellStart"/>
      <w:r w:rsidRPr="0013586D">
        <w:rPr>
          <w:color w:val="0000CC"/>
          <w:sz w:val="28"/>
          <w:szCs w:val="28"/>
        </w:rPr>
        <w:t>bảo</w:t>
      </w:r>
      <w:proofErr w:type="spellEnd"/>
      <w:r w:rsidRPr="0013586D">
        <w:rPr>
          <w:color w:val="0000CC"/>
          <w:sz w:val="28"/>
          <w:szCs w:val="28"/>
        </w:rPr>
        <w:t xml:space="preserve"> </w:t>
      </w:r>
      <w:proofErr w:type="spellStart"/>
      <w:r w:rsidRPr="0013586D">
        <w:rPr>
          <w:color w:val="0000CC"/>
          <w:sz w:val="28"/>
          <w:szCs w:val="28"/>
        </w:rPr>
        <w:t>thời</w:t>
      </w:r>
      <w:proofErr w:type="spellEnd"/>
      <w:r w:rsidRPr="0013586D">
        <w:rPr>
          <w:color w:val="0000CC"/>
          <w:sz w:val="28"/>
          <w:szCs w:val="28"/>
        </w:rPr>
        <w:t xml:space="preserve"> </w:t>
      </w:r>
      <w:proofErr w:type="spellStart"/>
      <w:r w:rsidRPr="0013586D">
        <w:rPr>
          <w:color w:val="0000CC"/>
          <w:sz w:val="28"/>
          <w:szCs w:val="28"/>
        </w:rPr>
        <w:t>gian</w:t>
      </w:r>
      <w:proofErr w:type="spellEnd"/>
      <w:r w:rsidRPr="0013586D">
        <w:rPr>
          <w:color w:val="0000CC"/>
          <w:sz w:val="28"/>
          <w:szCs w:val="28"/>
        </w:rPr>
        <w:t xml:space="preserve"> </w:t>
      </w:r>
      <w:proofErr w:type="spellStart"/>
      <w:r w:rsidRPr="0013586D">
        <w:rPr>
          <w:color w:val="0000CC"/>
          <w:sz w:val="28"/>
          <w:szCs w:val="28"/>
        </w:rPr>
        <w:t>thực</w:t>
      </w:r>
      <w:proofErr w:type="spellEnd"/>
      <w:r w:rsidRPr="0013586D">
        <w:rPr>
          <w:color w:val="0000CC"/>
          <w:sz w:val="28"/>
          <w:szCs w:val="28"/>
        </w:rPr>
        <w:t xml:space="preserve"> </w:t>
      </w:r>
      <w:proofErr w:type="spellStart"/>
      <w:r w:rsidRPr="0013586D">
        <w:rPr>
          <w:color w:val="0000CC"/>
          <w:sz w:val="28"/>
          <w:szCs w:val="28"/>
        </w:rPr>
        <w:t>hiện</w:t>
      </w:r>
      <w:proofErr w:type="spellEnd"/>
      <w:r w:rsidRPr="0013586D">
        <w:rPr>
          <w:color w:val="0000CC"/>
          <w:sz w:val="28"/>
          <w:szCs w:val="28"/>
        </w:rPr>
        <w:t xml:space="preserve"> </w:t>
      </w:r>
      <w:proofErr w:type="spellStart"/>
      <w:r w:rsidRPr="0013586D">
        <w:rPr>
          <w:color w:val="0000CC"/>
          <w:sz w:val="28"/>
          <w:szCs w:val="28"/>
        </w:rPr>
        <w:t>hợp</w:t>
      </w:r>
      <w:proofErr w:type="spellEnd"/>
      <w:r w:rsidRPr="0013586D">
        <w:rPr>
          <w:color w:val="0000CC"/>
          <w:sz w:val="28"/>
          <w:szCs w:val="28"/>
        </w:rPr>
        <w:t xml:space="preserve"> </w:t>
      </w:r>
      <w:proofErr w:type="spellStart"/>
      <w:r w:rsidRPr="0013586D">
        <w:rPr>
          <w:color w:val="0000CC"/>
          <w:sz w:val="28"/>
          <w:szCs w:val="28"/>
        </w:rPr>
        <w:t>đồng</w:t>
      </w:r>
      <w:proofErr w:type="spellEnd"/>
      <w:r w:rsidRPr="0013586D">
        <w:rPr>
          <w:color w:val="0000CC"/>
          <w:sz w:val="28"/>
          <w:szCs w:val="28"/>
        </w:rPr>
        <w:t xml:space="preserve"> </w:t>
      </w:r>
      <w:proofErr w:type="spellStart"/>
      <w:r w:rsidRPr="0013586D">
        <w:rPr>
          <w:color w:val="0000CC"/>
          <w:sz w:val="28"/>
          <w:szCs w:val="28"/>
        </w:rPr>
        <w:t>thì</w:t>
      </w:r>
      <w:proofErr w:type="spellEnd"/>
      <w:r w:rsidRPr="0013586D">
        <w:rPr>
          <w:color w:val="0000CC"/>
          <w:sz w:val="28"/>
          <w:szCs w:val="28"/>
        </w:rPr>
        <w:t xml:space="preserve"> </w:t>
      </w:r>
      <w:proofErr w:type="spellStart"/>
      <w:r w:rsidRPr="0013586D">
        <w:rPr>
          <w:color w:val="0000CC"/>
          <w:sz w:val="28"/>
          <w:szCs w:val="28"/>
        </w:rPr>
        <w:t>bên</w:t>
      </w:r>
      <w:proofErr w:type="spellEnd"/>
      <w:r w:rsidRPr="0013586D">
        <w:rPr>
          <w:color w:val="0000CC"/>
          <w:sz w:val="28"/>
          <w:szCs w:val="28"/>
        </w:rPr>
        <w:t xml:space="preserve"> </w:t>
      </w:r>
      <w:proofErr w:type="spellStart"/>
      <w:r w:rsidRPr="0013586D">
        <w:rPr>
          <w:color w:val="0000CC"/>
          <w:sz w:val="28"/>
          <w:szCs w:val="28"/>
        </w:rPr>
        <w:t>nhà</w:t>
      </w:r>
      <w:proofErr w:type="spellEnd"/>
      <w:r w:rsidRPr="0013586D">
        <w:rPr>
          <w:color w:val="0000CC"/>
          <w:sz w:val="28"/>
          <w:szCs w:val="28"/>
        </w:rPr>
        <w:t xml:space="preserve"> </w:t>
      </w:r>
      <w:proofErr w:type="spellStart"/>
      <w:r w:rsidRPr="0013586D">
        <w:rPr>
          <w:color w:val="0000CC"/>
          <w:sz w:val="28"/>
          <w:szCs w:val="28"/>
        </w:rPr>
        <w:t>thầu</w:t>
      </w:r>
      <w:proofErr w:type="spellEnd"/>
      <w:r w:rsidRPr="0013586D">
        <w:rPr>
          <w:color w:val="0000CC"/>
          <w:sz w:val="28"/>
          <w:szCs w:val="28"/>
        </w:rPr>
        <w:t xml:space="preserve"> </w:t>
      </w:r>
      <w:proofErr w:type="spellStart"/>
      <w:r w:rsidRPr="0013586D">
        <w:rPr>
          <w:color w:val="0000CC"/>
          <w:sz w:val="28"/>
          <w:szCs w:val="28"/>
        </w:rPr>
        <w:t>phải</w:t>
      </w:r>
      <w:proofErr w:type="spellEnd"/>
      <w:r w:rsidRPr="0013586D">
        <w:rPr>
          <w:color w:val="0000CC"/>
          <w:sz w:val="28"/>
          <w:szCs w:val="28"/>
        </w:rPr>
        <w:t xml:space="preserve"> </w:t>
      </w:r>
      <w:proofErr w:type="spellStart"/>
      <w:r w:rsidRPr="0013586D">
        <w:rPr>
          <w:color w:val="0000CC"/>
          <w:sz w:val="28"/>
          <w:szCs w:val="28"/>
        </w:rPr>
        <w:t>hoàn</w:t>
      </w:r>
      <w:proofErr w:type="spellEnd"/>
      <w:r w:rsidRPr="0013586D">
        <w:rPr>
          <w:color w:val="0000CC"/>
          <w:sz w:val="28"/>
          <w:szCs w:val="28"/>
        </w:rPr>
        <w:t xml:space="preserve"> </w:t>
      </w:r>
      <w:proofErr w:type="spellStart"/>
      <w:r w:rsidRPr="0013586D">
        <w:rPr>
          <w:color w:val="0000CC"/>
          <w:sz w:val="28"/>
          <w:szCs w:val="28"/>
        </w:rPr>
        <w:t>toàn</w:t>
      </w:r>
      <w:proofErr w:type="spellEnd"/>
      <w:r w:rsidRPr="0013586D">
        <w:rPr>
          <w:color w:val="0000CC"/>
          <w:sz w:val="28"/>
          <w:szCs w:val="28"/>
        </w:rPr>
        <w:t xml:space="preserve"> </w:t>
      </w:r>
      <w:proofErr w:type="spellStart"/>
      <w:r w:rsidRPr="0013586D">
        <w:rPr>
          <w:color w:val="0000CC"/>
          <w:sz w:val="28"/>
          <w:szCs w:val="28"/>
        </w:rPr>
        <w:t>chịu</w:t>
      </w:r>
      <w:proofErr w:type="spellEnd"/>
      <w:r w:rsidRPr="0013586D">
        <w:rPr>
          <w:color w:val="0000CC"/>
          <w:sz w:val="28"/>
          <w:szCs w:val="28"/>
        </w:rPr>
        <w:t xml:space="preserve"> </w:t>
      </w:r>
      <w:proofErr w:type="spellStart"/>
      <w:r w:rsidRPr="0013586D">
        <w:rPr>
          <w:color w:val="0000CC"/>
          <w:sz w:val="28"/>
          <w:szCs w:val="28"/>
        </w:rPr>
        <w:t>trách</w:t>
      </w:r>
      <w:proofErr w:type="spellEnd"/>
      <w:r w:rsidRPr="0013586D">
        <w:rPr>
          <w:color w:val="0000CC"/>
          <w:sz w:val="28"/>
          <w:szCs w:val="28"/>
        </w:rPr>
        <w:t xml:space="preserve"> </w:t>
      </w:r>
      <w:proofErr w:type="spellStart"/>
      <w:r w:rsidRPr="0013586D">
        <w:rPr>
          <w:color w:val="0000CC"/>
          <w:sz w:val="28"/>
          <w:szCs w:val="28"/>
        </w:rPr>
        <w:t>nhiệm</w:t>
      </w:r>
      <w:proofErr w:type="spellEnd"/>
      <w:r w:rsidRPr="0013586D">
        <w:rPr>
          <w:color w:val="0000CC"/>
          <w:sz w:val="28"/>
          <w:szCs w:val="28"/>
        </w:rPr>
        <w:t xml:space="preserve"> </w:t>
      </w:r>
      <w:proofErr w:type="spellStart"/>
      <w:r w:rsidRPr="0013586D">
        <w:rPr>
          <w:color w:val="0000CC"/>
          <w:sz w:val="28"/>
          <w:szCs w:val="28"/>
        </w:rPr>
        <w:t>về</w:t>
      </w:r>
      <w:proofErr w:type="spellEnd"/>
      <w:r w:rsidRPr="0013586D">
        <w:rPr>
          <w:color w:val="0000CC"/>
          <w:sz w:val="28"/>
          <w:szCs w:val="28"/>
        </w:rPr>
        <w:t xml:space="preserve"> </w:t>
      </w:r>
      <w:proofErr w:type="spellStart"/>
      <w:r w:rsidRPr="0013586D">
        <w:rPr>
          <w:color w:val="0000CC"/>
          <w:sz w:val="28"/>
          <w:szCs w:val="28"/>
        </w:rPr>
        <w:t>những</w:t>
      </w:r>
      <w:proofErr w:type="spellEnd"/>
      <w:r w:rsidRPr="0013586D">
        <w:rPr>
          <w:color w:val="0000CC"/>
          <w:sz w:val="28"/>
          <w:szCs w:val="28"/>
        </w:rPr>
        <w:t xml:space="preserve"> </w:t>
      </w:r>
      <w:proofErr w:type="spellStart"/>
      <w:r w:rsidRPr="0013586D">
        <w:rPr>
          <w:color w:val="0000CC"/>
          <w:sz w:val="28"/>
          <w:szCs w:val="28"/>
        </w:rPr>
        <w:t>thiệt</w:t>
      </w:r>
      <w:proofErr w:type="spellEnd"/>
      <w:r w:rsidRPr="0013586D">
        <w:rPr>
          <w:color w:val="0000CC"/>
          <w:sz w:val="28"/>
          <w:szCs w:val="28"/>
        </w:rPr>
        <w:t xml:space="preserve"> </w:t>
      </w:r>
      <w:proofErr w:type="spellStart"/>
      <w:r w:rsidRPr="0013586D">
        <w:rPr>
          <w:color w:val="0000CC"/>
          <w:sz w:val="28"/>
          <w:szCs w:val="28"/>
        </w:rPr>
        <w:t>hại</w:t>
      </w:r>
      <w:proofErr w:type="spellEnd"/>
      <w:r w:rsidRPr="0013586D">
        <w:rPr>
          <w:color w:val="0000CC"/>
          <w:sz w:val="28"/>
          <w:szCs w:val="28"/>
        </w:rPr>
        <w:t xml:space="preserve"> do </w:t>
      </w:r>
      <w:proofErr w:type="spellStart"/>
      <w:r w:rsidRPr="0013586D">
        <w:rPr>
          <w:color w:val="0000CC"/>
          <w:sz w:val="28"/>
          <w:szCs w:val="28"/>
        </w:rPr>
        <w:t>bên</w:t>
      </w:r>
      <w:proofErr w:type="spellEnd"/>
      <w:r w:rsidRPr="0013586D">
        <w:rPr>
          <w:color w:val="0000CC"/>
          <w:sz w:val="28"/>
          <w:szCs w:val="28"/>
        </w:rPr>
        <w:t xml:space="preserve"> </w:t>
      </w:r>
      <w:proofErr w:type="spellStart"/>
      <w:r w:rsidRPr="0013586D">
        <w:rPr>
          <w:color w:val="0000CC"/>
          <w:sz w:val="28"/>
          <w:szCs w:val="28"/>
        </w:rPr>
        <w:t>mình</w:t>
      </w:r>
      <w:proofErr w:type="spellEnd"/>
      <w:r w:rsidRPr="0013586D">
        <w:rPr>
          <w:color w:val="0000CC"/>
          <w:sz w:val="28"/>
          <w:szCs w:val="28"/>
        </w:rPr>
        <w:t xml:space="preserve"> </w:t>
      </w:r>
      <w:proofErr w:type="spellStart"/>
      <w:r w:rsidRPr="0013586D">
        <w:rPr>
          <w:color w:val="0000CC"/>
          <w:sz w:val="28"/>
          <w:szCs w:val="28"/>
        </w:rPr>
        <w:t>gây</w:t>
      </w:r>
      <w:proofErr w:type="spellEnd"/>
      <w:r w:rsidRPr="0013586D">
        <w:rPr>
          <w:color w:val="0000CC"/>
          <w:sz w:val="28"/>
          <w:szCs w:val="28"/>
        </w:rPr>
        <w:t xml:space="preserve"> </w:t>
      </w:r>
      <w:proofErr w:type="spellStart"/>
      <w:r w:rsidRPr="0013586D">
        <w:rPr>
          <w:color w:val="0000CC"/>
          <w:sz w:val="28"/>
          <w:szCs w:val="28"/>
        </w:rPr>
        <w:t>ra.</w:t>
      </w:r>
      <w:proofErr w:type="spellEnd"/>
    </w:p>
    <w:p w:rsidR="00DE730F" w:rsidRDefault="00DE730F" w:rsidP="00DE730F">
      <w:pPr>
        <w:jc w:val="left"/>
        <w:rPr>
          <w:i/>
          <w:iCs/>
          <w:sz w:val="28"/>
          <w:szCs w:val="28"/>
        </w:rPr>
      </w:pPr>
    </w:p>
    <w:p w:rsidR="00061023" w:rsidRDefault="00590408"/>
    <w:sectPr w:rsidR="00061023" w:rsidSect="002D149D">
      <w:pgSz w:w="11907" w:h="16840" w:code="9"/>
      <w:pgMar w:top="1134" w:right="1134" w:bottom="1134" w:left="1701" w:header="96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ter">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rawingGridHorizontalSpacing w:val="140"/>
  <w:drawingGridVerticalSpacing w:val="381"/>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30F"/>
    <w:rsid w:val="000D5763"/>
    <w:rsid w:val="002D149D"/>
    <w:rsid w:val="00590408"/>
    <w:rsid w:val="008633FF"/>
    <w:rsid w:val="00A929EE"/>
    <w:rsid w:val="00DE730F"/>
    <w:rsid w:val="00F47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441B9"/>
  <w15:chartTrackingRefBased/>
  <w15:docId w15:val="{8C49A172-5799-488A-974C-EBE114D41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30F"/>
    <w:pPr>
      <w:spacing w:after="0" w:line="240" w:lineRule="auto"/>
      <w:jc w:val="both"/>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DE730F"/>
    <w:pPr>
      <w:jc w:val="center"/>
    </w:pPr>
    <w:rPr>
      <w:b/>
      <w:sz w:val="44"/>
    </w:rPr>
  </w:style>
  <w:style w:type="character" w:customStyle="1" w:styleId="SubtitleChar">
    <w:name w:val="Subtitle Char"/>
    <w:basedOn w:val="DefaultParagraphFont"/>
    <w:link w:val="Subtitle"/>
    <w:rsid w:val="00DE730F"/>
    <w:rPr>
      <w:rFonts w:ascii="Times New Roman" w:eastAsia="Times New Roman" w:hAnsi="Times New Roman" w:cs="Times New Roman"/>
      <w:b/>
      <w:sz w:val="44"/>
      <w:szCs w:val="20"/>
    </w:rPr>
  </w:style>
  <w:style w:type="paragraph" w:customStyle="1" w:styleId="HeaderSectionVI">
    <w:name w:val="Header.Section VI"/>
    <w:basedOn w:val="Normal"/>
    <w:rsid w:val="00DE730F"/>
    <w:pPr>
      <w:spacing w:before="120" w:after="240"/>
      <w:jc w:val="center"/>
    </w:pPr>
    <w:rPr>
      <w:b/>
      <w:sz w:val="36"/>
    </w:rPr>
  </w:style>
  <w:style w:type="paragraph" w:styleId="ListParagraph">
    <w:name w:val="List Paragraph"/>
    <w:aliases w:val="Citation List,본문(내용),List Paragraph (numbered (a)),Colorful List - Accent 11,Gạch đầu dòng,List Paragraph 1,ko,ADB paragraph numbering,Numbered List Paragraph,numbered para,bullet,List Paragraph11,tieu de phu 1,Bullet paras,References"/>
    <w:basedOn w:val="Normal"/>
    <w:link w:val="ListParagraphChar"/>
    <w:uiPriority w:val="34"/>
    <w:qFormat/>
    <w:rsid w:val="00DE730F"/>
    <w:pPr>
      <w:ind w:left="720"/>
      <w:contextualSpacing/>
    </w:pPr>
  </w:style>
  <w:style w:type="character" w:customStyle="1" w:styleId="ListParagraphChar">
    <w:name w:val="List Paragraph Char"/>
    <w:aliases w:val="Citation List Char,본문(내용) Char,List Paragraph (numbered (a)) Char,Colorful List - Accent 11 Char,Gạch đầu dòng Char,List Paragraph 1 Char,ko Char,ADB paragraph numbering Char,Numbered List Paragraph Char,numbered para Char"/>
    <w:link w:val="ListParagraph"/>
    <w:uiPriority w:val="34"/>
    <w:rsid w:val="00DE730F"/>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1460</Words>
  <Characters>8325</Characters>
  <Application>Microsoft Office Word</Application>
  <DocSecurity>0</DocSecurity>
  <Lines>69</Lines>
  <Paragraphs>19</Paragraphs>
  <ScaleCrop>false</ScaleCrop>
  <Company/>
  <LinksUpToDate>false</LinksUpToDate>
  <CharactersWithSpaces>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PC-DAUTHAU</cp:lastModifiedBy>
  <cp:revision>6</cp:revision>
  <dcterms:created xsi:type="dcterms:W3CDTF">2023-11-27T14:23:00Z</dcterms:created>
  <dcterms:modified xsi:type="dcterms:W3CDTF">2023-11-28T07:00:00Z</dcterms:modified>
</cp:coreProperties>
</file>