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0C8C" w14:textId="77777777" w:rsidR="00E32841" w:rsidRPr="00E32841" w:rsidRDefault="00E32841" w:rsidP="00E32841">
      <w:pPr>
        <w:widowControl w:val="0"/>
        <w:spacing w:before="120" w:line="240" w:lineRule="auto"/>
        <w:ind w:firstLine="567"/>
        <w:jc w:val="center"/>
        <w:rPr>
          <w:rFonts w:eastAsia="Times New Roman" w:cs="Times New Roman"/>
          <w:b/>
          <w:spacing w:val="-4"/>
          <w:sz w:val="28"/>
          <w:szCs w:val="28"/>
          <w:lang w:val="es-ES"/>
        </w:rPr>
      </w:pPr>
      <w:bookmarkStart w:id="0" w:name="_Hlk119419194"/>
      <w:r w:rsidRPr="00E32841">
        <w:rPr>
          <w:rFonts w:eastAsia="Times New Roman" w:cs="Times New Roman"/>
          <w:b/>
          <w:spacing w:val="-4"/>
          <w:sz w:val="28"/>
          <w:szCs w:val="28"/>
          <w:lang w:val="es-ES"/>
        </w:rPr>
        <w:t>Chương III. YÊU CẦU VỀ KỸ THUẬT</w:t>
      </w:r>
    </w:p>
    <w:p w14:paraId="616527DB" w14:textId="77777777" w:rsidR="00E32841" w:rsidRPr="00E32841" w:rsidRDefault="00E32841" w:rsidP="00E32841">
      <w:pPr>
        <w:widowControl w:val="0"/>
        <w:spacing w:before="120" w:line="240" w:lineRule="auto"/>
        <w:ind w:firstLine="567"/>
        <w:jc w:val="center"/>
        <w:rPr>
          <w:rFonts w:eastAsia="Times New Roman" w:cs="Times New Roman"/>
          <w:b/>
          <w:spacing w:val="-4"/>
          <w:sz w:val="6"/>
          <w:szCs w:val="6"/>
          <w:lang w:val="es-ES"/>
        </w:rPr>
      </w:pPr>
    </w:p>
    <w:p w14:paraId="00B6E3F7" w14:textId="77777777" w:rsidR="00E32841" w:rsidRPr="00E32841" w:rsidRDefault="00E32841" w:rsidP="00E32841">
      <w:pPr>
        <w:widowControl w:val="0"/>
        <w:spacing w:before="120" w:line="240" w:lineRule="auto"/>
        <w:ind w:firstLine="567"/>
        <w:jc w:val="center"/>
        <w:rPr>
          <w:rFonts w:eastAsia="Times New Roman" w:cs="Times New Roman"/>
          <w:b/>
          <w:spacing w:val="-4"/>
          <w:sz w:val="6"/>
          <w:szCs w:val="6"/>
          <w:lang w:val="es-ES"/>
        </w:rPr>
      </w:pPr>
    </w:p>
    <w:p w14:paraId="03542153" w14:textId="77777777" w:rsidR="00E32841" w:rsidRPr="00E32841" w:rsidRDefault="00E32841" w:rsidP="00E32841">
      <w:pPr>
        <w:widowControl w:val="0"/>
        <w:numPr>
          <w:ilvl w:val="0"/>
          <w:numId w:val="1"/>
        </w:numPr>
        <w:spacing w:before="120" w:after="0" w:line="240" w:lineRule="auto"/>
        <w:contextualSpacing/>
        <w:jc w:val="left"/>
        <w:rPr>
          <w:rFonts w:eastAsia="Times New Roman" w:cs="Times New Roman"/>
          <w:b/>
          <w:sz w:val="28"/>
          <w:szCs w:val="28"/>
          <w:lang w:val="nl-NL"/>
        </w:rPr>
      </w:pPr>
      <w:r w:rsidRPr="00E32841">
        <w:rPr>
          <w:rFonts w:eastAsia="Times New Roman" w:cs="Times New Roman"/>
          <w:b/>
          <w:sz w:val="28"/>
          <w:szCs w:val="28"/>
          <w:lang w:val="nl-NL"/>
        </w:rPr>
        <w:t>Yêu cầu kỹ thuật</w:t>
      </w:r>
    </w:p>
    <w:p w14:paraId="4D8F0F2C" w14:textId="77777777" w:rsidR="00E32841" w:rsidRPr="00E32841" w:rsidRDefault="00E32841" w:rsidP="00E32841">
      <w:pPr>
        <w:widowControl w:val="0"/>
        <w:spacing w:before="120" w:line="240" w:lineRule="auto"/>
        <w:ind w:firstLine="709"/>
        <w:rPr>
          <w:rFonts w:eastAsia="Times New Roman" w:cs="Times New Roman"/>
          <w:b/>
          <w:i/>
          <w:sz w:val="28"/>
          <w:szCs w:val="28"/>
          <w:lang w:val="nl-NL"/>
        </w:rPr>
      </w:pPr>
      <w:r w:rsidRPr="00E32841">
        <w:rPr>
          <w:rFonts w:eastAsia="Times New Roman" w:cs="Times New Roman"/>
          <w:b/>
          <w:i/>
          <w:sz w:val="28"/>
          <w:szCs w:val="28"/>
          <w:lang w:val="nl-NL"/>
        </w:rPr>
        <w:t>1.1. Giới thiệu chung về gói thầu</w:t>
      </w:r>
    </w:p>
    <w:p w14:paraId="0445DBCC" w14:textId="77777777" w:rsidR="00E32841" w:rsidRPr="00E32841" w:rsidRDefault="00E32841" w:rsidP="00E32841">
      <w:pPr>
        <w:widowControl w:val="0"/>
        <w:spacing w:before="60" w:after="60" w:line="240" w:lineRule="auto"/>
        <w:ind w:left="567"/>
        <w:rPr>
          <w:rFonts w:eastAsia="Arial Unicode MS" w:cs="Times New Roman"/>
          <w:sz w:val="28"/>
          <w:szCs w:val="28"/>
          <w:lang w:val="nl-NL"/>
        </w:rPr>
      </w:pPr>
      <w:r w:rsidRPr="00E32841">
        <w:rPr>
          <w:rFonts w:eastAsia="Times New Roman" w:cs="Times New Roman"/>
          <w:spacing w:val="-8"/>
          <w:sz w:val="28"/>
          <w:szCs w:val="28"/>
          <w:lang w:val="nl-NL"/>
        </w:rPr>
        <w:t xml:space="preserve">- Tên gói thầu: </w:t>
      </w:r>
      <w:r w:rsidRPr="00E32841">
        <w:rPr>
          <w:rFonts w:eastAsia="Times New Roman" w:cs="Times New Roman" w:hint="eastAsia"/>
          <w:color w:val="000000"/>
          <w:sz w:val="28"/>
          <w:szCs w:val="28"/>
          <w:lang w:val="nl-NL"/>
        </w:rPr>
        <w:t>Đ</w:t>
      </w:r>
      <w:r w:rsidRPr="00E32841">
        <w:rPr>
          <w:rFonts w:eastAsia="Times New Roman" w:cs="Times New Roman"/>
          <w:color w:val="000000"/>
          <w:sz w:val="28"/>
          <w:szCs w:val="28"/>
          <w:lang w:val="nl-NL"/>
        </w:rPr>
        <w:t>ồng bộ trang thiết bị phòng thí nghiệm</w:t>
      </w:r>
    </w:p>
    <w:p w14:paraId="070DCCF2" w14:textId="77777777" w:rsidR="00E32841" w:rsidRPr="00E32841" w:rsidRDefault="00E32841" w:rsidP="00E32841">
      <w:pPr>
        <w:widowControl w:val="0"/>
        <w:spacing w:before="60" w:after="60" w:line="240" w:lineRule="auto"/>
        <w:ind w:left="567"/>
        <w:rPr>
          <w:rFonts w:eastAsia="Arial Unicode MS" w:cs="Times New Roman"/>
          <w:sz w:val="28"/>
          <w:szCs w:val="28"/>
          <w:lang w:val="vi-VN"/>
        </w:rPr>
      </w:pPr>
      <w:r w:rsidRPr="00E32841">
        <w:rPr>
          <w:rFonts w:eastAsia="Arial Unicode MS" w:cs="Times New Roman"/>
          <w:sz w:val="28"/>
          <w:szCs w:val="28"/>
          <w:lang w:val="it-IT"/>
        </w:rPr>
        <w:t xml:space="preserve">- Bên mời thầu: </w:t>
      </w:r>
      <w:r w:rsidRPr="00E32841">
        <w:rPr>
          <w:rFonts w:eastAsia="Arial Unicode MS" w:cs="Times New Roman"/>
          <w:sz w:val="28"/>
          <w:szCs w:val="28"/>
          <w:lang w:val="nl-NL"/>
        </w:rPr>
        <w:t>Trung tâm nhiệt đới Việt – Nga, Chi nhánh Phía Nam</w:t>
      </w:r>
      <w:r w:rsidRPr="00E32841">
        <w:rPr>
          <w:rFonts w:eastAsia="Arial Unicode MS" w:cs="Times New Roman"/>
          <w:sz w:val="28"/>
          <w:szCs w:val="28"/>
          <w:lang w:val="vi-VN"/>
        </w:rPr>
        <w:t>.</w:t>
      </w:r>
    </w:p>
    <w:p w14:paraId="377C1D5B" w14:textId="77777777" w:rsidR="00E32841" w:rsidRPr="00E32841" w:rsidRDefault="00E32841" w:rsidP="00E32841">
      <w:pPr>
        <w:spacing w:before="60" w:after="60" w:line="240" w:lineRule="auto"/>
        <w:ind w:firstLine="567"/>
        <w:rPr>
          <w:rFonts w:eastAsia="Times New Roman" w:cs="Times New Roman"/>
          <w:sz w:val="28"/>
          <w:szCs w:val="28"/>
          <w:lang w:val="vi-VN"/>
        </w:rPr>
      </w:pPr>
      <w:r w:rsidRPr="00E32841">
        <w:rPr>
          <w:rFonts w:eastAsia="Times New Roman" w:cs="Times New Roman"/>
          <w:sz w:val="28"/>
          <w:szCs w:val="28"/>
          <w:lang w:val="it-IT"/>
        </w:rPr>
        <w:t xml:space="preserve">- Mục tiêu đầu tư: </w:t>
      </w:r>
      <w:r w:rsidRPr="00E32841">
        <w:rPr>
          <w:rFonts w:eastAsia="Times New Roman" w:cs="Times New Roman" w:hint="eastAsia"/>
          <w:sz w:val="28"/>
          <w:szCs w:val="28"/>
          <w:lang w:val="vi-VN"/>
        </w:rPr>
        <w:t>Đ</w:t>
      </w:r>
      <w:r w:rsidRPr="00E32841">
        <w:rPr>
          <w:rFonts w:eastAsia="Times New Roman" w:cs="Times New Roman"/>
          <w:sz w:val="28"/>
          <w:szCs w:val="28"/>
          <w:lang w:val="vi-VN"/>
        </w:rPr>
        <w:t>ồng bộ trang thiết bị phòng thí nghiệm phục vụ công tác Nghiên cứu khoa học.</w:t>
      </w:r>
    </w:p>
    <w:p w14:paraId="2F7F03CD" w14:textId="77777777" w:rsidR="00E32841" w:rsidRPr="00E32841" w:rsidRDefault="00E32841" w:rsidP="00E32841">
      <w:pPr>
        <w:kinsoku w:val="0"/>
        <w:overflowPunct w:val="0"/>
        <w:spacing w:before="60" w:after="60" w:line="240" w:lineRule="auto"/>
        <w:ind w:firstLine="720"/>
        <w:textAlignment w:val="baseline"/>
        <w:rPr>
          <w:rFonts w:eastAsia="Arial Unicode MS" w:cs="Times New Roman"/>
          <w:bCs/>
          <w:sz w:val="28"/>
          <w:szCs w:val="28"/>
          <w:lang w:val="it-IT"/>
        </w:rPr>
      </w:pPr>
      <w:r w:rsidRPr="00E32841">
        <w:rPr>
          <w:rFonts w:eastAsia="Arial Unicode MS" w:cs="Times New Roman"/>
          <w:bCs/>
          <w:sz w:val="28"/>
          <w:szCs w:val="28"/>
          <w:lang w:val="it-IT"/>
        </w:rPr>
        <w:t>+ Địa điểm thực hiện: Chi nhánh Phía Nam/Trung tâm nhiệt đới Việt - Nga, Số 3 đường 3 tháng 2, phường 11, quận 10, TP.HCM.</w:t>
      </w:r>
    </w:p>
    <w:p w14:paraId="36C19DD9" w14:textId="77777777" w:rsidR="00E32841" w:rsidRPr="00E32841" w:rsidRDefault="00E32841" w:rsidP="00E32841">
      <w:pPr>
        <w:spacing w:before="60" w:after="60" w:line="240" w:lineRule="auto"/>
        <w:rPr>
          <w:rFonts w:eastAsia="Times New Roman" w:cs="Times New Roman"/>
          <w:sz w:val="28"/>
          <w:szCs w:val="28"/>
          <w:lang w:val="vi-VN"/>
        </w:rPr>
      </w:pPr>
      <w:r w:rsidRPr="00E32841">
        <w:rPr>
          <w:rFonts w:eastAsia="Times New Roman" w:cs="Times New Roman"/>
          <w:bCs/>
          <w:sz w:val="28"/>
          <w:szCs w:val="28"/>
          <w:lang w:val="it-IT"/>
        </w:rPr>
        <w:tab/>
      </w:r>
      <w:r w:rsidRPr="00E32841">
        <w:rPr>
          <w:rFonts w:eastAsia="Times New Roman" w:cs="Times New Roman"/>
          <w:sz w:val="28"/>
          <w:szCs w:val="28"/>
          <w:lang w:val="it-IT"/>
        </w:rPr>
        <w:t xml:space="preserve">+ </w:t>
      </w:r>
      <w:r w:rsidRPr="00E32841">
        <w:rPr>
          <w:rFonts w:eastAsia="Times New Roman" w:cs="Times New Roman"/>
          <w:bCs/>
          <w:sz w:val="28"/>
          <w:szCs w:val="28"/>
          <w:lang w:val="it-IT"/>
        </w:rPr>
        <w:t>Nguồn vốn:</w:t>
      </w:r>
      <w:r w:rsidRPr="00E32841">
        <w:rPr>
          <w:rFonts w:eastAsia="Times New Roman" w:cs="Times New Roman"/>
          <w:sz w:val="28"/>
          <w:szCs w:val="28"/>
          <w:lang w:val="it-IT"/>
        </w:rPr>
        <w:t xml:space="preserve"> Ngân sách Nhà nước.</w:t>
      </w:r>
    </w:p>
    <w:p w14:paraId="3CD16786" w14:textId="77777777" w:rsidR="00E32841" w:rsidRPr="00E32841" w:rsidRDefault="00E32841" w:rsidP="00E32841">
      <w:pPr>
        <w:widowControl w:val="0"/>
        <w:spacing w:before="60" w:after="60" w:line="240" w:lineRule="auto"/>
        <w:ind w:firstLine="720"/>
        <w:rPr>
          <w:rFonts w:eastAsia="Times New Roman" w:cs="Times New Roman"/>
          <w:sz w:val="28"/>
          <w:szCs w:val="28"/>
          <w:lang w:val="nl-NL"/>
        </w:rPr>
      </w:pPr>
      <w:r w:rsidRPr="00E32841">
        <w:rPr>
          <w:rFonts w:eastAsia="Times New Roman" w:cs="Times New Roman"/>
          <w:sz w:val="28"/>
          <w:szCs w:val="28"/>
          <w:lang w:val="nl-NL"/>
        </w:rPr>
        <w:t>- Hình thức lựa chọn Nhà thầu: Chào hàng cạnh tranh rút gọn trong nước, qua mạng.</w:t>
      </w:r>
    </w:p>
    <w:p w14:paraId="487D436A" w14:textId="77777777" w:rsidR="00E32841" w:rsidRPr="00E32841" w:rsidRDefault="00E32841" w:rsidP="00E32841">
      <w:pPr>
        <w:widowControl w:val="0"/>
        <w:spacing w:before="60" w:after="60" w:line="240" w:lineRule="auto"/>
        <w:ind w:firstLine="720"/>
        <w:rPr>
          <w:rFonts w:eastAsia="Times New Roman" w:cs="Times New Roman"/>
          <w:sz w:val="28"/>
          <w:szCs w:val="28"/>
          <w:lang w:val="nl-NL"/>
        </w:rPr>
      </w:pPr>
      <w:r w:rsidRPr="00E32841">
        <w:rPr>
          <w:rFonts w:eastAsia="Times New Roman" w:cs="Times New Roman"/>
          <w:sz w:val="28"/>
          <w:szCs w:val="28"/>
          <w:lang w:val="nl-NL"/>
        </w:rPr>
        <w:t>- Phương thức đấu thầu: Một giai đoạn một túi hồ sơ.</w:t>
      </w:r>
    </w:p>
    <w:p w14:paraId="08901B25" w14:textId="77777777" w:rsidR="00E32841" w:rsidRPr="00E32841" w:rsidRDefault="00E32841" w:rsidP="00E32841">
      <w:pPr>
        <w:widowControl w:val="0"/>
        <w:spacing w:before="60" w:after="60" w:line="240" w:lineRule="auto"/>
        <w:ind w:firstLine="720"/>
        <w:rPr>
          <w:rFonts w:eastAsia="Times New Roman" w:cs="Times New Roman"/>
          <w:sz w:val="28"/>
          <w:szCs w:val="28"/>
          <w:lang w:val="nl-NL"/>
        </w:rPr>
      </w:pPr>
      <w:r w:rsidRPr="00E32841">
        <w:rPr>
          <w:rFonts w:eastAsia="Times New Roman" w:cs="Times New Roman"/>
          <w:sz w:val="28"/>
          <w:szCs w:val="28"/>
          <w:lang w:val="nl-NL"/>
        </w:rPr>
        <w:t>- Thời gian bắt đầu tổ chức lựa chọn Nhà thầu: Quý IV/2023.</w:t>
      </w:r>
    </w:p>
    <w:p w14:paraId="1B6E018E" w14:textId="77777777" w:rsidR="00E32841" w:rsidRPr="00E32841" w:rsidRDefault="00E32841" w:rsidP="00E32841">
      <w:pPr>
        <w:widowControl w:val="0"/>
        <w:spacing w:before="60" w:after="60" w:line="240" w:lineRule="auto"/>
        <w:ind w:firstLine="720"/>
        <w:rPr>
          <w:rFonts w:eastAsia="Times New Roman" w:cs="Times New Roman"/>
          <w:sz w:val="28"/>
          <w:szCs w:val="28"/>
          <w:lang w:val="nl-NL"/>
        </w:rPr>
      </w:pPr>
      <w:r w:rsidRPr="00E32841">
        <w:rPr>
          <w:rFonts w:eastAsia="Times New Roman" w:cs="Times New Roman"/>
          <w:sz w:val="28"/>
          <w:szCs w:val="28"/>
          <w:lang w:val="nl-NL"/>
        </w:rPr>
        <w:t xml:space="preserve">- Loại hợp đồng: Trọn gói. </w:t>
      </w:r>
    </w:p>
    <w:p w14:paraId="663E7761" w14:textId="77777777" w:rsidR="00E32841" w:rsidRPr="00E32841" w:rsidRDefault="00E32841" w:rsidP="00E32841">
      <w:pPr>
        <w:widowControl w:val="0"/>
        <w:spacing w:before="60" w:after="60" w:line="240" w:lineRule="auto"/>
        <w:ind w:firstLine="720"/>
        <w:rPr>
          <w:rFonts w:eastAsia="Times New Roman" w:cs="Times New Roman"/>
          <w:sz w:val="28"/>
          <w:szCs w:val="28"/>
          <w:lang w:val="nl-NL"/>
        </w:rPr>
      </w:pPr>
      <w:r w:rsidRPr="00E32841">
        <w:rPr>
          <w:rFonts w:eastAsia="Times New Roman" w:cs="Times New Roman"/>
          <w:sz w:val="28"/>
          <w:szCs w:val="28"/>
          <w:lang w:val="nl-NL"/>
        </w:rPr>
        <w:t>- Thời gian thực hiện hợp đồng: 10 ngày.</w:t>
      </w:r>
    </w:p>
    <w:p w14:paraId="0576B96E" w14:textId="77777777" w:rsidR="00E32841" w:rsidRPr="00E32841" w:rsidRDefault="00E32841" w:rsidP="00E32841">
      <w:pPr>
        <w:widowControl w:val="0"/>
        <w:spacing w:before="100" w:after="100" w:line="240" w:lineRule="auto"/>
        <w:ind w:firstLine="709"/>
        <w:rPr>
          <w:rFonts w:eastAsia="Times New Roman" w:cs="Times New Roman"/>
          <w:b/>
          <w:i/>
          <w:sz w:val="28"/>
          <w:szCs w:val="28"/>
          <w:lang w:val="nl-NL"/>
        </w:rPr>
      </w:pPr>
      <w:r w:rsidRPr="00E32841">
        <w:rPr>
          <w:rFonts w:eastAsia="Times New Roman" w:cs="Times New Roman"/>
          <w:b/>
          <w:i/>
          <w:sz w:val="28"/>
          <w:szCs w:val="28"/>
          <w:lang w:val="nl-NL"/>
        </w:rPr>
        <w:t>1.2. Yêu cầu về kỹ thuật</w:t>
      </w:r>
    </w:p>
    <w:p w14:paraId="36B467BC" w14:textId="77777777" w:rsidR="00E32841" w:rsidRPr="00E32841" w:rsidRDefault="00E32841" w:rsidP="00E32841">
      <w:pPr>
        <w:widowControl w:val="0"/>
        <w:spacing w:before="100" w:after="100" w:line="240" w:lineRule="auto"/>
        <w:ind w:firstLine="709"/>
        <w:rPr>
          <w:rFonts w:eastAsia="Times New Roman" w:cs="Times New Roman"/>
          <w:i/>
          <w:spacing w:val="-2"/>
          <w:sz w:val="28"/>
          <w:szCs w:val="28"/>
          <w:lang w:val="nl-NL"/>
        </w:rPr>
      </w:pPr>
      <w:r w:rsidRPr="00E32841">
        <w:rPr>
          <w:rFonts w:eastAsia="Times New Roman" w:cs="Times New Roman"/>
          <w:i/>
          <w:spacing w:val="-2"/>
          <w:sz w:val="28"/>
          <w:szCs w:val="28"/>
          <w:lang w:val="nl-NL"/>
        </w:rPr>
        <w:t>a) Yêu cầu về kỹ thuật chung:</w:t>
      </w:r>
    </w:p>
    <w:p w14:paraId="41FC68AB" w14:textId="77777777" w:rsidR="00E32841" w:rsidRPr="00E32841" w:rsidRDefault="00E32841" w:rsidP="00E32841">
      <w:pPr>
        <w:widowControl w:val="0"/>
        <w:spacing w:before="100" w:after="100" w:line="240" w:lineRule="auto"/>
        <w:ind w:firstLine="709"/>
        <w:rPr>
          <w:rFonts w:eastAsia="Times New Roman" w:cs="Times New Roman"/>
          <w:spacing w:val="-2"/>
          <w:sz w:val="28"/>
          <w:szCs w:val="28"/>
          <w:lang w:val="nl-NL"/>
        </w:rPr>
      </w:pPr>
      <w:r w:rsidRPr="00E32841">
        <w:rPr>
          <w:rFonts w:eastAsia="Times New Roman" w:cs="Times New Roman"/>
          <w:spacing w:val="-2"/>
          <w:sz w:val="28"/>
          <w:szCs w:val="28"/>
          <w:lang w:val="nl-NL"/>
        </w:rPr>
        <w:t xml:space="preserve">Hàng hoá phải đúng chủng loại, tương đương hoặc cao hơn yêu cầu của Bên mời thầu với giá cả không vượt dự toán đã được duyệt. </w:t>
      </w:r>
    </w:p>
    <w:p w14:paraId="0B484C01" w14:textId="77777777" w:rsidR="00E32841" w:rsidRPr="00E32841" w:rsidRDefault="00E32841" w:rsidP="00E32841">
      <w:pPr>
        <w:widowControl w:val="0"/>
        <w:spacing w:before="100" w:after="100" w:line="240" w:lineRule="auto"/>
        <w:ind w:firstLine="709"/>
        <w:rPr>
          <w:rFonts w:eastAsia="Times New Roman" w:cs="Times New Roman"/>
          <w:spacing w:val="-2"/>
          <w:sz w:val="28"/>
          <w:szCs w:val="28"/>
          <w:lang w:val="nl-NL"/>
        </w:rPr>
      </w:pPr>
      <w:r w:rsidRPr="00E32841">
        <w:rPr>
          <w:rFonts w:eastAsia="Times New Roman" w:cs="Times New Roman"/>
          <w:spacing w:val="-2"/>
          <w:sz w:val="28"/>
          <w:szCs w:val="28"/>
          <w:lang w:val="nl-NL"/>
        </w:rPr>
        <w:t>Hàng hoá còn mới, đúng tiêu chuẩn của nhà sản xuất hàng hoá mà nhà thầu chào hàng về mẫu mã, quy cách, kích cỡ, định lượng... Mỗi hàng hóa cung cấp kèm 1 catalog mô tả chi tiết.</w:t>
      </w:r>
    </w:p>
    <w:p w14:paraId="6F987AB5" w14:textId="77777777" w:rsidR="00E32841" w:rsidRPr="00E32841" w:rsidRDefault="00E32841" w:rsidP="00E32841">
      <w:pPr>
        <w:widowControl w:val="0"/>
        <w:spacing w:before="100" w:after="100" w:line="240" w:lineRule="auto"/>
        <w:ind w:firstLine="709"/>
        <w:rPr>
          <w:rFonts w:eastAsia="Times New Roman" w:cs="Times New Roman"/>
          <w:spacing w:val="-2"/>
          <w:sz w:val="28"/>
          <w:szCs w:val="28"/>
          <w:lang w:val="nl-NL"/>
        </w:rPr>
      </w:pPr>
      <w:r w:rsidRPr="00E32841">
        <w:rPr>
          <w:rFonts w:eastAsia="Times New Roman" w:cs="Times New Roman"/>
          <w:spacing w:val="-2"/>
          <w:sz w:val="28"/>
          <w:szCs w:val="28"/>
          <w:lang w:val="nl-NL"/>
        </w:rPr>
        <w:t>Bên mời thầu có thể kiểm tra hàng hoá trước khi ký biên bản giao nhận, trường hợp phát hiện hàng hoá không đáp ứng đầy đủ các tiêu chuẩn nhà thầu chào và tiêu chuẩn của nhà sản xuất hàng hoá đó thì bên mời thầu từ chối nhận hàng, trường hợp nhà thầu không thể cung cấp được đúng hàng theo yêu cầu thì hai bên sẽ tến hành thanh lý hợp đồng, các chi phí phát sinh bên cung cấp phải chịu và bên mời thầu không hoàn trả đảm bảo thực hiện hợp đồng.</w:t>
      </w:r>
    </w:p>
    <w:p w14:paraId="47A8625F" w14:textId="77777777" w:rsidR="00E32841" w:rsidRPr="00E32841" w:rsidRDefault="00E32841" w:rsidP="00E32841">
      <w:pPr>
        <w:widowControl w:val="0"/>
        <w:spacing w:before="100" w:after="100" w:line="240" w:lineRule="auto"/>
        <w:ind w:firstLine="709"/>
        <w:rPr>
          <w:rFonts w:eastAsia="Times New Roman" w:cs="Times New Roman"/>
          <w:spacing w:val="-2"/>
          <w:sz w:val="28"/>
          <w:szCs w:val="28"/>
          <w:lang w:val="nl-NL"/>
        </w:rPr>
      </w:pPr>
      <w:r w:rsidRPr="00E32841">
        <w:rPr>
          <w:rFonts w:eastAsia="Times New Roman" w:cs="Times New Roman"/>
          <w:spacing w:val="-2"/>
          <w:sz w:val="28"/>
          <w:szCs w:val="28"/>
          <w:lang w:val="nl-NL"/>
        </w:rPr>
        <w:t>Yêu cầu về đóng gói hàng hoá: Hàng hoá được đóng theo quy định của nhà sản xuất, hàng giao tới bên mời thầu phải còn trong bao đóng gói, không bị biến dạng, vấy bẩn... bên mời thầu từ chối nhận hàng không còn nguyên vẹn, biến dạng.</w:t>
      </w:r>
    </w:p>
    <w:p w14:paraId="21D2B0A7" w14:textId="77777777" w:rsidR="00E32841" w:rsidRPr="00E32841" w:rsidRDefault="00E32841" w:rsidP="00E32841">
      <w:pPr>
        <w:widowControl w:val="0"/>
        <w:spacing w:before="100" w:after="100" w:line="240" w:lineRule="auto"/>
        <w:ind w:firstLine="709"/>
        <w:rPr>
          <w:rFonts w:eastAsia="Times New Roman" w:cs="Times New Roman"/>
          <w:sz w:val="28"/>
          <w:szCs w:val="28"/>
          <w:lang w:val="nl-NL"/>
        </w:rPr>
      </w:pPr>
      <w:r w:rsidRPr="00E32841">
        <w:rPr>
          <w:rFonts w:eastAsia="Times New Roman" w:cs="Times New Roman"/>
          <w:spacing w:val="-2"/>
          <w:sz w:val="28"/>
          <w:szCs w:val="28"/>
          <w:lang w:val="nl-NL"/>
        </w:rPr>
        <w:t>Vận chuyển: Bên cung cấp có trách nhiệm vận chuyển và giao hàng tới tận kho (bộ phận nhận hàng) của nhà thầu, mọi chi phí liên quan tới đóng gói và vận chuyển do bên bán hàng chịu (giá chào thầu đã bao gồm chi phi vận chuyển).</w:t>
      </w:r>
    </w:p>
    <w:p w14:paraId="2ACFBDDA" w14:textId="77777777" w:rsidR="00E32841" w:rsidRPr="00E32841" w:rsidRDefault="00E32841" w:rsidP="00E32841">
      <w:pPr>
        <w:widowControl w:val="0"/>
        <w:spacing w:before="100" w:after="100" w:line="240" w:lineRule="auto"/>
        <w:ind w:firstLine="709"/>
        <w:rPr>
          <w:rFonts w:eastAsia="Times New Roman" w:cs="Times New Roman"/>
          <w:i/>
          <w:spacing w:val="-2"/>
          <w:sz w:val="28"/>
          <w:szCs w:val="28"/>
          <w:lang w:val="nl-NL"/>
        </w:rPr>
      </w:pPr>
      <w:r w:rsidRPr="00E32841">
        <w:rPr>
          <w:rFonts w:eastAsia="Times New Roman" w:cs="Times New Roman"/>
          <w:i/>
          <w:spacing w:val="-2"/>
          <w:sz w:val="28"/>
          <w:szCs w:val="28"/>
          <w:lang w:val="nl-NL"/>
        </w:rPr>
        <w:t xml:space="preserve">b) Yêu cầu về kỹ thuật cụ thể:   </w:t>
      </w:r>
    </w:p>
    <w:p w14:paraId="7EB31D19" w14:textId="77777777" w:rsidR="00E32841" w:rsidRPr="00E32841" w:rsidRDefault="00E32841" w:rsidP="00E32841">
      <w:pPr>
        <w:widowControl w:val="0"/>
        <w:spacing w:before="100" w:after="100" w:line="240" w:lineRule="auto"/>
        <w:ind w:firstLine="709"/>
        <w:rPr>
          <w:rFonts w:eastAsia="Times New Roman" w:cs="Times New Roman"/>
          <w:spacing w:val="-2"/>
          <w:sz w:val="28"/>
          <w:szCs w:val="28"/>
          <w:lang w:val="nl-NL"/>
        </w:rPr>
      </w:pPr>
      <w:r w:rsidRPr="00E32841">
        <w:rPr>
          <w:rFonts w:eastAsia="Times New Roman" w:cs="Times New Roman"/>
          <w:spacing w:val="-2"/>
          <w:sz w:val="28"/>
          <w:szCs w:val="28"/>
          <w:lang w:val="nl-NL"/>
        </w:rPr>
        <w:t>Yêu cầu về tính năng, thông số kỹ thuật và mô tả hàng hoá:</w:t>
      </w:r>
    </w:p>
    <w:p w14:paraId="38703E2B" w14:textId="77777777" w:rsidR="00E32841" w:rsidRPr="00E32841" w:rsidRDefault="00E32841" w:rsidP="00E32841">
      <w:pPr>
        <w:widowControl w:val="0"/>
        <w:spacing w:before="100" w:after="100" w:line="240" w:lineRule="auto"/>
        <w:ind w:firstLine="709"/>
        <w:rPr>
          <w:rFonts w:eastAsia="Times New Roman" w:cs="Times New Roman"/>
          <w:spacing w:val="-2"/>
          <w:sz w:val="28"/>
          <w:szCs w:val="28"/>
          <w:lang w:val="nl-NL"/>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268"/>
        <w:gridCol w:w="5953"/>
      </w:tblGrid>
      <w:tr w:rsidR="00E32841" w:rsidRPr="00E32841" w14:paraId="67E31E7B" w14:textId="77777777" w:rsidTr="00D41DA1">
        <w:trPr>
          <w:trHeight w:val="899"/>
        </w:trPr>
        <w:tc>
          <w:tcPr>
            <w:tcW w:w="988" w:type="dxa"/>
            <w:shd w:val="clear" w:color="auto" w:fill="E2EFD9" w:themeFill="accent6" w:themeFillTint="33"/>
            <w:vAlign w:val="center"/>
          </w:tcPr>
          <w:p w14:paraId="450DDBA6" w14:textId="77777777" w:rsidR="00E32841" w:rsidRPr="00E32841" w:rsidRDefault="00E32841" w:rsidP="00E32841">
            <w:pPr>
              <w:spacing w:before="120" w:line="240" w:lineRule="auto"/>
              <w:rPr>
                <w:rFonts w:eastAsia="Times New Roman" w:cs="Times New Roman"/>
                <w:b/>
                <w:iCs/>
                <w:sz w:val="28"/>
                <w:szCs w:val="28"/>
              </w:rPr>
            </w:pPr>
            <w:r w:rsidRPr="00E32841">
              <w:rPr>
                <w:rFonts w:eastAsia="Times New Roman" w:cs="Times New Roman"/>
                <w:b/>
                <w:iCs/>
                <w:sz w:val="28"/>
                <w:szCs w:val="28"/>
              </w:rPr>
              <w:t>Hạng mục số</w:t>
            </w:r>
          </w:p>
        </w:tc>
        <w:tc>
          <w:tcPr>
            <w:tcW w:w="2268" w:type="dxa"/>
            <w:shd w:val="clear" w:color="auto" w:fill="E2EFD9" w:themeFill="accent6" w:themeFillTint="33"/>
            <w:vAlign w:val="center"/>
          </w:tcPr>
          <w:p w14:paraId="3FB05BF3" w14:textId="77777777" w:rsidR="00E32841" w:rsidRPr="00E32841" w:rsidRDefault="00E32841" w:rsidP="00E32841">
            <w:pPr>
              <w:spacing w:before="120" w:line="240" w:lineRule="auto"/>
              <w:jc w:val="center"/>
              <w:rPr>
                <w:rFonts w:eastAsia="Times New Roman" w:cs="Times New Roman"/>
                <w:b/>
                <w:iCs/>
                <w:sz w:val="28"/>
                <w:szCs w:val="28"/>
              </w:rPr>
            </w:pPr>
            <w:r w:rsidRPr="00E32841">
              <w:rPr>
                <w:rFonts w:eastAsia="Times New Roman" w:cs="Times New Roman"/>
                <w:b/>
                <w:iCs/>
                <w:sz w:val="28"/>
                <w:szCs w:val="28"/>
              </w:rPr>
              <w:t>Tên hàng hóa/dịch vụ liên quan</w:t>
            </w:r>
          </w:p>
        </w:tc>
        <w:tc>
          <w:tcPr>
            <w:tcW w:w="5953" w:type="dxa"/>
            <w:shd w:val="clear" w:color="auto" w:fill="E2EFD9" w:themeFill="accent6" w:themeFillTint="33"/>
            <w:vAlign w:val="center"/>
          </w:tcPr>
          <w:p w14:paraId="6BC461A6" w14:textId="77777777" w:rsidR="00E32841" w:rsidRPr="00E32841" w:rsidRDefault="00E32841" w:rsidP="00E32841">
            <w:pPr>
              <w:spacing w:before="120" w:line="240" w:lineRule="auto"/>
              <w:jc w:val="center"/>
              <w:rPr>
                <w:rFonts w:eastAsia="Times New Roman" w:cs="Times New Roman"/>
                <w:b/>
                <w:iCs/>
                <w:sz w:val="28"/>
                <w:szCs w:val="28"/>
              </w:rPr>
            </w:pPr>
            <w:r w:rsidRPr="00E32841">
              <w:rPr>
                <w:rFonts w:eastAsia="Times New Roman" w:cs="Times New Roman"/>
                <w:b/>
                <w:iCs/>
                <w:sz w:val="28"/>
                <w:szCs w:val="28"/>
              </w:rPr>
              <w:t>Thông số kỹ thuật và các tiêu chuẩn</w:t>
            </w:r>
          </w:p>
        </w:tc>
      </w:tr>
      <w:tr w:rsidR="00E32841" w:rsidRPr="00E32841" w14:paraId="4BC2938E" w14:textId="77777777" w:rsidTr="00D41DA1">
        <w:trPr>
          <w:trHeight w:val="279"/>
        </w:trPr>
        <w:tc>
          <w:tcPr>
            <w:tcW w:w="988" w:type="dxa"/>
            <w:shd w:val="clear" w:color="auto" w:fill="auto"/>
            <w:vAlign w:val="center"/>
          </w:tcPr>
          <w:p w14:paraId="0F153438" w14:textId="77777777" w:rsidR="00E32841" w:rsidRPr="00E32841" w:rsidRDefault="00E32841" w:rsidP="00E32841">
            <w:pPr>
              <w:spacing w:before="120" w:line="240" w:lineRule="auto"/>
              <w:ind w:firstLine="22"/>
              <w:rPr>
                <w:rFonts w:eastAsia="Times New Roman" w:cs="Times New Roman"/>
                <w:iCs/>
                <w:sz w:val="28"/>
                <w:szCs w:val="28"/>
                <w:lang w:val="vi-VN"/>
              </w:rPr>
            </w:pPr>
            <w:r w:rsidRPr="00E32841">
              <w:rPr>
                <w:rFonts w:eastAsia="Times New Roman" w:cs="Times New Roman"/>
                <w:i/>
                <w:iCs/>
                <w:color w:val="000000"/>
                <w:sz w:val="28"/>
                <w:szCs w:val="28"/>
              </w:rPr>
              <w:t>1</w:t>
            </w:r>
          </w:p>
        </w:tc>
        <w:tc>
          <w:tcPr>
            <w:tcW w:w="2268" w:type="dxa"/>
            <w:shd w:val="clear" w:color="auto" w:fill="auto"/>
            <w:vAlign w:val="center"/>
          </w:tcPr>
          <w:p w14:paraId="3B811286" w14:textId="77777777" w:rsidR="00E32841" w:rsidRPr="00E32841" w:rsidRDefault="00E32841" w:rsidP="00E32841">
            <w:pPr>
              <w:spacing w:before="120" w:line="240" w:lineRule="auto"/>
              <w:jc w:val="center"/>
              <w:rPr>
                <w:rFonts w:eastAsia="Times New Roman" w:cs="Times New Roman"/>
                <w:iCs/>
                <w:sz w:val="28"/>
                <w:szCs w:val="28"/>
                <w:lang w:val="vi-VN"/>
              </w:rPr>
            </w:pPr>
            <w:r w:rsidRPr="00E32841">
              <w:rPr>
                <w:rFonts w:eastAsia="Calibri" w:cs="Times New Roman"/>
                <w:color w:val="000000"/>
                <w:sz w:val="28"/>
                <w:szCs w:val="28"/>
              </w:rPr>
              <w:t>Đèn DEUTERIUM (Đèn D2)</w:t>
            </w:r>
          </w:p>
        </w:tc>
        <w:tc>
          <w:tcPr>
            <w:tcW w:w="5953" w:type="dxa"/>
            <w:shd w:val="clear" w:color="auto" w:fill="auto"/>
            <w:vAlign w:val="center"/>
          </w:tcPr>
          <w:p w14:paraId="61B071C6"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Phân bố quang phổ: 185-400 nm, không có vạch dưới 360 nm</w:t>
            </w:r>
          </w:p>
          <w:p w14:paraId="4909A3A1"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Kích thước khẩu độ ánh sáng: 1,0 mm</w:t>
            </w:r>
          </w:p>
          <w:p w14:paraId="11D72425"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Chiều dài tổng thể: 90,4 +2,5/-4,9 mm</w:t>
            </w:r>
          </w:p>
          <w:p w14:paraId="05924BF4"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Đường kính bóng: 30 mm</w:t>
            </w:r>
          </w:p>
          <w:p w14:paraId="58787F12"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Chất liệu vỏ bóng: kính uv</w:t>
            </w:r>
          </w:p>
          <w:p w14:paraId="21AFAE8E"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Điện áp đánh lửa: 350 Vdc</w:t>
            </w:r>
          </w:p>
          <w:p w14:paraId="6BC84F55"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Điện áp hoạt động: 66-89 Vdc</w:t>
            </w:r>
          </w:p>
          <w:p w14:paraId="7E98503C"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Dòng điện hoạt động: 300 mAdc</w:t>
            </w:r>
          </w:p>
          <w:p w14:paraId="344AFE6A"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Dây tóc (làm nóng sơ bộ/vận hành): 3.0/1.0 Vdc</w:t>
            </w:r>
          </w:p>
          <w:p w14:paraId="3C0F02A6"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Tiếng ồn: ≤0,005% p-p @ 250nm</w:t>
            </w:r>
          </w:p>
          <w:p w14:paraId="26E5617D"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Trôi: ± 0,5 %/h @ 250 nm</w:t>
            </w:r>
          </w:p>
          <w:p w14:paraId="48D9C151"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Tuổi thọ: 1000 giờ</w:t>
            </w:r>
          </w:p>
          <w:p w14:paraId="64DA1026" w14:textId="77777777" w:rsidR="00E32841" w:rsidRPr="00E32841" w:rsidRDefault="00E32841" w:rsidP="00E32841">
            <w:pPr>
              <w:spacing w:after="0" w:line="240" w:lineRule="auto"/>
              <w:rPr>
                <w:rFonts w:eastAsia="Calibri" w:cs="Times New Roman"/>
                <w:color w:val="000000"/>
                <w:sz w:val="28"/>
                <w:szCs w:val="28"/>
                <w:lang w:val="vi-VN"/>
              </w:rPr>
            </w:pPr>
            <w:r w:rsidRPr="00E32841">
              <w:rPr>
                <w:rFonts w:eastAsia="Calibri" w:cs="Times New Roman"/>
                <w:color w:val="000000"/>
                <w:sz w:val="28"/>
                <w:szCs w:val="28"/>
                <w:lang w:val="vi-VN"/>
              </w:rPr>
              <w:t>Kết nối: đầu nối</w:t>
            </w:r>
          </w:p>
          <w:p w14:paraId="1CAA65D6" w14:textId="77777777" w:rsidR="00E32841" w:rsidRPr="00E32841" w:rsidRDefault="00E32841" w:rsidP="00E32841">
            <w:pPr>
              <w:spacing w:after="0" w:line="240" w:lineRule="auto"/>
              <w:rPr>
                <w:rFonts w:eastAsia="Calibri" w:cs="Times New Roman"/>
                <w:color w:val="000000"/>
                <w:sz w:val="28"/>
                <w:szCs w:val="28"/>
              </w:rPr>
            </w:pPr>
            <w:r w:rsidRPr="00E32841">
              <w:rPr>
                <w:rFonts w:eastAsia="Calibri" w:cs="Times New Roman"/>
                <w:color w:val="000000"/>
                <w:sz w:val="28"/>
                <w:szCs w:val="28"/>
              </w:rPr>
              <w:t>Tương thích với máy AAS: SA18510492/ iCE 3000 Series</w:t>
            </w:r>
          </w:p>
          <w:p w14:paraId="50118906" w14:textId="77777777" w:rsidR="00E32841" w:rsidRPr="00E32841" w:rsidRDefault="00E32841" w:rsidP="00E32841">
            <w:pPr>
              <w:spacing w:after="0" w:line="240" w:lineRule="auto"/>
              <w:jc w:val="left"/>
              <w:rPr>
                <w:rFonts w:eastAsia="Times New Roman" w:cs="Times New Roman"/>
                <w:iCs/>
                <w:sz w:val="28"/>
                <w:szCs w:val="28"/>
                <w:lang w:val="vi-VN"/>
              </w:rPr>
            </w:pPr>
            <w:r w:rsidRPr="00E32841">
              <w:rPr>
                <w:rFonts w:eastAsia="Calibri" w:cs="Times New Roman"/>
                <w:color w:val="000000"/>
                <w:sz w:val="28"/>
                <w:szCs w:val="28"/>
              </w:rPr>
              <w:t>Nhãn hiệu Thermo hoặc tương đương</w:t>
            </w:r>
          </w:p>
        </w:tc>
      </w:tr>
      <w:tr w:rsidR="00E32841" w:rsidRPr="00E32841" w14:paraId="2EBF7075" w14:textId="77777777" w:rsidTr="00D41DA1">
        <w:trPr>
          <w:trHeight w:val="279"/>
        </w:trPr>
        <w:tc>
          <w:tcPr>
            <w:tcW w:w="988" w:type="dxa"/>
            <w:shd w:val="clear" w:color="auto" w:fill="auto"/>
            <w:vAlign w:val="center"/>
          </w:tcPr>
          <w:p w14:paraId="02A38967" w14:textId="77777777" w:rsidR="00E32841" w:rsidRPr="00E32841" w:rsidRDefault="00E32841" w:rsidP="00E32841">
            <w:pPr>
              <w:spacing w:before="120" w:line="240" w:lineRule="auto"/>
              <w:ind w:firstLine="22"/>
              <w:rPr>
                <w:rFonts w:eastAsia="Times New Roman" w:cs="Times New Roman"/>
                <w:iCs/>
                <w:sz w:val="28"/>
                <w:szCs w:val="28"/>
                <w:lang w:val="vi-VN"/>
              </w:rPr>
            </w:pPr>
            <w:r w:rsidRPr="00E32841">
              <w:rPr>
                <w:rFonts w:eastAsia="Times New Roman" w:cs="Times New Roman"/>
                <w:i/>
                <w:iCs/>
                <w:color w:val="000000"/>
                <w:sz w:val="28"/>
                <w:szCs w:val="28"/>
              </w:rPr>
              <w:t>2</w:t>
            </w:r>
          </w:p>
        </w:tc>
        <w:tc>
          <w:tcPr>
            <w:tcW w:w="2268" w:type="dxa"/>
            <w:shd w:val="clear" w:color="auto" w:fill="auto"/>
            <w:vAlign w:val="center"/>
          </w:tcPr>
          <w:p w14:paraId="56DAED96" w14:textId="77777777" w:rsidR="00E32841" w:rsidRPr="00E32841" w:rsidRDefault="00E32841" w:rsidP="00E32841">
            <w:pPr>
              <w:spacing w:after="0" w:line="240" w:lineRule="auto"/>
              <w:jc w:val="center"/>
              <w:rPr>
                <w:rFonts w:eastAsia="Times New Roman" w:cs="Times New Roman"/>
                <w:color w:val="000000"/>
                <w:sz w:val="28"/>
                <w:szCs w:val="28"/>
                <w:lang w:val="vi-VN"/>
              </w:rPr>
            </w:pPr>
            <w:r w:rsidRPr="00E32841">
              <w:rPr>
                <w:rFonts w:eastAsia="Times New Roman" w:cs="Times New Roman"/>
                <w:color w:val="000000"/>
                <w:sz w:val="28"/>
                <w:szCs w:val="28"/>
                <w:lang w:val="vi-VN"/>
              </w:rPr>
              <w:t>Mođun bàn gía kệ thí nghiệm (3600 x 1.500 m x 1.550)mm</w:t>
            </w:r>
          </w:p>
        </w:tc>
        <w:tc>
          <w:tcPr>
            <w:tcW w:w="5953" w:type="dxa"/>
            <w:shd w:val="clear" w:color="auto" w:fill="auto"/>
            <w:vAlign w:val="center"/>
          </w:tcPr>
          <w:p w14:paraId="27D9840A"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xml:space="preserve">* Vệ sinh toàn bộ mặt bàn giá kệ  bằng Composite: 02 Modul mặt bàn KT: (3000 x 600m x 30)mm (D8R8C)mm và 01 mặt bàn chậu rửa chịu hóa chất có gờ KT: (1500 x 600m x 23)mm (D8R8C)mm: </w:t>
            </w:r>
          </w:p>
          <w:p w14:paraId="5EAB375E"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000000"/>
                <w:sz w:val="28"/>
                <w:szCs w:val="28"/>
                <w:lang w:val="vi-VN"/>
              </w:rPr>
              <w:t xml:space="preserve"> </w:t>
            </w:r>
            <w:r w:rsidRPr="00E32841">
              <w:rPr>
                <w:rFonts w:eastAsia="Times New Roman" w:cs="Times New Roman"/>
                <w:color w:val="222222"/>
                <w:spacing w:val="2"/>
                <w:sz w:val="28"/>
                <w:szCs w:val="28"/>
                <w:shd w:val="clear" w:color="auto" w:fill="F5F5F5"/>
                <w:lang w:val="vi-VN"/>
              </w:rPr>
              <w:t>* Thay vòi rửa chuyên dụng (01 cái)</w:t>
            </w:r>
          </w:p>
          <w:p w14:paraId="6977F2C7"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222222"/>
                <w:spacing w:val="2"/>
                <w:sz w:val="28"/>
                <w:szCs w:val="28"/>
                <w:shd w:val="clear" w:color="auto" w:fill="F5F5F5"/>
                <w:lang w:val="vi-VN"/>
              </w:rPr>
              <w:t>+ Có thân bằng đồng, sơn phủ Epoxy kháng khuẩn hầu hết hóa chầt, tia UV và nhiệt độ cao</w:t>
            </w:r>
          </w:p>
          <w:p w14:paraId="39A9B022"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222222"/>
                <w:spacing w:val="2"/>
                <w:sz w:val="28"/>
                <w:szCs w:val="28"/>
                <w:shd w:val="clear" w:color="auto" w:fill="F5F5F5"/>
                <w:lang w:val="vi-VN"/>
              </w:rPr>
              <w:t>+Lõi van chế tạo từ Ceramic độ bền cơ học cao:500.000 sử dụng; chịu áp lực cáo tới 25bar</w:t>
            </w:r>
          </w:p>
          <w:p w14:paraId="3DD6DB26"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lang w:val="vi-VN"/>
              </w:rPr>
              <w:t xml:space="preserve">* Thay chậu rửa chịu hóa chất vật liệu Polypropylene. </w:t>
            </w:r>
            <w:r w:rsidRPr="00E32841">
              <w:rPr>
                <w:rFonts w:eastAsia="Times New Roman" w:cs="Times New Roman"/>
                <w:color w:val="000000"/>
                <w:sz w:val="28"/>
                <w:szCs w:val="28"/>
              </w:rPr>
              <w:t>Kích th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(560mm x 460mm x 300mm)</w:t>
            </w:r>
          </w:p>
          <w:p w14:paraId="76A20FA0"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ổ điện (3 cái) và hệ thống dây điện 3</w:t>
            </w:r>
          </w:p>
          <w:p w14:paraId="423E70A0"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đ</w:t>
            </w:r>
            <w:r w:rsidRPr="00E32841">
              <w:rPr>
                <w:rFonts w:eastAsia="Times New Roman" w:cs="Times New Roman" w:hint="eastAsia"/>
                <w:color w:val="000000"/>
                <w:sz w:val="28"/>
                <w:szCs w:val="28"/>
              </w:rPr>
              <w:t>è</w:t>
            </w:r>
            <w:r w:rsidRPr="00E32841">
              <w:rPr>
                <w:rFonts w:eastAsia="Times New Roman" w:cs="Times New Roman"/>
                <w:color w:val="000000"/>
                <w:sz w:val="28"/>
                <w:szCs w:val="28"/>
              </w:rPr>
              <w:t>n huỳnh quang công suất 20W, 0.6m.( TCVN 7670:2007): 02 cái</w:t>
            </w:r>
          </w:p>
          <w:p w14:paraId="70737B92"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Thay thế hệ thống dẫn nước</w:t>
            </w:r>
          </w:p>
          <w:p w14:paraId="19587AE4"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toàn bộ modun bàn giá kệ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thiết bị.</w:t>
            </w:r>
          </w:p>
          <w:p w14:paraId="726F3133" w14:textId="77777777" w:rsidR="00E32841" w:rsidRPr="00E32841" w:rsidRDefault="00E32841" w:rsidP="00E32841">
            <w:pPr>
              <w:spacing w:after="0" w:line="240" w:lineRule="auto"/>
              <w:jc w:val="left"/>
              <w:rPr>
                <w:rFonts w:eastAsia="Times New Roman" w:cs="Times New Roman"/>
                <w:iCs/>
                <w:sz w:val="28"/>
                <w:szCs w:val="28"/>
                <w:lang w:val="vi-VN"/>
              </w:rPr>
            </w:pPr>
            <w:r w:rsidRPr="00E32841">
              <w:rPr>
                <w:rFonts w:eastAsia="Times New Roman" w:cs="Times New Roman"/>
                <w:color w:val="000000"/>
                <w:sz w:val="28"/>
                <w:szCs w:val="28"/>
              </w:rPr>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bề mặt </w:t>
            </w:r>
            <w:r w:rsidRPr="00E32841">
              <w:rPr>
                <w:rFonts w:eastAsia="Times New Roman" w:cs="Times New Roman"/>
                <w:color w:val="000000"/>
                <w:sz w:val="28"/>
                <w:szCs w:val="28"/>
              </w:rPr>
              <w:lastRenderedPageBreak/>
              <w:t>làm việc. Đánh Bass toàn bộ bặt bàn thí nghiệm và bàn giá kệ thí nghiệm.</w:t>
            </w:r>
          </w:p>
        </w:tc>
      </w:tr>
      <w:tr w:rsidR="00E32841" w:rsidRPr="00E32841" w14:paraId="121983E1" w14:textId="77777777" w:rsidTr="00D41DA1">
        <w:trPr>
          <w:trHeight w:val="279"/>
        </w:trPr>
        <w:tc>
          <w:tcPr>
            <w:tcW w:w="988" w:type="dxa"/>
            <w:shd w:val="clear" w:color="auto" w:fill="auto"/>
            <w:vAlign w:val="center"/>
          </w:tcPr>
          <w:p w14:paraId="014A06F5" w14:textId="77777777" w:rsidR="00E32841" w:rsidRPr="00E32841" w:rsidRDefault="00E32841" w:rsidP="00E32841">
            <w:pPr>
              <w:spacing w:before="120" w:line="240" w:lineRule="auto"/>
              <w:ind w:firstLine="22"/>
              <w:rPr>
                <w:rFonts w:eastAsia="Times New Roman" w:cs="Times New Roman"/>
                <w:iCs/>
                <w:sz w:val="28"/>
                <w:szCs w:val="28"/>
                <w:lang w:val="vi-VN"/>
              </w:rPr>
            </w:pPr>
            <w:r w:rsidRPr="00E32841">
              <w:rPr>
                <w:rFonts w:eastAsia="Times New Roman" w:cs="Times New Roman"/>
                <w:i/>
                <w:iCs/>
                <w:color w:val="000000"/>
                <w:sz w:val="28"/>
                <w:szCs w:val="28"/>
              </w:rPr>
              <w:lastRenderedPageBreak/>
              <w:t>3</w:t>
            </w:r>
          </w:p>
        </w:tc>
        <w:tc>
          <w:tcPr>
            <w:tcW w:w="2268" w:type="dxa"/>
            <w:shd w:val="clear" w:color="auto" w:fill="auto"/>
            <w:vAlign w:val="center"/>
          </w:tcPr>
          <w:p w14:paraId="0FF99F4D" w14:textId="77777777" w:rsidR="00E32841" w:rsidRPr="00E32841" w:rsidRDefault="00E32841" w:rsidP="00E32841">
            <w:pPr>
              <w:spacing w:before="120" w:line="240" w:lineRule="auto"/>
              <w:jc w:val="center"/>
              <w:rPr>
                <w:rFonts w:eastAsia="Times New Roman" w:cs="Times New Roman"/>
                <w:iCs/>
                <w:sz w:val="28"/>
                <w:szCs w:val="28"/>
                <w:lang w:val="vi-VN"/>
              </w:rPr>
            </w:pPr>
            <w:r w:rsidRPr="00E32841">
              <w:rPr>
                <w:rFonts w:eastAsia="Times New Roman" w:cs="Times New Roman"/>
                <w:color w:val="000000"/>
                <w:sz w:val="28"/>
                <w:szCs w:val="28"/>
                <w:lang w:val="vi-VN"/>
              </w:rPr>
              <w:t>Modun bàn giá kệ thí nghiệm (2.400 x 1.500 x1,550)mm</w:t>
            </w:r>
          </w:p>
        </w:tc>
        <w:tc>
          <w:tcPr>
            <w:tcW w:w="5953" w:type="dxa"/>
            <w:shd w:val="clear" w:color="auto" w:fill="auto"/>
            <w:vAlign w:val="center"/>
          </w:tcPr>
          <w:p w14:paraId="76610C96"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xml:space="preserve">* Vệ sinh toàn bộ mặt bàn giá kệ  bằng Composite: 02 Modul mặt bàn KT: (2400 x 600m x 30)mm (D8R8C)mm </w:t>
            </w:r>
          </w:p>
          <w:p w14:paraId="042CC401"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Thay vòi Vòi rửa chuyên dụng.</w:t>
            </w:r>
          </w:p>
          <w:p w14:paraId="44680CA4"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222222"/>
                <w:spacing w:val="2"/>
                <w:sz w:val="28"/>
                <w:szCs w:val="28"/>
                <w:shd w:val="clear" w:color="auto" w:fill="F5F5F5"/>
                <w:lang w:val="vi-VN"/>
              </w:rPr>
              <w:t>+ có thân bằng đồng, sơn phủ Epoxy kháng khuẩn hầu hết hóa chầt, tia UV và nhiệt độ cao</w:t>
            </w:r>
          </w:p>
          <w:p w14:paraId="66B9C4D8"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222222"/>
                <w:spacing w:val="2"/>
                <w:sz w:val="28"/>
                <w:szCs w:val="28"/>
                <w:shd w:val="clear" w:color="auto" w:fill="F5F5F5"/>
                <w:lang w:val="vi-VN"/>
              </w:rPr>
              <w:t>+Lõi van chế tạo từ Ceramic độ bền cơ học cao:500.000 sử dụng; chịu áp lực cáo tới 25bar</w:t>
            </w:r>
          </w:p>
          <w:p w14:paraId="7FC1876E"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lang w:val="vi-VN"/>
              </w:rPr>
              <w:t xml:space="preserve">* Thay chậu rửa chịu hóa chất vật liệu Polypropylene. </w:t>
            </w:r>
            <w:r w:rsidRPr="00E32841">
              <w:rPr>
                <w:rFonts w:eastAsia="Times New Roman" w:cs="Times New Roman"/>
                <w:color w:val="000000"/>
                <w:sz w:val="28"/>
                <w:szCs w:val="28"/>
              </w:rPr>
              <w:t>Kích th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(560mm x 460mm x 300mm)</w:t>
            </w:r>
          </w:p>
          <w:p w14:paraId="3E75758E"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ổ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iện (3 cái) và hệ thống dây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3</w:t>
            </w:r>
          </w:p>
          <w:p w14:paraId="3B2BA652"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n huỳnh quang công suất 20W, 0.6m.( TCVN 7670:2007): 02 cái</w:t>
            </w:r>
          </w:p>
          <w:p w14:paraId="14987A8C"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Thay thế hệ thống dẫn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w:t>
            </w:r>
          </w:p>
          <w:p w14:paraId="38A20FC5"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toàn bộ modun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thiết bị.</w:t>
            </w:r>
          </w:p>
          <w:p w14:paraId="3C43DA46" w14:textId="77777777" w:rsidR="00E32841" w:rsidRPr="00E32841" w:rsidRDefault="00E32841" w:rsidP="00E32841">
            <w:pPr>
              <w:spacing w:after="0" w:line="240" w:lineRule="auto"/>
              <w:jc w:val="left"/>
              <w:rPr>
                <w:rFonts w:eastAsia="Times New Roman" w:cs="Times New Roman"/>
                <w:b/>
                <w:iCs/>
                <w:sz w:val="28"/>
                <w:szCs w:val="28"/>
                <w:lang w:val="vi-VN"/>
              </w:rPr>
            </w:pPr>
            <w:r w:rsidRPr="00E32841">
              <w:rPr>
                <w:rFonts w:eastAsia="Times New Roman" w:cs="Times New Roman"/>
                <w:color w:val="000000"/>
                <w:sz w:val="28"/>
                <w:szCs w:val="28"/>
              </w:rPr>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bề mặt làm việc. Đánh Bass toàn bộ bặt bàn thí nghiệm và bàn giá kệ thí nghiệm.</w:t>
            </w:r>
          </w:p>
        </w:tc>
      </w:tr>
      <w:tr w:rsidR="00E32841" w:rsidRPr="00E32841" w14:paraId="0D66C7FE" w14:textId="77777777" w:rsidTr="00D41DA1">
        <w:trPr>
          <w:trHeight w:val="279"/>
        </w:trPr>
        <w:tc>
          <w:tcPr>
            <w:tcW w:w="988" w:type="dxa"/>
            <w:shd w:val="clear" w:color="auto" w:fill="auto"/>
            <w:vAlign w:val="center"/>
          </w:tcPr>
          <w:p w14:paraId="77E4F70C" w14:textId="77777777" w:rsidR="00E32841" w:rsidRPr="00E32841" w:rsidRDefault="00E32841" w:rsidP="00E32841">
            <w:pPr>
              <w:spacing w:before="120" w:line="240" w:lineRule="auto"/>
              <w:ind w:firstLine="22"/>
              <w:rPr>
                <w:rFonts w:eastAsia="Times New Roman" w:cs="Times New Roman"/>
                <w:iCs/>
                <w:sz w:val="28"/>
                <w:szCs w:val="28"/>
                <w:lang w:val="vi-VN"/>
              </w:rPr>
            </w:pPr>
            <w:r w:rsidRPr="00E32841">
              <w:rPr>
                <w:rFonts w:eastAsia="Times New Roman" w:cs="Times New Roman"/>
                <w:i/>
                <w:iCs/>
                <w:color w:val="000000"/>
                <w:sz w:val="28"/>
                <w:szCs w:val="28"/>
              </w:rPr>
              <w:t>4</w:t>
            </w:r>
          </w:p>
        </w:tc>
        <w:tc>
          <w:tcPr>
            <w:tcW w:w="2268" w:type="dxa"/>
            <w:shd w:val="clear" w:color="auto" w:fill="auto"/>
            <w:vAlign w:val="center"/>
          </w:tcPr>
          <w:p w14:paraId="25E67CEC" w14:textId="77777777" w:rsidR="00E32841" w:rsidRPr="00E32841" w:rsidRDefault="00E32841" w:rsidP="00E32841">
            <w:pPr>
              <w:spacing w:before="120" w:line="240" w:lineRule="auto"/>
              <w:jc w:val="center"/>
              <w:rPr>
                <w:rFonts w:eastAsia="Times New Roman" w:cs="Times New Roman"/>
                <w:iCs/>
                <w:sz w:val="28"/>
                <w:szCs w:val="28"/>
                <w:lang w:val="vi-VN"/>
              </w:rPr>
            </w:pPr>
            <w:r w:rsidRPr="00E32841">
              <w:rPr>
                <w:rFonts w:eastAsia="Times New Roman" w:cs="Times New Roman"/>
                <w:color w:val="000000"/>
                <w:sz w:val="28"/>
                <w:szCs w:val="28"/>
                <w:lang w:val="vi-VN"/>
              </w:rPr>
              <w:t>Modun bàn giá kệ thí nghiệm (3.000 x 1.500 x 1.550)mm</w:t>
            </w:r>
          </w:p>
        </w:tc>
        <w:tc>
          <w:tcPr>
            <w:tcW w:w="5953" w:type="dxa"/>
            <w:shd w:val="clear" w:color="auto" w:fill="auto"/>
            <w:vAlign w:val="center"/>
          </w:tcPr>
          <w:p w14:paraId="1653436D"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Thay mơi 02 Modul mặt bàn KT: (2400 x 600m x 30)mm (D*R*C)mm và 01 mặt bàn chậu rửa chịu hóa chất có gờ KT: (1500 x 600m x 23)mm (D*R*C)mm:</w:t>
            </w:r>
          </w:p>
          <w:p w14:paraId="134E7056"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xml:space="preserve"> Mặt bàn bằng vật liệu tổng hợp (Composite) chịu hoá chất và dung môi hữu c</w:t>
            </w:r>
            <w:r w:rsidRPr="00E32841">
              <w:rPr>
                <w:rFonts w:eastAsia="Times New Roman" w:cs="Times New Roman" w:hint="eastAsia"/>
                <w:color w:val="000000"/>
                <w:sz w:val="28"/>
                <w:szCs w:val="28"/>
                <w:lang w:val="vi-VN"/>
              </w:rPr>
              <w:t>ơ</w:t>
            </w:r>
            <w:r w:rsidRPr="00E32841">
              <w:rPr>
                <w:rFonts w:eastAsia="Times New Roman" w:cs="Times New Roman"/>
                <w:color w:val="000000"/>
                <w:sz w:val="28"/>
                <w:szCs w:val="28"/>
                <w:lang w:val="vi-VN"/>
              </w:rPr>
              <w:t>, không bị trầy x</w:t>
            </w:r>
            <w:r w:rsidRPr="00E32841">
              <w:rPr>
                <w:rFonts w:eastAsia="Times New Roman" w:cs="Times New Roman" w:hint="eastAsia"/>
                <w:color w:val="000000"/>
                <w:sz w:val="28"/>
                <w:szCs w:val="28"/>
                <w:lang w:val="vi-VN"/>
              </w:rPr>
              <w:t>ư</w:t>
            </w:r>
            <w:r w:rsidRPr="00E32841">
              <w:rPr>
                <w:rFonts w:eastAsia="Times New Roman" w:cs="Times New Roman"/>
                <w:color w:val="000000"/>
                <w:sz w:val="28"/>
                <w:szCs w:val="28"/>
                <w:lang w:val="vi-VN"/>
              </w:rPr>
              <w:t>ớc, bong tróc, biến màu khi ma sát. Có khả n</w:t>
            </w:r>
            <w:r w:rsidRPr="00E32841">
              <w:rPr>
                <w:rFonts w:eastAsia="Times New Roman" w:cs="Times New Roman" w:hint="eastAsia"/>
                <w:color w:val="000000"/>
                <w:sz w:val="28"/>
                <w:szCs w:val="28"/>
                <w:lang w:val="vi-VN"/>
              </w:rPr>
              <w:t>ă</w:t>
            </w:r>
            <w:r w:rsidRPr="00E32841">
              <w:rPr>
                <w:rFonts w:eastAsia="Times New Roman" w:cs="Times New Roman"/>
                <w:color w:val="000000"/>
                <w:sz w:val="28"/>
                <w:szCs w:val="28"/>
                <w:lang w:val="vi-VN"/>
              </w:rPr>
              <w:t xml:space="preserve">ng chịu tải trọng cao, </w:t>
            </w:r>
            <w:r w:rsidRPr="00E32841">
              <w:rPr>
                <w:rFonts w:eastAsia="Times New Roman" w:cs="Times New Roman" w:hint="eastAsia"/>
                <w:color w:val="000000"/>
                <w:sz w:val="28"/>
                <w:szCs w:val="28"/>
                <w:lang w:val="vi-VN"/>
              </w:rPr>
              <w:t>đ</w:t>
            </w:r>
            <w:r w:rsidRPr="00E32841">
              <w:rPr>
                <w:rFonts w:eastAsia="Times New Roman" w:cs="Times New Roman"/>
                <w:color w:val="000000"/>
                <w:sz w:val="28"/>
                <w:szCs w:val="28"/>
                <w:lang w:val="vi-VN"/>
              </w:rPr>
              <w:t xml:space="preserve">ộ dẫn </w:t>
            </w:r>
            <w:r w:rsidRPr="00E32841">
              <w:rPr>
                <w:rFonts w:eastAsia="Times New Roman" w:cs="Times New Roman" w:hint="eastAsia"/>
                <w:color w:val="000000"/>
                <w:sz w:val="28"/>
                <w:szCs w:val="28"/>
                <w:lang w:val="vi-VN"/>
              </w:rPr>
              <w:t>đ</w:t>
            </w:r>
            <w:r w:rsidRPr="00E32841">
              <w:rPr>
                <w:rFonts w:eastAsia="Times New Roman" w:cs="Times New Roman"/>
                <w:color w:val="000000"/>
                <w:sz w:val="28"/>
                <w:szCs w:val="28"/>
                <w:lang w:val="vi-VN"/>
              </w:rPr>
              <w:t>iện, dẫn nhiệt theo TCVN.</w:t>
            </w:r>
          </w:p>
          <w:p w14:paraId="43384E83"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-Thông số KT:</w:t>
            </w:r>
          </w:p>
          <w:p w14:paraId="6228C510"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+Tỷ trọng: 2,05 – 2,30g/cm</w:t>
            </w:r>
            <w:r w:rsidRPr="00E32841">
              <w:rPr>
                <w:rFonts w:eastAsia="Times New Roman" w:cs="Times New Roman"/>
                <w:color w:val="000000"/>
                <w:sz w:val="28"/>
                <w:szCs w:val="28"/>
                <w:vertAlign w:val="superscript"/>
                <w:lang w:val="vi-VN"/>
              </w:rPr>
              <w:t>3</w:t>
            </w:r>
            <w:r w:rsidRPr="00E32841">
              <w:rPr>
                <w:rFonts w:eastAsia="Times New Roman" w:cs="Times New Roman"/>
                <w:color w:val="000000"/>
                <w:sz w:val="28"/>
                <w:szCs w:val="28"/>
                <w:lang w:val="vi-VN"/>
              </w:rPr>
              <w:t xml:space="preserve">CNC 721154. </w:t>
            </w:r>
          </w:p>
          <w:p w14:paraId="511CEFF9"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+Độ thẩm hút sau 48h0,023-0,035% với cân nặng nhất DIN 52103.</w:t>
            </w:r>
          </w:p>
          <w:p w14:paraId="5E2EF248"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+Độ chịu lực cong uốc 42-62Mpa thấp nhất DIN52112.</w:t>
            </w:r>
          </w:p>
          <w:p w14:paraId="4A11914B"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+Hệ số về độ co giãn nhiệt (+500</w:t>
            </w:r>
            <w:r w:rsidRPr="00E32841">
              <w:rPr>
                <w:rFonts w:eastAsia="Times New Roman" w:cs="Times New Roman"/>
                <w:color w:val="000000"/>
                <w:sz w:val="28"/>
                <w:szCs w:val="28"/>
                <w:vertAlign w:val="superscript"/>
                <w:lang w:val="vi-VN"/>
              </w:rPr>
              <w:t>o</w:t>
            </w:r>
            <w:r w:rsidRPr="00E32841">
              <w:rPr>
                <w:rFonts w:eastAsia="Times New Roman" w:cs="Times New Roman"/>
                <w:color w:val="000000"/>
                <w:sz w:val="28"/>
                <w:szCs w:val="28"/>
                <w:lang w:val="vi-VN"/>
              </w:rPr>
              <w:t>C đến 600</w:t>
            </w:r>
            <w:r w:rsidRPr="00E32841">
              <w:rPr>
                <w:rFonts w:eastAsia="Times New Roman" w:cs="Times New Roman"/>
                <w:color w:val="000000"/>
                <w:sz w:val="28"/>
                <w:szCs w:val="28"/>
                <w:vertAlign w:val="superscript"/>
                <w:lang w:val="vi-VN"/>
              </w:rPr>
              <w:t>o</w:t>
            </w:r>
            <w:r w:rsidRPr="00E32841">
              <w:rPr>
                <w:rFonts w:eastAsia="Times New Roman" w:cs="Times New Roman"/>
                <w:color w:val="000000"/>
                <w:sz w:val="28"/>
                <w:szCs w:val="28"/>
                <w:lang w:val="vi-VN"/>
              </w:rPr>
              <w:t>C)20,1-35,3CSN EN ISO10545-8.</w:t>
            </w:r>
          </w:p>
          <w:p w14:paraId="1EFFBB9F"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+Độ cứng Mohs6 (mirros), những cái khác  DIN EN 101.</w:t>
            </w:r>
          </w:p>
          <w:p w14:paraId="53CD8047"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+Độ bền với hóa chất được phê chuẩn KOH và HF EN 106 EN 122.</w:t>
            </w:r>
          </w:p>
          <w:p w14:paraId="0DBF0281"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lastRenderedPageBreak/>
              <w:t>* Thay vòi rửa chuyên dụng. 01 cái.</w:t>
            </w:r>
          </w:p>
          <w:p w14:paraId="73CFD91D"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rPr>
            </w:pPr>
            <w:r w:rsidRPr="00E32841">
              <w:rPr>
                <w:rFonts w:eastAsia="Times New Roman" w:cs="Times New Roman"/>
                <w:color w:val="222222"/>
                <w:spacing w:val="2"/>
                <w:sz w:val="28"/>
                <w:szCs w:val="28"/>
                <w:shd w:val="clear" w:color="auto" w:fill="F5F5F5"/>
              </w:rPr>
              <w:t>+ có thân bằng đồng, sơn phủ Epoxy kháng khuẩn hầu hết hóa chầt, tia UV và nhiệt độ cao</w:t>
            </w:r>
          </w:p>
          <w:p w14:paraId="07C92DF7"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rPr>
            </w:pPr>
            <w:r w:rsidRPr="00E32841">
              <w:rPr>
                <w:rFonts w:eastAsia="Times New Roman" w:cs="Times New Roman"/>
                <w:color w:val="222222"/>
                <w:spacing w:val="2"/>
                <w:sz w:val="28"/>
                <w:szCs w:val="28"/>
                <w:shd w:val="clear" w:color="auto" w:fill="F5F5F5"/>
              </w:rPr>
              <w:t>+Lõi van chế tạo từ Ceramic độ bền cơ học cao:500.000 sử dụng; chịu áp lực cáo tới 25bar</w:t>
            </w:r>
          </w:p>
          <w:p w14:paraId="4BF51D18"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chậu rửa chịu hóa chất vật liệu Polypropylene. Kích th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(560mm x 460mm x 300mm)</w:t>
            </w:r>
          </w:p>
          <w:p w14:paraId="1569FCAF"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ổ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iện (4 cái) và hệ thống dây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3</w:t>
            </w:r>
          </w:p>
          <w:p w14:paraId="1E0F8CAF"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n huỳnh quang công suất 20W, 0.6m.( TCVN 7670:2007): 04 cái</w:t>
            </w:r>
          </w:p>
          <w:p w14:paraId="5594D783"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Thay thế hệ thống dẫn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cấp.</w:t>
            </w:r>
          </w:p>
          <w:p w14:paraId="4A1C906F"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toàn bộ modun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thiết bị.</w:t>
            </w:r>
          </w:p>
          <w:p w14:paraId="44DDD5FB" w14:textId="77777777" w:rsidR="00E32841" w:rsidRPr="00E32841" w:rsidRDefault="00E32841" w:rsidP="00E32841">
            <w:pPr>
              <w:spacing w:after="0" w:line="240" w:lineRule="auto"/>
              <w:jc w:val="left"/>
              <w:rPr>
                <w:rFonts w:eastAsia="Times New Roman" w:cs="Times New Roman"/>
                <w:iCs/>
                <w:sz w:val="28"/>
                <w:szCs w:val="28"/>
                <w:lang w:val="vi-VN"/>
              </w:rPr>
            </w:pPr>
            <w:r w:rsidRPr="00E32841">
              <w:rPr>
                <w:rFonts w:eastAsia="Times New Roman" w:cs="Times New Roman"/>
                <w:color w:val="000000"/>
                <w:sz w:val="28"/>
                <w:szCs w:val="28"/>
              </w:rPr>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bề mặt làm việc.</w:t>
            </w:r>
          </w:p>
        </w:tc>
      </w:tr>
      <w:tr w:rsidR="00E32841" w:rsidRPr="00E32841" w14:paraId="1AC19886" w14:textId="77777777" w:rsidTr="00D41DA1">
        <w:trPr>
          <w:trHeight w:val="279"/>
        </w:trPr>
        <w:tc>
          <w:tcPr>
            <w:tcW w:w="988" w:type="dxa"/>
            <w:shd w:val="clear" w:color="auto" w:fill="auto"/>
            <w:vAlign w:val="center"/>
          </w:tcPr>
          <w:p w14:paraId="3B130B87" w14:textId="77777777" w:rsidR="00E32841" w:rsidRPr="00E32841" w:rsidRDefault="00E32841" w:rsidP="00E32841">
            <w:pPr>
              <w:spacing w:before="120" w:line="240" w:lineRule="auto"/>
              <w:ind w:firstLine="22"/>
              <w:rPr>
                <w:rFonts w:eastAsia="Times New Roman" w:cs="Times New Roman"/>
                <w:iCs/>
                <w:sz w:val="28"/>
                <w:szCs w:val="28"/>
                <w:lang w:val="vi-VN"/>
              </w:rPr>
            </w:pPr>
            <w:r w:rsidRPr="00E32841">
              <w:rPr>
                <w:rFonts w:eastAsia="Times New Roman" w:cs="Times New Roman"/>
                <w:i/>
                <w:iCs/>
                <w:color w:val="000000"/>
                <w:sz w:val="28"/>
                <w:szCs w:val="28"/>
              </w:rPr>
              <w:lastRenderedPageBreak/>
              <w:t>5</w:t>
            </w:r>
          </w:p>
        </w:tc>
        <w:tc>
          <w:tcPr>
            <w:tcW w:w="2268" w:type="dxa"/>
            <w:shd w:val="clear" w:color="auto" w:fill="auto"/>
            <w:vAlign w:val="center"/>
          </w:tcPr>
          <w:p w14:paraId="64AE12FB" w14:textId="77777777" w:rsidR="00E32841" w:rsidRPr="00E32841" w:rsidRDefault="00E32841" w:rsidP="00E32841">
            <w:pPr>
              <w:spacing w:before="120" w:line="240" w:lineRule="auto"/>
              <w:jc w:val="center"/>
              <w:rPr>
                <w:rFonts w:eastAsia="Times New Roman" w:cs="Times New Roman"/>
                <w:iCs/>
                <w:sz w:val="28"/>
                <w:szCs w:val="28"/>
                <w:lang w:val="vi-VN"/>
              </w:rPr>
            </w:pPr>
            <w:r w:rsidRPr="00E32841">
              <w:rPr>
                <w:rFonts w:eastAsia="Times New Roman" w:cs="Times New Roman"/>
                <w:color w:val="000000"/>
                <w:sz w:val="28"/>
                <w:szCs w:val="28"/>
                <w:lang w:val="vi-VN"/>
              </w:rPr>
              <w:t>Modun bàn giá kệ thí nghiệm 4,2 m x 1,5 m x 1,55 m</w:t>
            </w:r>
          </w:p>
        </w:tc>
        <w:tc>
          <w:tcPr>
            <w:tcW w:w="5953" w:type="dxa"/>
            <w:shd w:val="clear" w:color="auto" w:fill="auto"/>
            <w:vAlign w:val="center"/>
          </w:tcPr>
          <w:p w14:paraId="051B1854"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Thay mơi 02 Modul mặt bàn KT: (3600 x 600m x 30)mm (D*R*C)mm và 01 mặt bàn chậu rửa chịu hóa chất có gờ KT: (1500 x 600m x 23)mm (D*R*C)mm:</w:t>
            </w:r>
          </w:p>
          <w:p w14:paraId="7B810CA1"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xml:space="preserve"> Mặt bàn bằng vật liệu tổng hợp (Composite) chịu hoá chất và dung môi hữu c</w:t>
            </w:r>
            <w:r w:rsidRPr="00E32841">
              <w:rPr>
                <w:rFonts w:eastAsia="Times New Roman" w:cs="Times New Roman" w:hint="eastAsia"/>
                <w:color w:val="000000"/>
                <w:sz w:val="28"/>
                <w:szCs w:val="28"/>
                <w:lang w:val="vi-VN"/>
              </w:rPr>
              <w:t>ơ</w:t>
            </w:r>
            <w:r w:rsidRPr="00E32841">
              <w:rPr>
                <w:rFonts w:eastAsia="Times New Roman" w:cs="Times New Roman"/>
                <w:color w:val="000000"/>
                <w:sz w:val="28"/>
                <w:szCs w:val="28"/>
                <w:lang w:val="vi-VN"/>
              </w:rPr>
              <w:t>, không bị trầy x</w:t>
            </w:r>
            <w:r w:rsidRPr="00E32841">
              <w:rPr>
                <w:rFonts w:eastAsia="Times New Roman" w:cs="Times New Roman" w:hint="eastAsia"/>
                <w:color w:val="000000"/>
                <w:sz w:val="28"/>
                <w:szCs w:val="28"/>
                <w:lang w:val="vi-VN"/>
              </w:rPr>
              <w:t>ư</w:t>
            </w:r>
            <w:r w:rsidRPr="00E32841">
              <w:rPr>
                <w:rFonts w:eastAsia="Times New Roman" w:cs="Times New Roman"/>
                <w:color w:val="000000"/>
                <w:sz w:val="28"/>
                <w:szCs w:val="28"/>
                <w:lang w:val="vi-VN"/>
              </w:rPr>
              <w:t>ớc, bong tróc, biến màu khi ma sát. Có khả n</w:t>
            </w:r>
            <w:r w:rsidRPr="00E32841">
              <w:rPr>
                <w:rFonts w:eastAsia="Times New Roman" w:cs="Times New Roman" w:hint="eastAsia"/>
                <w:color w:val="000000"/>
                <w:sz w:val="28"/>
                <w:szCs w:val="28"/>
                <w:lang w:val="vi-VN"/>
              </w:rPr>
              <w:t>ă</w:t>
            </w:r>
            <w:r w:rsidRPr="00E32841">
              <w:rPr>
                <w:rFonts w:eastAsia="Times New Roman" w:cs="Times New Roman"/>
                <w:color w:val="000000"/>
                <w:sz w:val="28"/>
                <w:szCs w:val="28"/>
                <w:lang w:val="vi-VN"/>
              </w:rPr>
              <w:t xml:space="preserve">ng chịu tải trọng cao, </w:t>
            </w:r>
            <w:r w:rsidRPr="00E32841">
              <w:rPr>
                <w:rFonts w:eastAsia="Times New Roman" w:cs="Times New Roman" w:hint="eastAsia"/>
                <w:color w:val="000000"/>
                <w:sz w:val="28"/>
                <w:szCs w:val="28"/>
                <w:lang w:val="vi-VN"/>
              </w:rPr>
              <w:t>đ</w:t>
            </w:r>
            <w:r w:rsidRPr="00E32841">
              <w:rPr>
                <w:rFonts w:eastAsia="Times New Roman" w:cs="Times New Roman"/>
                <w:color w:val="000000"/>
                <w:sz w:val="28"/>
                <w:szCs w:val="28"/>
                <w:lang w:val="vi-VN"/>
              </w:rPr>
              <w:t xml:space="preserve">ộ dẫn </w:t>
            </w:r>
            <w:r w:rsidRPr="00E32841">
              <w:rPr>
                <w:rFonts w:eastAsia="Times New Roman" w:cs="Times New Roman" w:hint="eastAsia"/>
                <w:color w:val="000000"/>
                <w:sz w:val="28"/>
                <w:szCs w:val="28"/>
                <w:lang w:val="vi-VN"/>
              </w:rPr>
              <w:t>đ</w:t>
            </w:r>
            <w:r w:rsidRPr="00E32841">
              <w:rPr>
                <w:rFonts w:eastAsia="Times New Roman" w:cs="Times New Roman"/>
                <w:color w:val="000000"/>
                <w:sz w:val="28"/>
                <w:szCs w:val="28"/>
                <w:lang w:val="vi-VN"/>
              </w:rPr>
              <w:t>iện, dẫn nhiệt theo TCVN</w:t>
            </w:r>
          </w:p>
          <w:p w14:paraId="20CE6C95"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-Thông số KT:</w:t>
            </w:r>
          </w:p>
          <w:p w14:paraId="2A285FC8"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+Tỷ trọng: 2,05 – 2,30g/cm</w:t>
            </w:r>
            <w:r w:rsidRPr="00E32841">
              <w:rPr>
                <w:rFonts w:eastAsia="Times New Roman" w:cs="Times New Roman"/>
                <w:color w:val="000000"/>
                <w:sz w:val="28"/>
                <w:szCs w:val="28"/>
                <w:vertAlign w:val="superscript"/>
                <w:lang w:val="vi-VN"/>
              </w:rPr>
              <w:t>3</w:t>
            </w:r>
            <w:r w:rsidRPr="00E32841">
              <w:rPr>
                <w:rFonts w:eastAsia="Times New Roman" w:cs="Times New Roman"/>
                <w:color w:val="000000"/>
                <w:sz w:val="28"/>
                <w:szCs w:val="28"/>
                <w:lang w:val="vi-VN"/>
              </w:rPr>
              <w:t xml:space="preserve">CNC 721154. </w:t>
            </w:r>
          </w:p>
          <w:p w14:paraId="69EF325A"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+Độ thẩm hút sau 48h0,023-0,035% với cân nặng nhất DIN 52103.</w:t>
            </w:r>
          </w:p>
          <w:p w14:paraId="186B9777"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+Độ chịu lực cong uốc 42-62Mpa thấp nhất DIN52112.</w:t>
            </w:r>
          </w:p>
          <w:p w14:paraId="729E71DD"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+Hệ số về độ co giãn nhiệt (+500</w:t>
            </w:r>
            <w:r w:rsidRPr="00E32841">
              <w:rPr>
                <w:rFonts w:eastAsia="Times New Roman" w:cs="Times New Roman"/>
                <w:color w:val="000000"/>
                <w:sz w:val="28"/>
                <w:szCs w:val="28"/>
                <w:vertAlign w:val="superscript"/>
                <w:lang w:val="vi-VN"/>
              </w:rPr>
              <w:t>o</w:t>
            </w:r>
            <w:r w:rsidRPr="00E32841">
              <w:rPr>
                <w:rFonts w:eastAsia="Times New Roman" w:cs="Times New Roman"/>
                <w:color w:val="000000"/>
                <w:sz w:val="28"/>
                <w:szCs w:val="28"/>
                <w:lang w:val="vi-VN"/>
              </w:rPr>
              <w:t>C đến 600</w:t>
            </w:r>
            <w:r w:rsidRPr="00E32841">
              <w:rPr>
                <w:rFonts w:eastAsia="Times New Roman" w:cs="Times New Roman"/>
                <w:color w:val="000000"/>
                <w:sz w:val="28"/>
                <w:szCs w:val="28"/>
                <w:vertAlign w:val="superscript"/>
                <w:lang w:val="vi-VN"/>
              </w:rPr>
              <w:t>o</w:t>
            </w:r>
            <w:r w:rsidRPr="00E32841">
              <w:rPr>
                <w:rFonts w:eastAsia="Times New Roman" w:cs="Times New Roman"/>
                <w:color w:val="000000"/>
                <w:sz w:val="28"/>
                <w:szCs w:val="28"/>
                <w:lang w:val="vi-VN"/>
              </w:rPr>
              <w:t>C)20,1-35,3CSN EN ISO10545-8.</w:t>
            </w:r>
          </w:p>
          <w:p w14:paraId="43832FFC"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+Độ cứng Mohs6 (mirros), những cái khác  DIN EN 101.</w:t>
            </w:r>
          </w:p>
          <w:p w14:paraId="1AD4A466"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+Độ bền với hóa chất được phê chuẩn KOH và HF EN 106 EN 122.</w:t>
            </w:r>
          </w:p>
          <w:p w14:paraId="6AB3AC54"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vòi rửa chuyên dụng. 01 cái.</w:t>
            </w:r>
          </w:p>
          <w:p w14:paraId="09E6F31A"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rPr>
            </w:pPr>
            <w:r w:rsidRPr="00E32841">
              <w:rPr>
                <w:rFonts w:eastAsia="Times New Roman" w:cs="Times New Roman"/>
                <w:color w:val="222222"/>
                <w:spacing w:val="2"/>
                <w:sz w:val="28"/>
                <w:szCs w:val="28"/>
                <w:shd w:val="clear" w:color="auto" w:fill="F5F5F5"/>
              </w:rPr>
              <w:t>+ có thân bằng đồng, sơn phủ Epoxy kháng khuẩn hầu hết hóa chầt, tia UV và nhiệt độ cao</w:t>
            </w:r>
          </w:p>
          <w:p w14:paraId="7C08E516"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rPr>
            </w:pPr>
            <w:r w:rsidRPr="00E32841">
              <w:rPr>
                <w:rFonts w:eastAsia="Times New Roman" w:cs="Times New Roman"/>
                <w:color w:val="222222"/>
                <w:spacing w:val="2"/>
                <w:sz w:val="28"/>
                <w:szCs w:val="28"/>
                <w:shd w:val="clear" w:color="auto" w:fill="F5F5F5"/>
              </w:rPr>
              <w:t>+Lõi van chế tạo từ Ceramic độ bền cơ học cao:500.000 sử dụng; chịu áp lực cáo tới 25bar</w:t>
            </w:r>
          </w:p>
          <w:p w14:paraId="7C49897B"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222222"/>
                <w:spacing w:val="2"/>
                <w:sz w:val="28"/>
                <w:szCs w:val="28"/>
                <w:shd w:val="clear" w:color="auto" w:fill="F5F5F5"/>
              </w:rPr>
              <w:t xml:space="preserve">* </w:t>
            </w:r>
            <w:r w:rsidRPr="00E32841">
              <w:rPr>
                <w:rFonts w:eastAsia="Times New Roman" w:cs="Times New Roman"/>
                <w:color w:val="000000"/>
                <w:sz w:val="28"/>
                <w:szCs w:val="28"/>
              </w:rPr>
              <w:t xml:space="preserve">Thay chậu rửa chịu hóa chất vật liệu </w:t>
            </w:r>
            <w:r w:rsidRPr="00E32841">
              <w:rPr>
                <w:rFonts w:eastAsia="Times New Roman" w:cs="Times New Roman"/>
                <w:color w:val="000000"/>
                <w:sz w:val="28"/>
                <w:szCs w:val="28"/>
              </w:rPr>
              <w:lastRenderedPageBreak/>
              <w:t>Polypropylene. Kích th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(560mm x 460mm x 300mm)</w:t>
            </w:r>
          </w:p>
          <w:p w14:paraId="2C2C23B4"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ổ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iện (3 cái) và hệ thống dây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3</w:t>
            </w:r>
          </w:p>
          <w:p w14:paraId="34627926"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thế hệ thống dẫn nước</w:t>
            </w:r>
          </w:p>
          <w:p w14:paraId="40CE6898"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toàn bộ modun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làm việc.</w:t>
            </w:r>
          </w:p>
          <w:p w14:paraId="498F5520" w14:textId="77777777" w:rsidR="00E32841" w:rsidRPr="00E32841" w:rsidRDefault="00E32841" w:rsidP="00E32841">
            <w:pPr>
              <w:spacing w:after="0" w:line="240" w:lineRule="auto"/>
              <w:jc w:val="center"/>
              <w:rPr>
                <w:rFonts w:eastAsia="Times New Roman" w:cs="Times New Roman"/>
                <w:iCs/>
                <w:sz w:val="28"/>
                <w:szCs w:val="28"/>
                <w:lang w:val="vi-VN"/>
              </w:rPr>
            </w:pPr>
            <w:r w:rsidRPr="00E32841">
              <w:rPr>
                <w:rFonts w:eastAsia="Times New Roman" w:cs="Times New Roman"/>
                <w:color w:val="000000"/>
                <w:sz w:val="28"/>
                <w:szCs w:val="28"/>
              </w:rPr>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bề mặt làm việc.</w:t>
            </w:r>
          </w:p>
        </w:tc>
      </w:tr>
      <w:tr w:rsidR="00E32841" w:rsidRPr="00E32841" w14:paraId="317D5797" w14:textId="77777777" w:rsidTr="00D41DA1">
        <w:trPr>
          <w:trHeight w:val="279"/>
        </w:trPr>
        <w:tc>
          <w:tcPr>
            <w:tcW w:w="988" w:type="dxa"/>
            <w:shd w:val="clear" w:color="auto" w:fill="auto"/>
            <w:vAlign w:val="center"/>
          </w:tcPr>
          <w:p w14:paraId="100515BD" w14:textId="77777777" w:rsidR="00E32841" w:rsidRPr="00E32841" w:rsidRDefault="00E32841" w:rsidP="00E32841">
            <w:pPr>
              <w:spacing w:before="120" w:line="240" w:lineRule="auto"/>
              <w:ind w:firstLine="22"/>
              <w:rPr>
                <w:rFonts w:eastAsia="Times New Roman" w:cs="Times New Roman"/>
                <w:iCs/>
                <w:sz w:val="28"/>
                <w:szCs w:val="28"/>
                <w:lang w:val="vi-VN"/>
              </w:rPr>
            </w:pPr>
            <w:r w:rsidRPr="00E32841">
              <w:rPr>
                <w:rFonts w:eastAsia="Times New Roman" w:cs="Times New Roman"/>
                <w:i/>
                <w:iCs/>
                <w:color w:val="000000"/>
                <w:sz w:val="28"/>
                <w:szCs w:val="28"/>
              </w:rPr>
              <w:lastRenderedPageBreak/>
              <w:t>6</w:t>
            </w:r>
          </w:p>
        </w:tc>
        <w:tc>
          <w:tcPr>
            <w:tcW w:w="2268" w:type="dxa"/>
            <w:shd w:val="clear" w:color="auto" w:fill="auto"/>
            <w:vAlign w:val="center"/>
          </w:tcPr>
          <w:p w14:paraId="2E1FAAF5" w14:textId="77777777" w:rsidR="00E32841" w:rsidRPr="00E32841" w:rsidRDefault="00E32841" w:rsidP="00E32841">
            <w:pPr>
              <w:spacing w:before="120" w:line="240" w:lineRule="auto"/>
              <w:jc w:val="center"/>
              <w:rPr>
                <w:rFonts w:eastAsia="Times New Roman" w:cs="Times New Roman"/>
                <w:iCs/>
                <w:sz w:val="28"/>
                <w:szCs w:val="28"/>
                <w:lang w:val="vi-VN"/>
              </w:rPr>
            </w:pPr>
            <w:r w:rsidRPr="00E32841">
              <w:rPr>
                <w:rFonts w:eastAsia="Times New Roman" w:cs="Times New Roman"/>
                <w:color w:val="000000"/>
                <w:sz w:val="28"/>
                <w:szCs w:val="28"/>
                <w:lang w:val="vi-VN"/>
              </w:rPr>
              <w:t>Modun bàn giá kệ thí nghiệm 4,2 m x 1,5 m x 1,55 m</w:t>
            </w:r>
          </w:p>
        </w:tc>
        <w:tc>
          <w:tcPr>
            <w:tcW w:w="5953" w:type="dxa"/>
            <w:shd w:val="clear" w:color="auto" w:fill="auto"/>
            <w:vAlign w:val="center"/>
          </w:tcPr>
          <w:p w14:paraId="0FEE54CB"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lang w:val="vi-VN"/>
              </w:rPr>
              <w:t xml:space="preserve">* Vệ sinh toàn bộ mặt bàn giá kệ  bằng Composite: 02 Modul mặt bàn KT: (3600 x 600m x 30)mm (D8R8C)mm và 01 mặt bàn chậu rửa chịu hóa chất có gờ KT: (1500 x 600m x 23)mm (D8R8C)mm: </w:t>
            </w:r>
          </w:p>
          <w:p w14:paraId="4537B6C7"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000000"/>
                <w:sz w:val="28"/>
                <w:szCs w:val="28"/>
                <w:lang w:val="vi-VN"/>
              </w:rPr>
              <w:t xml:space="preserve"> </w:t>
            </w:r>
            <w:r w:rsidRPr="00E32841">
              <w:rPr>
                <w:rFonts w:eastAsia="Times New Roman" w:cs="Times New Roman"/>
                <w:color w:val="222222"/>
                <w:spacing w:val="2"/>
                <w:sz w:val="28"/>
                <w:szCs w:val="28"/>
                <w:shd w:val="clear" w:color="auto" w:fill="F5F5F5"/>
                <w:lang w:val="vi-VN"/>
              </w:rPr>
              <w:t>* Thay vòi rửa chuyên dụng (01 cái)</w:t>
            </w:r>
          </w:p>
          <w:p w14:paraId="056BD1A1"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222222"/>
                <w:spacing w:val="2"/>
                <w:sz w:val="28"/>
                <w:szCs w:val="28"/>
                <w:shd w:val="clear" w:color="auto" w:fill="F5F5F5"/>
                <w:lang w:val="vi-VN"/>
              </w:rPr>
              <w:t>+ có thân bằng đồng, sơn phủ Epoxy kháng khuẩn hầu hết hóa chầt, tia UV và nhiệt độ cao</w:t>
            </w:r>
          </w:p>
          <w:p w14:paraId="1455BF18" w14:textId="77777777" w:rsidR="00E32841" w:rsidRPr="00E32841" w:rsidRDefault="00E32841" w:rsidP="00E32841">
            <w:pPr>
              <w:spacing w:after="0" w:line="240" w:lineRule="auto"/>
              <w:rPr>
                <w:rFonts w:eastAsia="Times New Roman" w:cs="Times New Roman"/>
                <w:color w:val="222222"/>
                <w:spacing w:val="2"/>
                <w:sz w:val="28"/>
                <w:szCs w:val="28"/>
                <w:shd w:val="clear" w:color="auto" w:fill="F5F5F5"/>
                <w:lang w:val="vi-VN"/>
              </w:rPr>
            </w:pPr>
            <w:r w:rsidRPr="00E32841">
              <w:rPr>
                <w:rFonts w:eastAsia="Times New Roman" w:cs="Times New Roman"/>
                <w:color w:val="222222"/>
                <w:spacing w:val="2"/>
                <w:sz w:val="28"/>
                <w:szCs w:val="28"/>
                <w:shd w:val="clear" w:color="auto" w:fill="F5F5F5"/>
                <w:lang w:val="vi-VN"/>
              </w:rPr>
              <w:t>+Lõi van chế tạo từ Ceramic độ bền cơ học cao:500.000 sử dụng; chịu áp lực cáo tới 25bar</w:t>
            </w:r>
          </w:p>
          <w:p w14:paraId="3890B8A3"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lang w:val="vi-VN"/>
              </w:rPr>
              <w:t xml:space="preserve">* Thay chậu rửa chịu hóa chất vật liệu Polypropylene. </w:t>
            </w:r>
            <w:r w:rsidRPr="00E32841">
              <w:rPr>
                <w:rFonts w:eastAsia="Times New Roman" w:cs="Times New Roman"/>
                <w:color w:val="000000"/>
                <w:sz w:val="28"/>
                <w:szCs w:val="28"/>
              </w:rPr>
              <w:t>Kích th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(560mm x 460mm x 300mm)</w:t>
            </w:r>
          </w:p>
          <w:p w14:paraId="2308128B"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ổ điện (3 cái) và hệ thống dây điện 3</w:t>
            </w:r>
          </w:p>
          <w:p w14:paraId="07BC235C"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đ</w:t>
            </w:r>
            <w:r w:rsidRPr="00E32841">
              <w:rPr>
                <w:rFonts w:eastAsia="Times New Roman" w:cs="Times New Roman" w:hint="eastAsia"/>
                <w:color w:val="000000"/>
                <w:sz w:val="28"/>
                <w:szCs w:val="28"/>
              </w:rPr>
              <w:t>è</w:t>
            </w:r>
            <w:r w:rsidRPr="00E32841">
              <w:rPr>
                <w:rFonts w:eastAsia="Times New Roman" w:cs="Times New Roman"/>
                <w:color w:val="000000"/>
                <w:sz w:val="28"/>
                <w:szCs w:val="28"/>
              </w:rPr>
              <w:t>n huỳnh quang công suất 20W, 0.6m.( TCVN 7670:2007): 02 cái</w:t>
            </w:r>
          </w:p>
          <w:p w14:paraId="57A53120"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Thay thế hệ thống dẫn nước</w:t>
            </w:r>
          </w:p>
          <w:p w14:paraId="775A7502"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toàn bộ modun bàn giá kệ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thiết bị.</w:t>
            </w:r>
          </w:p>
          <w:p w14:paraId="6447CC81" w14:textId="77777777" w:rsidR="00E32841" w:rsidRPr="00E32841" w:rsidRDefault="00E32841" w:rsidP="00E32841">
            <w:pPr>
              <w:spacing w:after="0" w:line="240" w:lineRule="auto"/>
              <w:rPr>
                <w:rFonts w:eastAsia="Times New Roman" w:cs="Times New Roman"/>
                <w:iCs/>
                <w:sz w:val="28"/>
                <w:szCs w:val="28"/>
                <w:lang w:val="vi-VN"/>
              </w:rPr>
            </w:pPr>
            <w:r w:rsidRPr="00E32841">
              <w:rPr>
                <w:rFonts w:eastAsia="Times New Roman" w:cs="Times New Roman"/>
                <w:color w:val="000000"/>
                <w:sz w:val="28"/>
                <w:szCs w:val="28"/>
              </w:rPr>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bề mặt làm việc. Đánh Bass toàn bộ bặt bàn thí nghiệm và bàn giá kệ thí nghiệm.</w:t>
            </w:r>
          </w:p>
        </w:tc>
      </w:tr>
      <w:tr w:rsidR="00E32841" w:rsidRPr="00E32841" w14:paraId="2FD2C8B0" w14:textId="77777777" w:rsidTr="00D41DA1">
        <w:trPr>
          <w:trHeight w:val="279"/>
        </w:trPr>
        <w:tc>
          <w:tcPr>
            <w:tcW w:w="988" w:type="dxa"/>
            <w:shd w:val="clear" w:color="auto" w:fill="auto"/>
            <w:vAlign w:val="center"/>
          </w:tcPr>
          <w:p w14:paraId="309616D2" w14:textId="77777777" w:rsidR="00E32841" w:rsidRPr="00E32841" w:rsidRDefault="00E32841" w:rsidP="00E32841">
            <w:pPr>
              <w:spacing w:before="120" w:line="240" w:lineRule="auto"/>
              <w:ind w:firstLine="22"/>
              <w:rPr>
                <w:rFonts w:eastAsia="Times New Roman" w:cs="Times New Roman"/>
                <w:i/>
                <w:iCs/>
                <w:color w:val="000000"/>
                <w:sz w:val="28"/>
                <w:szCs w:val="28"/>
              </w:rPr>
            </w:pPr>
            <w:r w:rsidRPr="00E32841">
              <w:rPr>
                <w:rFonts w:eastAsia="Times New Roman" w:cs="Times New Roman"/>
                <w:i/>
                <w:iCs/>
                <w:color w:val="000000"/>
                <w:sz w:val="28"/>
                <w:szCs w:val="28"/>
              </w:rPr>
              <w:t>7</w:t>
            </w:r>
          </w:p>
        </w:tc>
        <w:tc>
          <w:tcPr>
            <w:tcW w:w="2268" w:type="dxa"/>
            <w:shd w:val="clear" w:color="auto" w:fill="auto"/>
            <w:vAlign w:val="center"/>
          </w:tcPr>
          <w:p w14:paraId="08F63D66" w14:textId="77777777" w:rsidR="00E32841" w:rsidRPr="00E32841" w:rsidRDefault="00E32841" w:rsidP="00E32841">
            <w:pPr>
              <w:spacing w:before="120" w:line="240" w:lineRule="auto"/>
              <w:jc w:val="center"/>
              <w:rPr>
                <w:rFonts w:eastAsia="Times New Roman" w:cs="Times New Roman"/>
                <w:color w:val="000000"/>
                <w:sz w:val="28"/>
                <w:szCs w:val="28"/>
              </w:rPr>
            </w:pPr>
            <w:r w:rsidRPr="00E32841">
              <w:rPr>
                <w:rFonts w:eastAsia="Times New Roman" w:cs="Times New Roman"/>
                <w:color w:val="000000"/>
                <w:sz w:val="28"/>
                <w:szCs w:val="28"/>
              </w:rPr>
              <w:t>Bàn để máy có giá kệ 1,55 m x 0,8 m x 0,8 m</w:t>
            </w:r>
          </w:p>
        </w:tc>
        <w:tc>
          <w:tcPr>
            <w:tcW w:w="5953" w:type="dxa"/>
            <w:shd w:val="clear" w:color="auto" w:fill="auto"/>
            <w:vAlign w:val="center"/>
          </w:tcPr>
          <w:p w14:paraId="699E33FD"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Vệ sinh toàn bộ mặt bàn giá kệ  bằng Composite: 04 Modul mặt bàn KT: (1550 x 800m x 30)mm (D8R8C)mm </w:t>
            </w:r>
          </w:p>
          <w:p w14:paraId="753D6B1E"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Dây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iện  nguồn ≥ 2.5 mm2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ộ cách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theo TCVN</w:t>
            </w:r>
          </w:p>
          <w:p w14:paraId="5043418D"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toàn bộ bàn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bền mặt làm việc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làm việc.</w:t>
            </w:r>
          </w:p>
          <w:p w14:paraId="3F36AE8A"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rPr>
              <w:lastRenderedPageBreak/>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bề mặt làm việc.</w:t>
            </w:r>
          </w:p>
        </w:tc>
      </w:tr>
      <w:tr w:rsidR="00E32841" w:rsidRPr="00E32841" w14:paraId="59D22C53" w14:textId="77777777" w:rsidTr="00D41DA1">
        <w:trPr>
          <w:trHeight w:val="279"/>
        </w:trPr>
        <w:tc>
          <w:tcPr>
            <w:tcW w:w="988" w:type="dxa"/>
            <w:shd w:val="clear" w:color="auto" w:fill="auto"/>
            <w:vAlign w:val="center"/>
          </w:tcPr>
          <w:p w14:paraId="4469D8A3" w14:textId="77777777" w:rsidR="00E32841" w:rsidRPr="00E32841" w:rsidRDefault="00E32841" w:rsidP="00E32841">
            <w:pPr>
              <w:spacing w:before="120" w:line="240" w:lineRule="auto"/>
              <w:ind w:firstLine="22"/>
              <w:rPr>
                <w:rFonts w:eastAsia="Times New Roman" w:cs="Times New Roman"/>
                <w:i/>
                <w:iCs/>
                <w:color w:val="000000"/>
                <w:sz w:val="28"/>
                <w:szCs w:val="28"/>
              </w:rPr>
            </w:pPr>
            <w:r w:rsidRPr="00E32841">
              <w:rPr>
                <w:rFonts w:eastAsia="Times New Roman" w:cs="Times New Roman"/>
                <w:i/>
                <w:iCs/>
                <w:color w:val="000000"/>
                <w:sz w:val="28"/>
                <w:szCs w:val="28"/>
              </w:rPr>
              <w:lastRenderedPageBreak/>
              <w:t>8</w:t>
            </w:r>
          </w:p>
        </w:tc>
        <w:tc>
          <w:tcPr>
            <w:tcW w:w="2268" w:type="dxa"/>
            <w:shd w:val="clear" w:color="auto" w:fill="auto"/>
            <w:vAlign w:val="center"/>
          </w:tcPr>
          <w:p w14:paraId="2BA8B0BE" w14:textId="77777777" w:rsidR="00E32841" w:rsidRPr="00E32841" w:rsidRDefault="00E32841" w:rsidP="00E32841">
            <w:pPr>
              <w:spacing w:after="0" w:line="240" w:lineRule="auto"/>
              <w:jc w:val="center"/>
              <w:rPr>
                <w:rFonts w:eastAsia="Times New Roman" w:cs="Times New Roman"/>
                <w:color w:val="000000"/>
                <w:sz w:val="28"/>
                <w:szCs w:val="28"/>
              </w:rPr>
            </w:pPr>
            <w:r w:rsidRPr="00E32841">
              <w:rPr>
                <w:rFonts w:eastAsia="Times New Roman" w:cs="Times New Roman"/>
                <w:color w:val="000000"/>
                <w:sz w:val="28"/>
                <w:szCs w:val="28"/>
              </w:rPr>
              <w:t>Tủ hút hóa chất HC.01</w:t>
            </w:r>
          </w:p>
          <w:p w14:paraId="01914677" w14:textId="77777777" w:rsidR="00E32841" w:rsidRPr="00E32841" w:rsidRDefault="00E32841" w:rsidP="00E32841">
            <w:pPr>
              <w:spacing w:before="120" w:line="240" w:lineRule="auto"/>
              <w:jc w:val="center"/>
              <w:rPr>
                <w:rFonts w:eastAsia="Times New Roman" w:cs="Times New Roman"/>
                <w:color w:val="000000"/>
                <w:sz w:val="28"/>
                <w:szCs w:val="28"/>
              </w:rPr>
            </w:pPr>
            <w:r w:rsidRPr="00E32841">
              <w:rPr>
                <w:rFonts w:eastAsia="Times New Roman" w:cs="Times New Roman"/>
                <w:color w:val="000000"/>
                <w:sz w:val="28"/>
                <w:szCs w:val="28"/>
              </w:rPr>
              <w:t>1,55m x 0,95m x 2,45m</w:t>
            </w:r>
          </w:p>
        </w:tc>
        <w:tc>
          <w:tcPr>
            <w:tcW w:w="5953" w:type="dxa"/>
            <w:shd w:val="clear" w:color="auto" w:fill="auto"/>
            <w:vAlign w:val="center"/>
          </w:tcPr>
          <w:p w14:paraId="3D48E3C0"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Khắc phục tình trạng hỏng hóc:</w:t>
            </w:r>
          </w:p>
          <w:p w14:paraId="30561026"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đ</w:t>
            </w:r>
            <w:r w:rsidRPr="00E32841">
              <w:rPr>
                <w:rFonts w:eastAsia="Times New Roman" w:cs="Times New Roman" w:hint="eastAsia"/>
                <w:color w:val="000000"/>
                <w:sz w:val="28"/>
                <w:szCs w:val="28"/>
              </w:rPr>
              <w:t>è</w:t>
            </w:r>
            <w:r w:rsidRPr="00E32841">
              <w:rPr>
                <w:rFonts w:eastAsia="Times New Roman" w:cs="Times New Roman"/>
                <w:color w:val="000000"/>
                <w:sz w:val="28"/>
                <w:szCs w:val="28"/>
              </w:rPr>
              <w:t>n chiếu sáng led : 220V – 50Hz (Số lượng 02)</w:t>
            </w:r>
          </w:p>
          <w:p w14:paraId="70B6471C"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thế và lắp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ặt quạt hút trên toàn bộ hệ thống:</w:t>
            </w:r>
          </w:p>
          <w:p w14:paraId="1BD2FE0D"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-Công suất 1,5 HP ,IP55, Quạt hút chuyên dụng chịu Aicd </w:t>
            </w:r>
          </w:p>
          <w:p w14:paraId="0868FC63"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Cánh quạt làm bằng nhựa pp chuyên dụng kháng Aicd - Công suất 1,5 HP ,IP55 </w:t>
            </w:r>
          </w:p>
          <w:p w14:paraId="3EA71644"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u l</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ợng 1800m3/h </w:t>
            </w:r>
          </w:p>
          <w:p w14:paraId="2B0E004D"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ộ ồn : &lt;68dB </w:t>
            </w:r>
          </w:p>
          <w:p w14:paraId="532E5C65"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Nguồn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220V/50Hz Bao gồm mái che m</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a cho quạt I lệ thống biến tầng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iều chỉnh quạt</w:t>
            </w:r>
          </w:p>
          <w:p w14:paraId="349B610A"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chậu rửa oval vật liệu polypropylene (Số lượng 02)</w:t>
            </w:r>
          </w:p>
          <w:p w14:paraId="47E68803"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nút nhấn </w:t>
            </w:r>
            <w:r w:rsidRPr="00E32841">
              <w:rPr>
                <w:rFonts w:eastAsia="Times New Roman" w:cs="Times New Roman" w:hint="eastAsia"/>
                <w:color w:val="000000"/>
                <w:sz w:val="28"/>
                <w:szCs w:val="28"/>
              </w:rPr>
              <w:t>đô</w:t>
            </w:r>
            <w:r w:rsidRPr="00E32841">
              <w:rPr>
                <w:rFonts w:eastAsia="Times New Roman" w:cs="Times New Roman"/>
                <w:color w:val="000000"/>
                <w:sz w:val="28"/>
                <w:szCs w:val="28"/>
              </w:rPr>
              <w:t xml:space="preserve">i tắt - mở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n, quạt hút (Số lượng 04)</w:t>
            </w:r>
          </w:p>
          <w:p w14:paraId="71FCAA96"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CB (Aptomat)  32A (Số lượng 02)</w:t>
            </w:r>
          </w:p>
          <w:p w14:paraId="052931FC"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Thay cửa kính c</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lực dày 8mm, trong suốt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ảm bảo di chuyển nhẹ nhàng (Số lượng 02).</w:t>
            </w:r>
          </w:p>
          <w:p w14:paraId="186F3CD5" w14:textId="77777777"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xml:space="preserve">* Thay thế và lắp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ặt </w:t>
            </w:r>
            <w:r w:rsidRPr="00E32841">
              <w:rPr>
                <w:rFonts w:eastAsia="Times New Roman" w:cs="Times New Roman" w:hint="eastAsia"/>
                <w:color w:val="000000"/>
                <w:sz w:val="28"/>
                <w:szCs w:val="28"/>
              </w:rPr>
              <w:t>đư</w:t>
            </w:r>
            <w:r w:rsidRPr="00E32841">
              <w:rPr>
                <w:rFonts w:eastAsia="Times New Roman" w:cs="Times New Roman"/>
                <w:color w:val="000000"/>
                <w:sz w:val="28"/>
                <w:szCs w:val="28"/>
              </w:rPr>
              <w:t xml:space="preserve">ờng ống dẫn khí thải kết nối tủ hút trên toàn bộ hệ thống Ông dẫn khí thải, </w:t>
            </w:r>
            <w:r w:rsidRPr="00E32841">
              <w:rPr>
                <w:rFonts w:eastAsia="Times New Roman" w:cs="Times New Roman" w:hint="eastAsia"/>
                <w:color w:val="000000"/>
                <w:sz w:val="28"/>
                <w:szCs w:val="28"/>
              </w:rPr>
              <w:t>đư</w:t>
            </w:r>
            <w:r w:rsidRPr="00E32841">
              <w:rPr>
                <w:rFonts w:eastAsia="Times New Roman" w:cs="Times New Roman"/>
                <w:color w:val="000000"/>
                <w:sz w:val="28"/>
                <w:szCs w:val="28"/>
              </w:rPr>
              <w:t xml:space="preserve">ờng kính 200mm Dây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4 X 3.0 Co phi 200, tê phi 200 , cổ dê gia cố ống, Silicon, ốc vít, Pass ke gia cố quạt.</w:t>
            </w:r>
          </w:p>
          <w:p w14:paraId="7E7D7843" w14:textId="11B2AD93" w:rsidR="00E32841" w:rsidRPr="00E32841" w:rsidRDefault="00E32841" w:rsidP="00E32841">
            <w:pPr>
              <w:spacing w:after="0" w:line="240" w:lineRule="auto"/>
              <w:rPr>
                <w:rFonts w:eastAsia="Times New Roman" w:cs="Times New Roman"/>
                <w:color w:val="000000"/>
                <w:sz w:val="28"/>
                <w:szCs w:val="28"/>
              </w:rPr>
            </w:pPr>
            <w:r w:rsidRPr="00E32841">
              <w:rPr>
                <w:rFonts w:eastAsia="Times New Roman" w:cs="Times New Roman"/>
                <w:color w:val="000000"/>
                <w:sz w:val="28"/>
                <w:szCs w:val="28"/>
              </w:rPr>
              <w:t>* Làm sạch bề mặt bên ngoài của tủ. Làm sạch tấm kính chắn phía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tủ. Kiểm tra tất cả các phụ kiện lắp thêm vào tủ nếu có xem có </w:t>
            </w:r>
            <w:r w:rsidRPr="00E32841">
              <w:rPr>
                <w:rFonts w:eastAsia="Times New Roman" w:cs="Times New Roman" w:hint="eastAsia"/>
                <w:color w:val="000000"/>
                <w:sz w:val="28"/>
                <w:szCs w:val="28"/>
              </w:rPr>
              <w:t>đú</w:t>
            </w:r>
            <w:r w:rsidRPr="00E32841">
              <w:rPr>
                <w:rFonts w:eastAsia="Times New Roman" w:cs="Times New Roman"/>
                <w:color w:val="000000"/>
                <w:sz w:val="28"/>
                <w:szCs w:val="28"/>
              </w:rPr>
              <w:t xml:space="preserve">ng vị trí lắp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 xml:space="preserve">ặt và có hoạt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ộng không (nh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 các ổ cắm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iện bên trong tủ, van cấp khí, van hút chân không … ). Kiểm tra các tính chất bất th</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theo của tủ (kiểm các các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 xml:space="preserve">n huỳnh quang,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 xml:space="preserve">n UV, các cầu chì cấp của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 xml:space="preserve">n Huỳnh quang và </w:t>
            </w:r>
            <w:r w:rsidRPr="00E32841">
              <w:rPr>
                <w:rFonts w:eastAsia="Times New Roman" w:cs="Times New Roman" w:hint="eastAsia"/>
                <w:color w:val="000000"/>
                <w:sz w:val="28"/>
                <w:szCs w:val="28"/>
              </w:rPr>
              <w:t>đè</w:t>
            </w:r>
            <w:r w:rsidRPr="00E32841">
              <w:rPr>
                <w:rFonts w:eastAsia="Times New Roman" w:cs="Times New Roman"/>
                <w:color w:val="000000"/>
                <w:sz w:val="28"/>
                <w:szCs w:val="28"/>
              </w:rPr>
              <w:t>n UV). Làm sạch bề mặt làm việc với chất MEK (Methy-Ethyl-Keton) trong tr</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ờng hợp bền mặt làm việc có những vết bẩn cứng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ầu, các vết bẩm bám trên bề mặt làm việc.</w:t>
            </w:r>
          </w:p>
          <w:p w14:paraId="2E7BAE15" w14:textId="77777777" w:rsidR="00E32841" w:rsidRPr="00E32841" w:rsidRDefault="00E32841" w:rsidP="00E32841">
            <w:pPr>
              <w:spacing w:after="0" w:line="240" w:lineRule="auto"/>
              <w:rPr>
                <w:rFonts w:eastAsia="Times New Roman" w:cs="Times New Roman"/>
                <w:color w:val="000000"/>
                <w:sz w:val="28"/>
                <w:szCs w:val="28"/>
                <w:lang w:val="vi-VN"/>
              </w:rPr>
            </w:pPr>
            <w:r w:rsidRPr="00E32841">
              <w:rPr>
                <w:rFonts w:eastAsia="Times New Roman" w:cs="Times New Roman"/>
                <w:color w:val="000000"/>
                <w:sz w:val="28"/>
                <w:szCs w:val="28"/>
              </w:rPr>
              <w:t>* Rửa bề mặt làm việc bằng n</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 xml:space="preserve">ớc sạch hoặc chất rửa theo khuyên cáo, khi rửa sử dụng miếng vải mềm hoặc bọt biển </w:t>
            </w:r>
            <w:r w:rsidRPr="00E32841">
              <w:rPr>
                <w:rFonts w:eastAsia="Times New Roman" w:cs="Times New Roman" w:hint="eastAsia"/>
                <w:color w:val="000000"/>
                <w:sz w:val="28"/>
                <w:szCs w:val="28"/>
              </w:rPr>
              <w:t>đ</w:t>
            </w:r>
            <w:r w:rsidRPr="00E32841">
              <w:rPr>
                <w:rFonts w:eastAsia="Times New Roman" w:cs="Times New Roman"/>
                <w:color w:val="000000"/>
                <w:sz w:val="28"/>
                <w:szCs w:val="28"/>
              </w:rPr>
              <w:t>ể rửa tránh làm x</w:t>
            </w:r>
            <w:r w:rsidRPr="00E32841">
              <w:rPr>
                <w:rFonts w:eastAsia="Times New Roman" w:cs="Times New Roman" w:hint="eastAsia"/>
                <w:color w:val="000000"/>
                <w:sz w:val="28"/>
                <w:szCs w:val="28"/>
              </w:rPr>
              <w:t>ư</w:t>
            </w:r>
            <w:r w:rsidRPr="00E32841">
              <w:rPr>
                <w:rFonts w:eastAsia="Times New Roman" w:cs="Times New Roman"/>
                <w:color w:val="000000"/>
                <w:sz w:val="28"/>
                <w:szCs w:val="28"/>
              </w:rPr>
              <w:t>ớc bề mặt làm việc.</w:t>
            </w:r>
          </w:p>
        </w:tc>
      </w:tr>
    </w:tbl>
    <w:p w14:paraId="6EFB5E0A" w14:textId="77777777" w:rsidR="00E32841" w:rsidRPr="00E32841" w:rsidRDefault="00E32841" w:rsidP="00E32841">
      <w:pPr>
        <w:spacing w:before="120" w:line="240" w:lineRule="auto"/>
        <w:ind w:right="-284"/>
        <w:rPr>
          <w:rFonts w:eastAsia="Times New Roman" w:cs="Times New Roman"/>
          <w:i/>
          <w:iCs/>
          <w:sz w:val="28"/>
          <w:szCs w:val="28"/>
          <w:lang w:val="vi-VN"/>
        </w:rPr>
      </w:pPr>
      <w:r w:rsidRPr="00E32841">
        <w:rPr>
          <w:rFonts w:eastAsia="Times New Roman" w:cs="Times New Roman"/>
          <w:i/>
          <w:iCs/>
          <w:sz w:val="28"/>
          <w:szCs w:val="28"/>
          <w:lang w:val="vi-VN"/>
        </w:rPr>
        <w:lastRenderedPageBreak/>
        <w:t xml:space="preserve">- Tiến </w:t>
      </w:r>
      <w:r w:rsidRPr="00E32841">
        <w:rPr>
          <w:rFonts w:eastAsia="Times New Roman" w:cs="Times New Roman" w:hint="eastAsia"/>
          <w:i/>
          <w:iCs/>
          <w:sz w:val="28"/>
          <w:szCs w:val="28"/>
          <w:lang w:val="vi-VN"/>
        </w:rPr>
        <w:t>đ</w:t>
      </w:r>
      <w:r w:rsidRPr="00E32841">
        <w:rPr>
          <w:rFonts w:eastAsia="Times New Roman" w:cs="Times New Roman"/>
          <w:i/>
          <w:iCs/>
          <w:sz w:val="28"/>
          <w:szCs w:val="28"/>
          <w:lang w:val="vi-VN"/>
        </w:rPr>
        <w:t xml:space="preserve">ộ thực hiện: Trong vòng 10 ngày kế từ ngày hợp </w:t>
      </w:r>
      <w:r w:rsidRPr="00E32841">
        <w:rPr>
          <w:rFonts w:eastAsia="Times New Roman" w:cs="Times New Roman" w:hint="eastAsia"/>
          <w:i/>
          <w:iCs/>
          <w:sz w:val="28"/>
          <w:szCs w:val="28"/>
          <w:lang w:val="vi-VN"/>
        </w:rPr>
        <w:t>đ</w:t>
      </w:r>
      <w:r w:rsidRPr="00E32841">
        <w:rPr>
          <w:rFonts w:eastAsia="Times New Roman" w:cs="Times New Roman"/>
          <w:i/>
          <w:iCs/>
          <w:sz w:val="28"/>
          <w:szCs w:val="28"/>
          <w:lang w:val="vi-VN"/>
        </w:rPr>
        <w:t>ồng có hiệu lực.</w:t>
      </w:r>
    </w:p>
    <w:p w14:paraId="3C53A96F" w14:textId="77777777" w:rsidR="00E32841" w:rsidRPr="00E32841" w:rsidRDefault="00E32841" w:rsidP="00E32841">
      <w:pPr>
        <w:spacing w:before="120" w:line="240" w:lineRule="auto"/>
        <w:ind w:right="-284"/>
        <w:rPr>
          <w:rFonts w:eastAsia="Times New Roman" w:cs="Times New Roman"/>
          <w:b/>
          <w:bCs/>
          <w:i/>
          <w:sz w:val="28"/>
          <w:szCs w:val="28"/>
          <w:lang w:val="vi-VN"/>
        </w:rPr>
      </w:pPr>
      <w:r w:rsidRPr="00E32841">
        <w:rPr>
          <w:rFonts w:eastAsia="Times New Roman" w:cs="Times New Roman"/>
          <w:b/>
          <w:bCs/>
          <w:i/>
          <w:sz w:val="28"/>
          <w:szCs w:val="28"/>
          <w:lang w:val="vi-VN"/>
        </w:rPr>
        <w:t xml:space="preserve"> Tiêu chuẩn </w:t>
      </w:r>
      <w:r w:rsidRPr="00E32841">
        <w:rPr>
          <w:rFonts w:eastAsia="Times New Roman" w:cs="Times New Roman" w:hint="eastAsia"/>
          <w:b/>
          <w:bCs/>
          <w:i/>
          <w:sz w:val="28"/>
          <w:szCs w:val="28"/>
          <w:lang w:val="vi-VN"/>
        </w:rPr>
        <w:t>đá</w:t>
      </w:r>
      <w:r w:rsidRPr="00E32841">
        <w:rPr>
          <w:rFonts w:eastAsia="Times New Roman" w:cs="Times New Roman"/>
          <w:b/>
          <w:bCs/>
          <w:i/>
          <w:sz w:val="28"/>
          <w:szCs w:val="28"/>
          <w:lang w:val="vi-VN"/>
        </w:rPr>
        <w:t>nh giá về kỹ thuật</w:t>
      </w:r>
    </w:p>
    <w:tbl>
      <w:tblPr>
        <w:tblW w:w="9114" w:type="dxa"/>
        <w:tblInd w:w="95" w:type="dxa"/>
        <w:tblLook w:val="0000" w:firstRow="0" w:lastRow="0" w:firstColumn="0" w:lastColumn="0" w:noHBand="0" w:noVBand="0"/>
      </w:tblPr>
      <w:tblGrid>
        <w:gridCol w:w="624"/>
        <w:gridCol w:w="2685"/>
        <w:gridCol w:w="3361"/>
        <w:gridCol w:w="1083"/>
        <w:gridCol w:w="1361"/>
      </w:tblGrid>
      <w:tr w:rsidR="00E32841" w:rsidRPr="00E32841" w14:paraId="7F923E10" w14:textId="77777777" w:rsidTr="00D41DA1">
        <w:trPr>
          <w:trHeight w:val="368"/>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7097CE47" w14:textId="77777777" w:rsidR="00E32841" w:rsidRPr="00E32841" w:rsidRDefault="00E32841" w:rsidP="00E32841">
            <w:pPr>
              <w:spacing w:before="120" w:line="240" w:lineRule="auto"/>
              <w:jc w:val="center"/>
              <w:rPr>
                <w:rFonts w:eastAsia="Times New Roman" w:cs="Times New Roman"/>
                <w:b/>
                <w:bCs/>
                <w:szCs w:val="26"/>
              </w:rPr>
            </w:pPr>
            <w:r w:rsidRPr="00E32841">
              <w:rPr>
                <w:rFonts w:eastAsia="Times New Roman" w:cs="Times New Roman"/>
                <w:b/>
                <w:bCs/>
                <w:szCs w:val="26"/>
              </w:rPr>
              <w:t>TT</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0AD17A86"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rPr>
              <w:t>Nội dung đánh giá</w:t>
            </w:r>
          </w:p>
        </w:tc>
        <w:tc>
          <w:tcPr>
            <w:tcW w:w="2444" w:type="dxa"/>
            <w:gridSpan w:val="2"/>
            <w:tcBorders>
              <w:top w:val="single" w:sz="4" w:space="0" w:color="auto"/>
              <w:left w:val="nil"/>
              <w:bottom w:val="single" w:sz="4" w:space="0" w:color="auto"/>
              <w:right w:val="single" w:sz="4" w:space="0" w:color="auto"/>
            </w:tcBorders>
            <w:shd w:val="clear" w:color="auto" w:fill="auto"/>
            <w:vAlign w:val="center"/>
          </w:tcPr>
          <w:p w14:paraId="21561C8E" w14:textId="77777777" w:rsidR="00E32841" w:rsidRPr="00E32841" w:rsidRDefault="00E32841" w:rsidP="00E32841">
            <w:pPr>
              <w:spacing w:before="120" w:line="240" w:lineRule="auto"/>
              <w:jc w:val="center"/>
              <w:rPr>
                <w:rFonts w:ascii="Times New Roman Bold" w:eastAsia="Times New Roman" w:hAnsi="Times New Roman Bold" w:cs="Times New Roman"/>
                <w:b/>
                <w:bCs/>
                <w:spacing w:val="-6"/>
                <w:szCs w:val="26"/>
              </w:rPr>
            </w:pPr>
            <w:r w:rsidRPr="00E32841">
              <w:rPr>
                <w:rFonts w:ascii="Times New Roman Bold" w:eastAsia="Times New Roman" w:hAnsi="Times New Roman Bold" w:cs="Times New Roman"/>
                <w:b/>
                <w:bCs/>
                <w:spacing w:val="-6"/>
                <w:szCs w:val="26"/>
              </w:rPr>
              <w:t>Sử dụng tiêu chí</w:t>
            </w:r>
          </w:p>
        </w:tc>
      </w:tr>
      <w:tr w:rsidR="00E32841" w:rsidRPr="00E32841" w14:paraId="3F286B4C" w14:textId="77777777" w:rsidTr="00D41DA1">
        <w:trPr>
          <w:trHeight w:val="350"/>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2863DAC8" w14:textId="77777777" w:rsidR="00E32841" w:rsidRPr="00E32841" w:rsidRDefault="00E32841" w:rsidP="00E32841">
            <w:pPr>
              <w:spacing w:before="120" w:line="240" w:lineRule="auto"/>
              <w:jc w:val="center"/>
              <w:rPr>
                <w:rFonts w:eastAsia="Times New Roman" w:cs="Times New Roman"/>
                <w:b/>
                <w:bCs/>
                <w:szCs w:val="26"/>
              </w:rPr>
            </w:pP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19CD04F3" w14:textId="77777777" w:rsidR="00E32841" w:rsidRPr="00E32841" w:rsidRDefault="00E32841" w:rsidP="00E32841">
            <w:pPr>
              <w:spacing w:before="120" w:line="240" w:lineRule="auto"/>
              <w:jc w:val="center"/>
              <w:rPr>
                <w:rFonts w:eastAsia="Times New Roman" w:cs="Times New Roman"/>
                <w:b/>
                <w:bCs/>
                <w:szCs w:val="26"/>
              </w:rPr>
            </w:pPr>
          </w:p>
        </w:tc>
        <w:tc>
          <w:tcPr>
            <w:tcW w:w="1083" w:type="dxa"/>
            <w:tcBorders>
              <w:top w:val="single" w:sz="4" w:space="0" w:color="auto"/>
              <w:left w:val="nil"/>
              <w:bottom w:val="single" w:sz="4" w:space="0" w:color="auto"/>
              <w:right w:val="single" w:sz="4" w:space="0" w:color="auto"/>
            </w:tcBorders>
            <w:shd w:val="clear" w:color="auto" w:fill="auto"/>
            <w:vAlign w:val="center"/>
          </w:tcPr>
          <w:p w14:paraId="69438D08" w14:textId="77777777" w:rsidR="00E32841" w:rsidRPr="00E32841" w:rsidRDefault="00E32841" w:rsidP="00E32841">
            <w:pPr>
              <w:spacing w:before="120" w:line="240" w:lineRule="auto"/>
              <w:jc w:val="center"/>
              <w:rPr>
                <w:rFonts w:eastAsia="Times New Roman" w:cs="Times New Roman"/>
                <w:b/>
                <w:bCs/>
                <w:spacing w:val="-6"/>
                <w:szCs w:val="26"/>
                <w:lang w:val="vi-VN"/>
              </w:rPr>
            </w:pPr>
            <w:r w:rsidRPr="00E32841">
              <w:rPr>
                <w:rFonts w:eastAsia="Times New Roman" w:cs="Times New Roman"/>
                <w:b/>
                <w:bCs/>
                <w:spacing w:val="-6"/>
                <w:szCs w:val="26"/>
                <w:lang w:val="vi-VN"/>
              </w:rPr>
              <w:t>Đạt</w:t>
            </w:r>
          </w:p>
        </w:tc>
        <w:tc>
          <w:tcPr>
            <w:tcW w:w="1361" w:type="dxa"/>
            <w:tcBorders>
              <w:top w:val="single" w:sz="4" w:space="0" w:color="auto"/>
              <w:left w:val="nil"/>
              <w:bottom w:val="single" w:sz="4" w:space="0" w:color="auto"/>
              <w:right w:val="single" w:sz="4" w:space="0" w:color="auto"/>
            </w:tcBorders>
            <w:vAlign w:val="center"/>
          </w:tcPr>
          <w:p w14:paraId="5F8652EE" w14:textId="77777777" w:rsidR="00E32841" w:rsidRPr="00E32841" w:rsidRDefault="00E32841" w:rsidP="00E32841">
            <w:pPr>
              <w:spacing w:before="120" w:line="240" w:lineRule="auto"/>
              <w:jc w:val="center"/>
              <w:rPr>
                <w:rFonts w:eastAsia="Times New Roman" w:cs="Times New Roman"/>
                <w:b/>
                <w:bCs/>
                <w:spacing w:val="-6"/>
                <w:szCs w:val="26"/>
                <w:lang w:val="vi-VN"/>
              </w:rPr>
            </w:pPr>
            <w:r w:rsidRPr="00E32841">
              <w:rPr>
                <w:rFonts w:eastAsia="Times New Roman" w:cs="Times New Roman"/>
                <w:b/>
                <w:bCs/>
                <w:spacing w:val="-6"/>
                <w:szCs w:val="26"/>
                <w:lang w:val="vi-VN"/>
              </w:rPr>
              <w:t>Không đạt</w:t>
            </w:r>
          </w:p>
        </w:tc>
      </w:tr>
      <w:tr w:rsidR="00E32841" w:rsidRPr="00E32841" w14:paraId="271A2316" w14:textId="77777777" w:rsidTr="00D41DA1">
        <w:trPr>
          <w:trHeight w:val="405"/>
        </w:trPr>
        <w:tc>
          <w:tcPr>
            <w:tcW w:w="624" w:type="dxa"/>
            <w:tcBorders>
              <w:top w:val="nil"/>
              <w:left w:val="single" w:sz="4" w:space="0" w:color="auto"/>
              <w:bottom w:val="single" w:sz="4" w:space="0" w:color="auto"/>
              <w:right w:val="single" w:sz="4" w:space="0" w:color="auto"/>
            </w:tcBorders>
            <w:shd w:val="clear" w:color="auto" w:fill="auto"/>
            <w:vAlign w:val="center"/>
          </w:tcPr>
          <w:p w14:paraId="0CA91F99" w14:textId="77777777" w:rsidR="00E32841" w:rsidRPr="00E32841" w:rsidRDefault="00E32841" w:rsidP="00E32841">
            <w:pPr>
              <w:spacing w:after="0" w:line="360" w:lineRule="exact"/>
              <w:jc w:val="center"/>
              <w:rPr>
                <w:rFonts w:eastAsia="Times New Roman" w:cs="Times New Roman"/>
                <w:b/>
                <w:szCs w:val="26"/>
                <w:lang w:val="nl-NL"/>
              </w:rPr>
            </w:pPr>
            <w:r w:rsidRPr="00E32841">
              <w:rPr>
                <w:rFonts w:eastAsia="Times New Roman" w:cs="Times New Roman"/>
                <w:b/>
                <w:szCs w:val="26"/>
                <w:lang w:val="nl-NL"/>
              </w:rPr>
              <w:t>I</w:t>
            </w:r>
          </w:p>
        </w:tc>
        <w:tc>
          <w:tcPr>
            <w:tcW w:w="6046" w:type="dxa"/>
            <w:gridSpan w:val="2"/>
            <w:tcBorders>
              <w:top w:val="nil"/>
              <w:left w:val="nil"/>
              <w:bottom w:val="single" w:sz="4" w:space="0" w:color="auto"/>
              <w:right w:val="single" w:sz="4" w:space="0" w:color="auto"/>
            </w:tcBorders>
            <w:shd w:val="clear" w:color="auto" w:fill="auto"/>
            <w:vAlign w:val="center"/>
          </w:tcPr>
          <w:p w14:paraId="4F2DF404" w14:textId="77777777" w:rsidR="00E32841" w:rsidRPr="00E32841" w:rsidRDefault="00E32841" w:rsidP="00E32841">
            <w:pPr>
              <w:spacing w:after="0" w:line="360" w:lineRule="exact"/>
              <w:rPr>
                <w:rFonts w:eastAsia="Times New Roman" w:cs="Times New Roman"/>
                <w:b/>
                <w:szCs w:val="26"/>
                <w:lang w:val="nl-NL"/>
              </w:rPr>
            </w:pPr>
            <w:r w:rsidRPr="00E32841">
              <w:rPr>
                <w:rFonts w:eastAsia="Times New Roman" w:cs="Times New Roman"/>
                <w:b/>
                <w:szCs w:val="26"/>
                <w:lang w:val="nl-NL"/>
              </w:rPr>
              <w:t>Phạm vi cung cấp, chủng loại, số lượng</w:t>
            </w:r>
          </w:p>
        </w:tc>
        <w:tc>
          <w:tcPr>
            <w:tcW w:w="1083" w:type="dxa"/>
            <w:tcBorders>
              <w:top w:val="nil"/>
              <w:left w:val="nil"/>
              <w:bottom w:val="single" w:sz="4" w:space="0" w:color="auto"/>
              <w:right w:val="single" w:sz="4" w:space="0" w:color="auto"/>
            </w:tcBorders>
            <w:shd w:val="clear" w:color="auto" w:fill="auto"/>
            <w:vAlign w:val="bottom"/>
          </w:tcPr>
          <w:p w14:paraId="30F72993" w14:textId="77777777" w:rsidR="00E32841" w:rsidRPr="00E32841" w:rsidRDefault="00E32841" w:rsidP="00E32841">
            <w:pPr>
              <w:spacing w:before="120" w:line="240" w:lineRule="auto"/>
              <w:jc w:val="center"/>
              <w:rPr>
                <w:rFonts w:eastAsia="Times New Roman" w:cs="Times New Roman"/>
                <w:b/>
                <w:bCs/>
                <w:szCs w:val="26"/>
                <w:lang w:val="nl-NL"/>
              </w:rPr>
            </w:pPr>
            <w:r w:rsidRPr="00E32841">
              <w:rPr>
                <w:rFonts w:eastAsia="Times New Roman" w:cs="Times New Roman"/>
                <w:b/>
                <w:bCs/>
                <w:szCs w:val="26"/>
                <w:lang w:val="nl-NL"/>
              </w:rPr>
              <w:t> </w:t>
            </w:r>
          </w:p>
        </w:tc>
        <w:tc>
          <w:tcPr>
            <w:tcW w:w="1361" w:type="dxa"/>
            <w:tcBorders>
              <w:top w:val="nil"/>
              <w:left w:val="nil"/>
              <w:bottom w:val="single" w:sz="4" w:space="0" w:color="auto"/>
              <w:right w:val="single" w:sz="4" w:space="0" w:color="auto"/>
            </w:tcBorders>
          </w:tcPr>
          <w:p w14:paraId="1502CA5E" w14:textId="77777777" w:rsidR="00E32841" w:rsidRPr="00E32841" w:rsidRDefault="00E32841" w:rsidP="00E32841">
            <w:pPr>
              <w:spacing w:before="120" w:line="240" w:lineRule="auto"/>
              <w:jc w:val="center"/>
              <w:rPr>
                <w:rFonts w:eastAsia="Times New Roman" w:cs="Times New Roman"/>
                <w:b/>
                <w:bCs/>
                <w:szCs w:val="26"/>
                <w:lang w:val="nl-NL"/>
              </w:rPr>
            </w:pPr>
          </w:p>
        </w:tc>
      </w:tr>
      <w:tr w:rsidR="00E32841" w:rsidRPr="00E32841" w14:paraId="78428D0A" w14:textId="77777777" w:rsidTr="00D41DA1">
        <w:trPr>
          <w:trHeight w:val="791"/>
        </w:trPr>
        <w:tc>
          <w:tcPr>
            <w:tcW w:w="624" w:type="dxa"/>
            <w:vMerge w:val="restart"/>
            <w:tcBorders>
              <w:top w:val="nil"/>
              <w:left w:val="single" w:sz="4" w:space="0" w:color="auto"/>
              <w:right w:val="single" w:sz="4" w:space="0" w:color="auto"/>
            </w:tcBorders>
            <w:shd w:val="clear" w:color="auto" w:fill="auto"/>
            <w:vAlign w:val="center"/>
          </w:tcPr>
          <w:p w14:paraId="30C0B98B" w14:textId="77777777" w:rsidR="00E32841" w:rsidRPr="00E32841" w:rsidRDefault="00E32841" w:rsidP="00E32841">
            <w:pPr>
              <w:spacing w:after="0" w:line="360" w:lineRule="exact"/>
              <w:jc w:val="center"/>
              <w:rPr>
                <w:rFonts w:eastAsia="Times New Roman" w:cs="Times New Roman"/>
                <w:szCs w:val="26"/>
                <w:lang w:val="nl-NL"/>
              </w:rPr>
            </w:pPr>
            <w:r w:rsidRPr="00E32841">
              <w:rPr>
                <w:rFonts w:eastAsia="Times New Roman" w:cs="Times New Roman"/>
                <w:szCs w:val="26"/>
                <w:lang w:val="nl-NL"/>
              </w:rPr>
              <w:t>1</w:t>
            </w:r>
          </w:p>
        </w:tc>
        <w:tc>
          <w:tcPr>
            <w:tcW w:w="2685" w:type="dxa"/>
            <w:vMerge w:val="restart"/>
            <w:tcBorders>
              <w:top w:val="nil"/>
              <w:left w:val="single" w:sz="4" w:space="0" w:color="auto"/>
              <w:right w:val="single" w:sz="4" w:space="0" w:color="auto"/>
            </w:tcBorders>
            <w:shd w:val="clear" w:color="auto" w:fill="auto"/>
            <w:vAlign w:val="center"/>
          </w:tcPr>
          <w:p w14:paraId="6C9AC5F6" w14:textId="77777777" w:rsidR="00E32841" w:rsidRPr="00E32841" w:rsidRDefault="00E32841" w:rsidP="00E32841">
            <w:pPr>
              <w:autoSpaceDE w:val="0"/>
              <w:autoSpaceDN w:val="0"/>
              <w:adjustRightInd w:val="0"/>
              <w:spacing w:after="0" w:line="360" w:lineRule="exact"/>
              <w:rPr>
                <w:rFonts w:eastAsia="Times New Roman" w:cs="Times New Roman"/>
                <w:bCs/>
                <w:szCs w:val="26"/>
                <w:lang w:val="fr-CA"/>
              </w:rPr>
            </w:pPr>
            <w:r w:rsidRPr="00E32841">
              <w:rPr>
                <w:rFonts w:eastAsia="Times New Roman" w:cs="Times New Roman"/>
                <w:bCs/>
                <w:szCs w:val="26"/>
                <w:lang w:val="fr-CA"/>
              </w:rPr>
              <w:t>Phạm vi cung cấp</w:t>
            </w:r>
          </w:p>
        </w:tc>
        <w:tc>
          <w:tcPr>
            <w:tcW w:w="3361" w:type="dxa"/>
            <w:tcBorders>
              <w:top w:val="nil"/>
              <w:left w:val="nil"/>
              <w:bottom w:val="single" w:sz="4" w:space="0" w:color="auto"/>
              <w:right w:val="single" w:sz="4" w:space="0" w:color="auto"/>
            </w:tcBorders>
            <w:shd w:val="clear" w:color="auto" w:fill="auto"/>
          </w:tcPr>
          <w:p w14:paraId="08A95E9D" w14:textId="77777777" w:rsidR="00E32841" w:rsidRPr="00E32841" w:rsidRDefault="00E32841" w:rsidP="00E32841">
            <w:pPr>
              <w:autoSpaceDE w:val="0"/>
              <w:autoSpaceDN w:val="0"/>
              <w:adjustRightInd w:val="0"/>
              <w:spacing w:after="0" w:line="360" w:lineRule="exact"/>
              <w:ind w:right="-20"/>
              <w:rPr>
                <w:rFonts w:eastAsia="Times New Roman" w:cs="Times New Roman"/>
                <w:bCs/>
                <w:szCs w:val="26"/>
                <w:lang w:val="fr-CA"/>
              </w:rPr>
            </w:pPr>
            <w:r w:rsidRPr="00E32841">
              <w:rPr>
                <w:rFonts w:eastAsia="Times New Roman" w:cs="Times New Roman"/>
                <w:bCs/>
                <w:szCs w:val="26"/>
                <w:lang w:val="fr-CA"/>
              </w:rPr>
              <w:t>Đáp ứng yêu cầu của E-HSYC</w:t>
            </w:r>
          </w:p>
        </w:tc>
        <w:tc>
          <w:tcPr>
            <w:tcW w:w="1083" w:type="dxa"/>
            <w:tcBorders>
              <w:top w:val="nil"/>
              <w:left w:val="nil"/>
              <w:bottom w:val="single" w:sz="4" w:space="0" w:color="auto"/>
              <w:right w:val="single" w:sz="4" w:space="0" w:color="auto"/>
            </w:tcBorders>
            <w:shd w:val="clear" w:color="auto" w:fill="auto"/>
            <w:vAlign w:val="center"/>
          </w:tcPr>
          <w:p w14:paraId="649F6468"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X</w:t>
            </w:r>
          </w:p>
        </w:tc>
        <w:tc>
          <w:tcPr>
            <w:tcW w:w="1361" w:type="dxa"/>
            <w:tcBorders>
              <w:top w:val="nil"/>
              <w:left w:val="nil"/>
              <w:bottom w:val="single" w:sz="4" w:space="0" w:color="auto"/>
              <w:right w:val="single" w:sz="4" w:space="0" w:color="auto"/>
            </w:tcBorders>
          </w:tcPr>
          <w:p w14:paraId="51DBCC89" w14:textId="77777777" w:rsidR="00E32841" w:rsidRPr="00E32841" w:rsidRDefault="00E32841" w:rsidP="00E32841">
            <w:pPr>
              <w:spacing w:before="120" w:line="240" w:lineRule="auto"/>
              <w:jc w:val="center"/>
              <w:rPr>
                <w:rFonts w:eastAsia="Times New Roman" w:cs="Times New Roman"/>
                <w:b/>
                <w:bCs/>
                <w:szCs w:val="26"/>
                <w:lang w:val="vi-VN"/>
              </w:rPr>
            </w:pPr>
          </w:p>
        </w:tc>
      </w:tr>
      <w:tr w:rsidR="00E32841" w:rsidRPr="00E32841" w14:paraId="0D1EAC4D" w14:textId="77777777" w:rsidTr="00D41DA1">
        <w:trPr>
          <w:trHeight w:val="782"/>
        </w:trPr>
        <w:tc>
          <w:tcPr>
            <w:tcW w:w="624" w:type="dxa"/>
            <w:vMerge/>
            <w:tcBorders>
              <w:left w:val="single" w:sz="4" w:space="0" w:color="auto"/>
              <w:bottom w:val="single" w:sz="4" w:space="0" w:color="000000"/>
              <w:right w:val="single" w:sz="4" w:space="0" w:color="auto"/>
            </w:tcBorders>
            <w:shd w:val="clear" w:color="auto" w:fill="auto"/>
            <w:vAlign w:val="center"/>
          </w:tcPr>
          <w:p w14:paraId="2C29C0B4" w14:textId="77777777" w:rsidR="00E32841" w:rsidRPr="00E32841" w:rsidRDefault="00E32841" w:rsidP="00E32841">
            <w:pPr>
              <w:spacing w:after="0" w:line="360" w:lineRule="exact"/>
              <w:jc w:val="center"/>
              <w:rPr>
                <w:rFonts w:eastAsia="Times New Roman" w:cs="Times New Roman"/>
                <w:szCs w:val="26"/>
                <w:lang w:val="nl-NL"/>
              </w:rPr>
            </w:pPr>
          </w:p>
        </w:tc>
        <w:tc>
          <w:tcPr>
            <w:tcW w:w="2685" w:type="dxa"/>
            <w:vMerge/>
            <w:tcBorders>
              <w:left w:val="single" w:sz="4" w:space="0" w:color="auto"/>
              <w:bottom w:val="single" w:sz="4" w:space="0" w:color="000000"/>
              <w:right w:val="single" w:sz="4" w:space="0" w:color="auto"/>
            </w:tcBorders>
            <w:shd w:val="clear" w:color="auto" w:fill="auto"/>
            <w:vAlign w:val="center"/>
          </w:tcPr>
          <w:p w14:paraId="58D28DD5" w14:textId="77777777" w:rsidR="00E32841" w:rsidRPr="00E32841" w:rsidRDefault="00E32841" w:rsidP="00E32841">
            <w:pPr>
              <w:autoSpaceDE w:val="0"/>
              <w:autoSpaceDN w:val="0"/>
              <w:adjustRightInd w:val="0"/>
              <w:spacing w:after="0" w:line="360" w:lineRule="exact"/>
              <w:rPr>
                <w:rFonts w:eastAsia="Times New Roman" w:cs="Times New Roman"/>
                <w:bCs/>
                <w:szCs w:val="26"/>
                <w:lang w:val="fr-CA"/>
              </w:rPr>
            </w:pPr>
          </w:p>
        </w:tc>
        <w:tc>
          <w:tcPr>
            <w:tcW w:w="3361" w:type="dxa"/>
            <w:tcBorders>
              <w:top w:val="nil"/>
              <w:left w:val="nil"/>
              <w:bottom w:val="single" w:sz="4" w:space="0" w:color="auto"/>
              <w:right w:val="single" w:sz="4" w:space="0" w:color="auto"/>
            </w:tcBorders>
            <w:shd w:val="clear" w:color="auto" w:fill="auto"/>
          </w:tcPr>
          <w:p w14:paraId="2098196B" w14:textId="77777777" w:rsidR="00E32841" w:rsidRPr="00E32841" w:rsidRDefault="00E32841" w:rsidP="00E32841">
            <w:pPr>
              <w:autoSpaceDE w:val="0"/>
              <w:autoSpaceDN w:val="0"/>
              <w:adjustRightInd w:val="0"/>
              <w:spacing w:after="0" w:line="360" w:lineRule="exact"/>
              <w:ind w:right="-20"/>
              <w:rPr>
                <w:rFonts w:eastAsia="Times New Roman" w:cs="Times New Roman"/>
                <w:bCs/>
                <w:szCs w:val="26"/>
                <w:lang w:val="fr-CA"/>
              </w:rPr>
            </w:pPr>
            <w:r w:rsidRPr="00E32841">
              <w:rPr>
                <w:rFonts w:eastAsia="Times New Roman" w:cs="Times New Roman"/>
                <w:bCs/>
                <w:szCs w:val="26"/>
                <w:lang w:val="fr-CA"/>
              </w:rPr>
              <w:t>Không</w:t>
            </w:r>
            <w:r w:rsidRPr="00E32841">
              <w:rPr>
                <w:rFonts w:eastAsia="Times New Roman" w:cs="Times New Roman"/>
                <w:bCs/>
                <w:szCs w:val="26"/>
                <w:lang w:val="vi-VN"/>
              </w:rPr>
              <w:t xml:space="preserve"> đ</w:t>
            </w:r>
            <w:r w:rsidRPr="00E32841">
              <w:rPr>
                <w:rFonts w:eastAsia="Times New Roman" w:cs="Times New Roman"/>
                <w:bCs/>
                <w:szCs w:val="26"/>
                <w:lang w:val="fr-CA"/>
              </w:rPr>
              <w:t>áp ứng yêu cầu của E-HSYC</w:t>
            </w:r>
          </w:p>
        </w:tc>
        <w:tc>
          <w:tcPr>
            <w:tcW w:w="1083" w:type="dxa"/>
            <w:tcBorders>
              <w:top w:val="nil"/>
              <w:left w:val="nil"/>
              <w:bottom w:val="single" w:sz="4" w:space="0" w:color="auto"/>
              <w:right w:val="single" w:sz="4" w:space="0" w:color="auto"/>
            </w:tcBorders>
            <w:shd w:val="clear" w:color="auto" w:fill="auto"/>
            <w:vAlign w:val="center"/>
          </w:tcPr>
          <w:p w14:paraId="0613ED13" w14:textId="77777777" w:rsidR="00E32841" w:rsidRPr="00E32841" w:rsidRDefault="00E32841" w:rsidP="00E32841">
            <w:pPr>
              <w:spacing w:before="120" w:line="240" w:lineRule="auto"/>
              <w:jc w:val="center"/>
              <w:rPr>
                <w:rFonts w:eastAsia="Times New Roman" w:cs="Times New Roman"/>
                <w:b/>
                <w:bCs/>
                <w:szCs w:val="26"/>
                <w:lang w:val="vi-VN"/>
              </w:rPr>
            </w:pPr>
          </w:p>
        </w:tc>
        <w:tc>
          <w:tcPr>
            <w:tcW w:w="1361" w:type="dxa"/>
            <w:tcBorders>
              <w:top w:val="nil"/>
              <w:left w:val="nil"/>
              <w:bottom w:val="single" w:sz="4" w:space="0" w:color="auto"/>
              <w:right w:val="single" w:sz="4" w:space="0" w:color="auto"/>
            </w:tcBorders>
          </w:tcPr>
          <w:p w14:paraId="457AA527"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X</w:t>
            </w:r>
          </w:p>
        </w:tc>
      </w:tr>
      <w:tr w:rsidR="00E32841" w:rsidRPr="00E32841" w14:paraId="41A5F6DF" w14:textId="77777777" w:rsidTr="00D41DA1">
        <w:trPr>
          <w:trHeight w:val="728"/>
        </w:trPr>
        <w:tc>
          <w:tcPr>
            <w:tcW w:w="624" w:type="dxa"/>
            <w:vMerge w:val="restart"/>
            <w:tcBorders>
              <w:top w:val="nil"/>
              <w:left w:val="single" w:sz="4" w:space="0" w:color="auto"/>
              <w:right w:val="single" w:sz="4" w:space="0" w:color="auto"/>
            </w:tcBorders>
            <w:shd w:val="clear" w:color="auto" w:fill="auto"/>
            <w:vAlign w:val="center"/>
          </w:tcPr>
          <w:p w14:paraId="6CC4C55C" w14:textId="77777777" w:rsidR="00E32841" w:rsidRPr="00E32841" w:rsidRDefault="00E32841" w:rsidP="00E32841">
            <w:pPr>
              <w:spacing w:after="0" w:line="360" w:lineRule="exact"/>
              <w:jc w:val="center"/>
              <w:rPr>
                <w:rFonts w:eastAsia="Times New Roman" w:cs="Times New Roman"/>
                <w:szCs w:val="26"/>
                <w:lang w:val="vi-VN"/>
              </w:rPr>
            </w:pPr>
            <w:r w:rsidRPr="00E32841">
              <w:rPr>
                <w:rFonts w:eastAsia="Times New Roman" w:cs="Times New Roman"/>
                <w:szCs w:val="26"/>
                <w:lang w:val="vi-VN"/>
              </w:rPr>
              <w:t>2</w:t>
            </w:r>
          </w:p>
        </w:tc>
        <w:tc>
          <w:tcPr>
            <w:tcW w:w="2685" w:type="dxa"/>
            <w:vMerge w:val="restart"/>
            <w:tcBorders>
              <w:top w:val="nil"/>
              <w:left w:val="single" w:sz="4" w:space="0" w:color="auto"/>
              <w:right w:val="single" w:sz="4" w:space="0" w:color="auto"/>
            </w:tcBorders>
            <w:shd w:val="clear" w:color="auto" w:fill="auto"/>
            <w:vAlign w:val="center"/>
          </w:tcPr>
          <w:p w14:paraId="53D44DE3" w14:textId="77777777" w:rsidR="00E32841" w:rsidRPr="00E32841" w:rsidRDefault="00E32841" w:rsidP="00E32841">
            <w:pPr>
              <w:autoSpaceDE w:val="0"/>
              <w:autoSpaceDN w:val="0"/>
              <w:adjustRightInd w:val="0"/>
              <w:spacing w:after="0" w:line="360" w:lineRule="exact"/>
              <w:jc w:val="left"/>
              <w:rPr>
                <w:rFonts w:eastAsia="Times New Roman" w:cs="Times New Roman"/>
                <w:bCs/>
                <w:szCs w:val="26"/>
                <w:lang w:val="fr-CA"/>
              </w:rPr>
            </w:pPr>
            <w:r w:rsidRPr="00E32841">
              <w:rPr>
                <w:rFonts w:eastAsia="Times New Roman" w:cs="Times New Roman"/>
                <w:bCs/>
                <w:szCs w:val="26"/>
                <w:lang w:val="fr-CA"/>
              </w:rPr>
              <w:t>Số lượng, chủng loại cung cấp</w:t>
            </w:r>
          </w:p>
        </w:tc>
        <w:tc>
          <w:tcPr>
            <w:tcW w:w="3361" w:type="dxa"/>
            <w:tcBorders>
              <w:top w:val="nil"/>
              <w:left w:val="nil"/>
              <w:bottom w:val="single" w:sz="4" w:space="0" w:color="auto"/>
              <w:right w:val="single" w:sz="4" w:space="0" w:color="auto"/>
            </w:tcBorders>
            <w:shd w:val="clear" w:color="auto" w:fill="auto"/>
            <w:vAlign w:val="center"/>
          </w:tcPr>
          <w:p w14:paraId="12BCD3DC" w14:textId="77777777" w:rsidR="00E32841" w:rsidRPr="00E32841" w:rsidRDefault="00E32841" w:rsidP="00E32841">
            <w:pPr>
              <w:autoSpaceDE w:val="0"/>
              <w:autoSpaceDN w:val="0"/>
              <w:adjustRightInd w:val="0"/>
              <w:spacing w:after="0" w:line="360" w:lineRule="exact"/>
              <w:ind w:right="-20"/>
              <w:jc w:val="left"/>
              <w:rPr>
                <w:rFonts w:eastAsia="Times New Roman" w:cs="Times New Roman"/>
                <w:bCs/>
                <w:szCs w:val="26"/>
                <w:lang w:val="fr-CA"/>
              </w:rPr>
            </w:pPr>
            <w:r w:rsidRPr="00E32841">
              <w:rPr>
                <w:rFonts w:eastAsia="Times New Roman" w:cs="Times New Roman"/>
                <w:bCs/>
                <w:szCs w:val="26"/>
                <w:lang w:val="fr-CA"/>
              </w:rPr>
              <w:t>Đáp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711862F4" w14:textId="77777777" w:rsidR="00E32841" w:rsidRPr="00E32841" w:rsidRDefault="00E32841" w:rsidP="00E32841">
            <w:pPr>
              <w:spacing w:after="0" w:line="360" w:lineRule="exact"/>
              <w:jc w:val="center"/>
              <w:rPr>
                <w:rFonts w:eastAsia="Times New Roman" w:cs="Times New Roman"/>
                <w:b/>
                <w:szCs w:val="26"/>
                <w:lang w:val="vi-VN"/>
              </w:rPr>
            </w:pPr>
            <w:r w:rsidRPr="00E32841">
              <w:rPr>
                <w:rFonts w:eastAsia="Times New Roman" w:cs="Times New Roman"/>
                <w:b/>
                <w:szCs w:val="26"/>
                <w:lang w:val="vi-VN"/>
              </w:rPr>
              <w:t>X</w:t>
            </w:r>
          </w:p>
        </w:tc>
        <w:tc>
          <w:tcPr>
            <w:tcW w:w="1361" w:type="dxa"/>
            <w:tcBorders>
              <w:top w:val="nil"/>
              <w:left w:val="nil"/>
              <w:bottom w:val="single" w:sz="4" w:space="0" w:color="auto"/>
              <w:right w:val="single" w:sz="4" w:space="0" w:color="auto"/>
            </w:tcBorders>
            <w:vAlign w:val="center"/>
          </w:tcPr>
          <w:p w14:paraId="4F992825" w14:textId="77777777" w:rsidR="00E32841" w:rsidRPr="00E32841" w:rsidRDefault="00E32841" w:rsidP="00E32841">
            <w:pPr>
              <w:spacing w:after="0" w:line="360" w:lineRule="exact"/>
              <w:jc w:val="center"/>
              <w:rPr>
                <w:rFonts w:eastAsia="Times New Roman" w:cs="Times New Roman"/>
                <w:b/>
                <w:szCs w:val="26"/>
                <w:lang w:val="nl-NL"/>
              </w:rPr>
            </w:pPr>
          </w:p>
        </w:tc>
      </w:tr>
      <w:tr w:rsidR="00E32841" w:rsidRPr="00E32841" w14:paraId="1699C80D" w14:textId="77777777" w:rsidTr="00D41DA1">
        <w:trPr>
          <w:trHeight w:val="800"/>
        </w:trPr>
        <w:tc>
          <w:tcPr>
            <w:tcW w:w="624" w:type="dxa"/>
            <w:vMerge/>
            <w:tcBorders>
              <w:left w:val="single" w:sz="4" w:space="0" w:color="auto"/>
              <w:bottom w:val="single" w:sz="4" w:space="0" w:color="000000"/>
              <w:right w:val="single" w:sz="4" w:space="0" w:color="auto"/>
            </w:tcBorders>
            <w:shd w:val="clear" w:color="auto" w:fill="auto"/>
            <w:vAlign w:val="center"/>
          </w:tcPr>
          <w:p w14:paraId="16FCA447" w14:textId="77777777" w:rsidR="00E32841" w:rsidRPr="00E32841" w:rsidRDefault="00E32841" w:rsidP="00E32841">
            <w:pPr>
              <w:spacing w:after="0" w:line="360" w:lineRule="exact"/>
              <w:jc w:val="center"/>
              <w:rPr>
                <w:rFonts w:eastAsia="Times New Roman" w:cs="Times New Roman"/>
                <w:szCs w:val="26"/>
                <w:lang w:val="nl-NL"/>
              </w:rPr>
            </w:pPr>
          </w:p>
        </w:tc>
        <w:tc>
          <w:tcPr>
            <w:tcW w:w="2685" w:type="dxa"/>
            <w:vMerge/>
            <w:tcBorders>
              <w:left w:val="single" w:sz="4" w:space="0" w:color="auto"/>
              <w:bottom w:val="single" w:sz="4" w:space="0" w:color="000000"/>
              <w:right w:val="single" w:sz="4" w:space="0" w:color="auto"/>
            </w:tcBorders>
            <w:shd w:val="clear" w:color="auto" w:fill="auto"/>
            <w:vAlign w:val="center"/>
          </w:tcPr>
          <w:p w14:paraId="7536F468" w14:textId="77777777" w:rsidR="00E32841" w:rsidRPr="00E32841" w:rsidRDefault="00E32841" w:rsidP="00E32841">
            <w:pPr>
              <w:autoSpaceDE w:val="0"/>
              <w:autoSpaceDN w:val="0"/>
              <w:adjustRightInd w:val="0"/>
              <w:spacing w:after="0" w:line="360" w:lineRule="exact"/>
              <w:jc w:val="left"/>
              <w:rPr>
                <w:rFonts w:eastAsia="Times New Roman" w:cs="Times New Roman"/>
                <w:bCs/>
                <w:szCs w:val="26"/>
                <w:lang w:val="fr-CA"/>
              </w:rPr>
            </w:pPr>
          </w:p>
        </w:tc>
        <w:tc>
          <w:tcPr>
            <w:tcW w:w="3361" w:type="dxa"/>
            <w:tcBorders>
              <w:top w:val="nil"/>
              <w:left w:val="nil"/>
              <w:bottom w:val="single" w:sz="4" w:space="0" w:color="auto"/>
              <w:right w:val="single" w:sz="4" w:space="0" w:color="auto"/>
            </w:tcBorders>
            <w:shd w:val="clear" w:color="auto" w:fill="auto"/>
            <w:vAlign w:val="center"/>
          </w:tcPr>
          <w:p w14:paraId="584B37F6" w14:textId="77777777" w:rsidR="00E32841" w:rsidRPr="00E32841" w:rsidRDefault="00E32841" w:rsidP="00E32841">
            <w:pPr>
              <w:autoSpaceDE w:val="0"/>
              <w:autoSpaceDN w:val="0"/>
              <w:adjustRightInd w:val="0"/>
              <w:spacing w:after="0" w:line="360" w:lineRule="exact"/>
              <w:ind w:right="-20"/>
              <w:jc w:val="left"/>
              <w:rPr>
                <w:rFonts w:eastAsia="Times New Roman" w:cs="Times New Roman"/>
                <w:bCs/>
                <w:szCs w:val="26"/>
                <w:lang w:val="fr-CA"/>
              </w:rPr>
            </w:pPr>
            <w:r w:rsidRPr="00E32841">
              <w:rPr>
                <w:rFonts w:eastAsia="Times New Roman" w:cs="Times New Roman"/>
                <w:bCs/>
                <w:szCs w:val="26"/>
                <w:lang w:val="fr-CA"/>
              </w:rPr>
              <w:t>Không</w:t>
            </w:r>
            <w:r w:rsidRPr="00E32841">
              <w:rPr>
                <w:rFonts w:eastAsia="Times New Roman" w:cs="Times New Roman"/>
                <w:bCs/>
                <w:szCs w:val="26"/>
                <w:lang w:val="vi-VN"/>
              </w:rPr>
              <w:t xml:space="preserve"> đ</w:t>
            </w:r>
            <w:r w:rsidRPr="00E32841">
              <w:rPr>
                <w:rFonts w:eastAsia="Times New Roman" w:cs="Times New Roman"/>
                <w:bCs/>
                <w:szCs w:val="26"/>
                <w:lang w:val="fr-CA"/>
              </w:rPr>
              <w:t>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58AEADB6" w14:textId="77777777" w:rsidR="00E32841" w:rsidRPr="00E32841" w:rsidRDefault="00E32841" w:rsidP="00E32841">
            <w:pPr>
              <w:spacing w:after="0" w:line="360" w:lineRule="exact"/>
              <w:jc w:val="center"/>
              <w:rPr>
                <w:rFonts w:eastAsia="Times New Roman" w:cs="Times New Roman"/>
                <w:b/>
                <w:szCs w:val="26"/>
                <w:lang w:val="nl-NL"/>
              </w:rPr>
            </w:pPr>
          </w:p>
        </w:tc>
        <w:tc>
          <w:tcPr>
            <w:tcW w:w="1361" w:type="dxa"/>
            <w:tcBorders>
              <w:top w:val="nil"/>
              <w:left w:val="nil"/>
              <w:bottom w:val="single" w:sz="4" w:space="0" w:color="auto"/>
              <w:right w:val="single" w:sz="4" w:space="0" w:color="auto"/>
            </w:tcBorders>
            <w:vAlign w:val="center"/>
          </w:tcPr>
          <w:p w14:paraId="404AF4B0" w14:textId="77777777" w:rsidR="00E32841" w:rsidRPr="00E32841" w:rsidRDefault="00E32841" w:rsidP="00E32841">
            <w:pPr>
              <w:spacing w:after="0" w:line="360" w:lineRule="exact"/>
              <w:jc w:val="center"/>
              <w:rPr>
                <w:rFonts w:eastAsia="Times New Roman" w:cs="Times New Roman"/>
                <w:b/>
                <w:szCs w:val="26"/>
                <w:lang w:val="vi-VN"/>
              </w:rPr>
            </w:pPr>
            <w:r w:rsidRPr="00E32841">
              <w:rPr>
                <w:rFonts w:eastAsia="Times New Roman" w:cs="Times New Roman"/>
                <w:b/>
                <w:szCs w:val="26"/>
                <w:lang w:val="vi-VN"/>
              </w:rPr>
              <w:t>X</w:t>
            </w:r>
          </w:p>
        </w:tc>
      </w:tr>
      <w:tr w:rsidR="00E32841" w:rsidRPr="00E32841" w14:paraId="43ECB3E3" w14:textId="77777777" w:rsidTr="00D41DA1">
        <w:trPr>
          <w:trHeight w:val="620"/>
        </w:trPr>
        <w:tc>
          <w:tcPr>
            <w:tcW w:w="624" w:type="dxa"/>
            <w:vMerge w:val="restart"/>
            <w:tcBorders>
              <w:top w:val="nil"/>
              <w:left w:val="single" w:sz="4" w:space="0" w:color="auto"/>
              <w:right w:val="single" w:sz="4" w:space="0" w:color="auto"/>
            </w:tcBorders>
            <w:shd w:val="clear" w:color="auto" w:fill="auto"/>
            <w:vAlign w:val="center"/>
          </w:tcPr>
          <w:p w14:paraId="249C5279" w14:textId="77777777" w:rsidR="00E32841" w:rsidRPr="00E32841" w:rsidRDefault="00E32841" w:rsidP="00E32841">
            <w:pPr>
              <w:spacing w:after="0" w:line="360" w:lineRule="exact"/>
              <w:jc w:val="center"/>
              <w:rPr>
                <w:rFonts w:eastAsia="Times New Roman" w:cs="Times New Roman"/>
                <w:szCs w:val="26"/>
                <w:lang w:val="vi-VN"/>
              </w:rPr>
            </w:pPr>
            <w:r w:rsidRPr="00E32841">
              <w:rPr>
                <w:rFonts w:eastAsia="Times New Roman" w:cs="Times New Roman"/>
                <w:szCs w:val="26"/>
                <w:lang w:val="vi-VN"/>
              </w:rPr>
              <w:t>3</w:t>
            </w:r>
          </w:p>
        </w:tc>
        <w:tc>
          <w:tcPr>
            <w:tcW w:w="2685" w:type="dxa"/>
            <w:vMerge w:val="restart"/>
            <w:tcBorders>
              <w:top w:val="nil"/>
              <w:left w:val="single" w:sz="4" w:space="0" w:color="auto"/>
              <w:right w:val="single" w:sz="4" w:space="0" w:color="auto"/>
            </w:tcBorders>
            <w:shd w:val="clear" w:color="auto" w:fill="auto"/>
            <w:vAlign w:val="center"/>
          </w:tcPr>
          <w:p w14:paraId="1C14A4D5" w14:textId="77777777" w:rsidR="00E32841" w:rsidRPr="00E32841" w:rsidRDefault="00E32841" w:rsidP="00E32841">
            <w:pPr>
              <w:autoSpaceDE w:val="0"/>
              <w:autoSpaceDN w:val="0"/>
              <w:adjustRightInd w:val="0"/>
              <w:spacing w:after="0" w:line="360" w:lineRule="exact"/>
              <w:jc w:val="left"/>
              <w:rPr>
                <w:rFonts w:eastAsia="Times New Roman" w:cs="Times New Roman"/>
                <w:bCs/>
                <w:szCs w:val="26"/>
                <w:lang w:val="fr-CA"/>
              </w:rPr>
            </w:pPr>
            <w:r w:rsidRPr="00E32841">
              <w:rPr>
                <w:rFonts w:eastAsia="Times New Roman" w:cs="Times New Roman"/>
                <w:bCs/>
                <w:szCs w:val="26"/>
                <w:lang w:val="fr-CA"/>
              </w:rPr>
              <w:t>Địa điểm cung cấp</w:t>
            </w:r>
          </w:p>
        </w:tc>
        <w:tc>
          <w:tcPr>
            <w:tcW w:w="3361" w:type="dxa"/>
            <w:tcBorders>
              <w:top w:val="nil"/>
              <w:left w:val="nil"/>
              <w:bottom w:val="single" w:sz="4" w:space="0" w:color="auto"/>
              <w:right w:val="single" w:sz="4" w:space="0" w:color="auto"/>
            </w:tcBorders>
            <w:shd w:val="clear" w:color="auto" w:fill="auto"/>
            <w:vAlign w:val="center"/>
          </w:tcPr>
          <w:p w14:paraId="5F042DAF" w14:textId="77777777" w:rsidR="00E32841" w:rsidRPr="00E32841" w:rsidRDefault="00E32841" w:rsidP="00E32841">
            <w:pPr>
              <w:autoSpaceDE w:val="0"/>
              <w:autoSpaceDN w:val="0"/>
              <w:adjustRightInd w:val="0"/>
              <w:spacing w:after="0" w:line="360" w:lineRule="exact"/>
              <w:ind w:right="-20"/>
              <w:jc w:val="left"/>
              <w:rPr>
                <w:rFonts w:eastAsia="Times New Roman" w:cs="Times New Roman"/>
                <w:bCs/>
                <w:szCs w:val="26"/>
                <w:lang w:val="fr-CA"/>
              </w:rPr>
            </w:pPr>
            <w:r w:rsidRPr="00E32841">
              <w:rPr>
                <w:rFonts w:eastAsia="Times New Roman" w:cs="Times New Roman"/>
                <w:bCs/>
                <w:szCs w:val="26"/>
                <w:lang w:val="fr-CA"/>
              </w:rPr>
              <w:t>Đáp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3E597628" w14:textId="77777777" w:rsidR="00E32841" w:rsidRPr="00E32841" w:rsidRDefault="00E32841" w:rsidP="00E32841">
            <w:pPr>
              <w:spacing w:after="0" w:line="360" w:lineRule="exact"/>
              <w:jc w:val="center"/>
              <w:rPr>
                <w:rFonts w:eastAsia="Times New Roman" w:cs="Times New Roman"/>
                <w:b/>
                <w:szCs w:val="26"/>
                <w:lang w:val="vi-VN"/>
              </w:rPr>
            </w:pPr>
            <w:r w:rsidRPr="00E32841">
              <w:rPr>
                <w:rFonts w:eastAsia="Times New Roman" w:cs="Times New Roman"/>
                <w:b/>
                <w:szCs w:val="26"/>
                <w:lang w:val="vi-VN"/>
              </w:rPr>
              <w:t>X</w:t>
            </w:r>
          </w:p>
        </w:tc>
        <w:tc>
          <w:tcPr>
            <w:tcW w:w="1361" w:type="dxa"/>
            <w:tcBorders>
              <w:top w:val="nil"/>
              <w:left w:val="nil"/>
              <w:bottom w:val="single" w:sz="4" w:space="0" w:color="auto"/>
              <w:right w:val="single" w:sz="4" w:space="0" w:color="auto"/>
            </w:tcBorders>
            <w:vAlign w:val="center"/>
          </w:tcPr>
          <w:p w14:paraId="09169F5F" w14:textId="77777777" w:rsidR="00E32841" w:rsidRPr="00E32841" w:rsidRDefault="00E32841" w:rsidP="00E32841">
            <w:pPr>
              <w:spacing w:after="0" w:line="360" w:lineRule="exact"/>
              <w:jc w:val="center"/>
              <w:rPr>
                <w:rFonts w:eastAsia="Times New Roman" w:cs="Times New Roman"/>
                <w:b/>
                <w:szCs w:val="26"/>
                <w:lang w:val="nl-NL"/>
              </w:rPr>
            </w:pPr>
          </w:p>
        </w:tc>
      </w:tr>
      <w:tr w:rsidR="00E32841" w:rsidRPr="00E32841" w14:paraId="7DC814CD" w14:textId="77777777" w:rsidTr="00D41DA1">
        <w:trPr>
          <w:trHeight w:val="692"/>
        </w:trPr>
        <w:tc>
          <w:tcPr>
            <w:tcW w:w="624" w:type="dxa"/>
            <w:vMerge/>
            <w:tcBorders>
              <w:left w:val="single" w:sz="4" w:space="0" w:color="auto"/>
              <w:bottom w:val="single" w:sz="4" w:space="0" w:color="000000"/>
              <w:right w:val="single" w:sz="4" w:space="0" w:color="auto"/>
            </w:tcBorders>
            <w:shd w:val="clear" w:color="auto" w:fill="auto"/>
            <w:vAlign w:val="center"/>
          </w:tcPr>
          <w:p w14:paraId="6ABDE407" w14:textId="77777777" w:rsidR="00E32841" w:rsidRPr="00E32841" w:rsidRDefault="00E32841" w:rsidP="00E32841">
            <w:pPr>
              <w:spacing w:after="0" w:line="360" w:lineRule="exact"/>
              <w:jc w:val="center"/>
              <w:rPr>
                <w:rFonts w:eastAsia="Times New Roman" w:cs="Times New Roman"/>
                <w:szCs w:val="26"/>
                <w:lang w:val="vi-VN"/>
              </w:rPr>
            </w:pPr>
          </w:p>
        </w:tc>
        <w:tc>
          <w:tcPr>
            <w:tcW w:w="2685" w:type="dxa"/>
            <w:vMerge/>
            <w:tcBorders>
              <w:left w:val="single" w:sz="4" w:space="0" w:color="auto"/>
              <w:bottom w:val="single" w:sz="4" w:space="0" w:color="000000"/>
              <w:right w:val="single" w:sz="4" w:space="0" w:color="auto"/>
            </w:tcBorders>
            <w:shd w:val="clear" w:color="auto" w:fill="auto"/>
            <w:vAlign w:val="center"/>
          </w:tcPr>
          <w:p w14:paraId="11E1D536" w14:textId="77777777" w:rsidR="00E32841" w:rsidRPr="00E32841" w:rsidRDefault="00E32841" w:rsidP="00E32841">
            <w:pPr>
              <w:autoSpaceDE w:val="0"/>
              <w:autoSpaceDN w:val="0"/>
              <w:adjustRightInd w:val="0"/>
              <w:spacing w:after="0" w:line="360" w:lineRule="exact"/>
              <w:jc w:val="center"/>
              <w:rPr>
                <w:rFonts w:eastAsia="Times New Roman" w:cs="Times New Roman"/>
                <w:bCs/>
                <w:szCs w:val="26"/>
                <w:lang w:val="fr-CA"/>
              </w:rPr>
            </w:pPr>
          </w:p>
        </w:tc>
        <w:tc>
          <w:tcPr>
            <w:tcW w:w="3361" w:type="dxa"/>
            <w:tcBorders>
              <w:top w:val="nil"/>
              <w:left w:val="nil"/>
              <w:bottom w:val="single" w:sz="4" w:space="0" w:color="auto"/>
              <w:right w:val="single" w:sz="4" w:space="0" w:color="auto"/>
            </w:tcBorders>
            <w:shd w:val="clear" w:color="auto" w:fill="auto"/>
            <w:vAlign w:val="center"/>
          </w:tcPr>
          <w:p w14:paraId="1FBD24FA" w14:textId="77777777" w:rsidR="00E32841" w:rsidRPr="00E32841" w:rsidRDefault="00E32841" w:rsidP="00E32841">
            <w:pPr>
              <w:autoSpaceDE w:val="0"/>
              <w:autoSpaceDN w:val="0"/>
              <w:adjustRightInd w:val="0"/>
              <w:spacing w:after="0" w:line="360" w:lineRule="exact"/>
              <w:ind w:right="-20"/>
              <w:jc w:val="left"/>
              <w:rPr>
                <w:rFonts w:eastAsia="Times New Roman" w:cs="Times New Roman"/>
                <w:bCs/>
                <w:szCs w:val="26"/>
                <w:lang w:val="fr-CA"/>
              </w:rPr>
            </w:pPr>
            <w:r w:rsidRPr="00E32841">
              <w:rPr>
                <w:rFonts w:eastAsia="Times New Roman" w:cs="Times New Roman"/>
                <w:bCs/>
                <w:szCs w:val="26"/>
                <w:lang w:val="fr-CA"/>
              </w:rPr>
              <w:t>Không</w:t>
            </w:r>
            <w:r w:rsidRPr="00E32841">
              <w:rPr>
                <w:rFonts w:eastAsia="Times New Roman" w:cs="Times New Roman"/>
                <w:bCs/>
                <w:szCs w:val="26"/>
                <w:lang w:val="vi-VN"/>
              </w:rPr>
              <w:t xml:space="preserve"> đ</w:t>
            </w:r>
            <w:r w:rsidRPr="00E32841">
              <w:rPr>
                <w:rFonts w:eastAsia="Times New Roman" w:cs="Times New Roman"/>
                <w:bCs/>
                <w:szCs w:val="26"/>
                <w:lang w:val="fr-CA"/>
              </w:rPr>
              <w:t>áp ứng yêu cầu của E- HSYC</w:t>
            </w:r>
          </w:p>
        </w:tc>
        <w:tc>
          <w:tcPr>
            <w:tcW w:w="1083" w:type="dxa"/>
            <w:tcBorders>
              <w:top w:val="nil"/>
              <w:left w:val="nil"/>
              <w:bottom w:val="single" w:sz="4" w:space="0" w:color="auto"/>
              <w:right w:val="single" w:sz="4" w:space="0" w:color="auto"/>
            </w:tcBorders>
            <w:shd w:val="clear" w:color="auto" w:fill="auto"/>
            <w:vAlign w:val="center"/>
          </w:tcPr>
          <w:p w14:paraId="364052AD" w14:textId="77777777" w:rsidR="00E32841" w:rsidRPr="00E32841" w:rsidRDefault="00E32841" w:rsidP="00E32841">
            <w:pPr>
              <w:spacing w:after="0" w:line="360" w:lineRule="exact"/>
              <w:jc w:val="center"/>
              <w:rPr>
                <w:rFonts w:eastAsia="Times New Roman" w:cs="Times New Roman"/>
                <w:b/>
                <w:szCs w:val="26"/>
                <w:lang w:val="nl-NL"/>
              </w:rPr>
            </w:pPr>
          </w:p>
        </w:tc>
        <w:tc>
          <w:tcPr>
            <w:tcW w:w="1361" w:type="dxa"/>
            <w:tcBorders>
              <w:top w:val="nil"/>
              <w:left w:val="nil"/>
              <w:bottom w:val="single" w:sz="4" w:space="0" w:color="auto"/>
              <w:right w:val="single" w:sz="4" w:space="0" w:color="auto"/>
            </w:tcBorders>
            <w:vAlign w:val="center"/>
          </w:tcPr>
          <w:p w14:paraId="5CB0981A" w14:textId="77777777" w:rsidR="00E32841" w:rsidRPr="00E32841" w:rsidRDefault="00E32841" w:rsidP="00E32841">
            <w:pPr>
              <w:spacing w:after="0" w:line="360" w:lineRule="exact"/>
              <w:jc w:val="center"/>
              <w:rPr>
                <w:rFonts w:eastAsia="Times New Roman" w:cs="Times New Roman"/>
                <w:b/>
                <w:szCs w:val="26"/>
                <w:lang w:val="vi-VN"/>
              </w:rPr>
            </w:pPr>
            <w:r w:rsidRPr="00E32841">
              <w:rPr>
                <w:rFonts w:eastAsia="Times New Roman" w:cs="Times New Roman"/>
                <w:b/>
                <w:szCs w:val="26"/>
                <w:lang w:val="vi-VN"/>
              </w:rPr>
              <w:t>X</w:t>
            </w:r>
          </w:p>
        </w:tc>
      </w:tr>
      <w:tr w:rsidR="00E32841" w:rsidRPr="00E32841" w14:paraId="5E41E78D" w14:textId="77777777" w:rsidTr="00D41DA1">
        <w:trPr>
          <w:trHeight w:val="809"/>
        </w:trPr>
        <w:tc>
          <w:tcPr>
            <w:tcW w:w="624" w:type="dxa"/>
            <w:tcBorders>
              <w:top w:val="nil"/>
              <w:left w:val="single" w:sz="4" w:space="0" w:color="auto"/>
              <w:bottom w:val="single" w:sz="4" w:space="0" w:color="000000"/>
              <w:right w:val="single" w:sz="4" w:space="0" w:color="auto"/>
            </w:tcBorders>
            <w:shd w:val="clear" w:color="auto" w:fill="auto"/>
            <w:vAlign w:val="center"/>
          </w:tcPr>
          <w:p w14:paraId="7FD30A3C"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rPr>
              <w:t>I</w:t>
            </w:r>
            <w:r w:rsidRPr="00E32841">
              <w:rPr>
                <w:rFonts w:eastAsia="Times New Roman" w:cs="Times New Roman"/>
                <w:b/>
                <w:bCs/>
                <w:szCs w:val="26"/>
                <w:lang w:val="vi-VN"/>
              </w:rPr>
              <w:t>I</w:t>
            </w:r>
          </w:p>
        </w:tc>
        <w:tc>
          <w:tcPr>
            <w:tcW w:w="7129" w:type="dxa"/>
            <w:gridSpan w:val="3"/>
            <w:tcBorders>
              <w:top w:val="nil"/>
              <w:left w:val="single" w:sz="4" w:space="0" w:color="auto"/>
              <w:bottom w:val="single" w:sz="4" w:space="0" w:color="000000"/>
              <w:right w:val="single" w:sz="4" w:space="0" w:color="auto"/>
            </w:tcBorders>
            <w:shd w:val="clear" w:color="auto" w:fill="auto"/>
            <w:vAlign w:val="center"/>
          </w:tcPr>
          <w:p w14:paraId="5E3C931C" w14:textId="77777777" w:rsidR="00E32841" w:rsidRPr="00E32841" w:rsidRDefault="00E32841" w:rsidP="00E32841">
            <w:pPr>
              <w:spacing w:before="120" w:line="240" w:lineRule="auto"/>
              <w:rPr>
                <w:rFonts w:eastAsia="Times New Roman" w:cs="Times New Roman"/>
                <w:b/>
                <w:bCs/>
                <w:szCs w:val="26"/>
                <w:lang w:val="vi-VN"/>
              </w:rPr>
            </w:pPr>
            <w:r w:rsidRPr="00E32841">
              <w:rPr>
                <w:rFonts w:eastAsia="Times New Roman" w:cs="Times New Roman"/>
                <w:b/>
                <w:bCs/>
                <w:szCs w:val="26"/>
                <w:lang w:val="vi-VN"/>
              </w:rPr>
              <w:t>Đặc tính kỹ thuật của hàng hóa,</w:t>
            </w:r>
            <w:r w:rsidRPr="00E32841">
              <w:rPr>
                <w:rFonts w:eastAsia="Times New Roman" w:cs="Times New Roman"/>
                <w:sz w:val="24"/>
                <w:szCs w:val="20"/>
                <w:lang w:val="vi-VN"/>
              </w:rPr>
              <w:t xml:space="preserve"> </w:t>
            </w:r>
            <w:r w:rsidRPr="00E32841">
              <w:rPr>
                <w:rFonts w:eastAsia="Times New Roman" w:cs="Times New Roman"/>
                <w:b/>
                <w:bCs/>
                <w:szCs w:val="26"/>
                <w:lang w:val="vi-VN"/>
              </w:rPr>
              <w:t>tiêu chuẩn sản xuất, tiêu chuẩn chế tạo và công nghệ</w:t>
            </w:r>
          </w:p>
        </w:tc>
        <w:tc>
          <w:tcPr>
            <w:tcW w:w="1361" w:type="dxa"/>
            <w:tcBorders>
              <w:top w:val="nil"/>
              <w:left w:val="single" w:sz="4" w:space="0" w:color="auto"/>
              <w:bottom w:val="single" w:sz="4" w:space="0" w:color="000000"/>
              <w:right w:val="single" w:sz="4" w:space="0" w:color="auto"/>
            </w:tcBorders>
          </w:tcPr>
          <w:p w14:paraId="54E487FD" w14:textId="77777777" w:rsidR="00E32841" w:rsidRPr="00E32841" w:rsidRDefault="00E32841" w:rsidP="00E32841">
            <w:pPr>
              <w:spacing w:before="120" w:line="240" w:lineRule="auto"/>
              <w:rPr>
                <w:rFonts w:eastAsia="Times New Roman" w:cs="Times New Roman"/>
                <w:b/>
                <w:bCs/>
                <w:szCs w:val="26"/>
                <w:lang w:val="vi-VN"/>
              </w:rPr>
            </w:pPr>
          </w:p>
        </w:tc>
      </w:tr>
      <w:tr w:rsidR="00E32841" w:rsidRPr="00E32841" w14:paraId="65D0AC1E" w14:textId="77777777" w:rsidTr="00D41DA1">
        <w:trPr>
          <w:trHeight w:val="2146"/>
        </w:trPr>
        <w:tc>
          <w:tcPr>
            <w:tcW w:w="624" w:type="dxa"/>
            <w:vMerge w:val="restart"/>
            <w:tcBorders>
              <w:top w:val="nil"/>
              <w:left w:val="single" w:sz="4" w:space="0" w:color="auto"/>
              <w:bottom w:val="single" w:sz="4" w:space="0" w:color="000000"/>
              <w:right w:val="single" w:sz="4" w:space="0" w:color="auto"/>
            </w:tcBorders>
            <w:shd w:val="clear" w:color="auto" w:fill="auto"/>
            <w:vAlign w:val="center"/>
          </w:tcPr>
          <w:p w14:paraId="215CE29E" w14:textId="77777777" w:rsidR="00E32841" w:rsidRPr="00E32841" w:rsidRDefault="00E32841" w:rsidP="00E32841">
            <w:pPr>
              <w:spacing w:before="120" w:line="240" w:lineRule="auto"/>
              <w:jc w:val="center"/>
              <w:rPr>
                <w:rFonts w:eastAsia="Times New Roman" w:cs="Times New Roman"/>
                <w:szCs w:val="26"/>
              </w:rPr>
            </w:pPr>
            <w:r w:rsidRPr="00E32841">
              <w:rPr>
                <w:rFonts w:eastAsia="Times New Roman" w:cs="Times New Roman"/>
                <w:szCs w:val="26"/>
              </w:rPr>
              <w:t>1</w:t>
            </w:r>
          </w:p>
        </w:tc>
        <w:tc>
          <w:tcPr>
            <w:tcW w:w="2685" w:type="dxa"/>
            <w:vMerge w:val="restart"/>
            <w:tcBorders>
              <w:top w:val="nil"/>
              <w:left w:val="single" w:sz="4" w:space="0" w:color="auto"/>
              <w:bottom w:val="single" w:sz="4" w:space="0" w:color="000000"/>
              <w:right w:val="single" w:sz="4" w:space="0" w:color="auto"/>
            </w:tcBorders>
            <w:shd w:val="clear" w:color="auto" w:fill="auto"/>
            <w:vAlign w:val="center"/>
          </w:tcPr>
          <w:p w14:paraId="036E8B70" w14:textId="77777777" w:rsidR="00E32841" w:rsidRPr="00E32841" w:rsidRDefault="00E32841" w:rsidP="00E32841">
            <w:pPr>
              <w:spacing w:before="120" w:line="240" w:lineRule="auto"/>
              <w:rPr>
                <w:rFonts w:eastAsia="Times New Roman" w:cs="Times New Roman"/>
                <w:szCs w:val="26"/>
              </w:rPr>
            </w:pPr>
            <w:r w:rsidRPr="00E32841">
              <w:rPr>
                <w:rFonts w:eastAsia="Times New Roman" w:cs="Times New Roman"/>
                <w:szCs w:val="26"/>
              </w:rPr>
              <w:t>Đặc tính, thông số kỹ thuật của hàng hóa</w:t>
            </w:r>
          </w:p>
        </w:tc>
        <w:tc>
          <w:tcPr>
            <w:tcW w:w="3361" w:type="dxa"/>
            <w:tcBorders>
              <w:top w:val="nil"/>
              <w:left w:val="nil"/>
              <w:bottom w:val="single" w:sz="4" w:space="0" w:color="auto"/>
              <w:right w:val="single" w:sz="4" w:space="0" w:color="auto"/>
            </w:tcBorders>
            <w:shd w:val="clear" w:color="auto" w:fill="auto"/>
            <w:vAlign w:val="bottom"/>
          </w:tcPr>
          <w:p w14:paraId="42E7F877" w14:textId="77777777" w:rsidR="00E32841" w:rsidRPr="00E32841" w:rsidRDefault="00E32841" w:rsidP="00E32841">
            <w:pPr>
              <w:spacing w:before="120" w:line="240" w:lineRule="auto"/>
              <w:rPr>
                <w:rFonts w:eastAsia="Times New Roman" w:cs="Times New Roman"/>
                <w:szCs w:val="26"/>
              </w:rPr>
            </w:pPr>
            <w:r w:rsidRPr="00E32841">
              <w:rPr>
                <w:rFonts w:eastAsia="Times New Roman" w:cs="Times New Roman"/>
                <w:szCs w:val="26"/>
              </w:rPr>
              <w:t xml:space="preserve">Hàng hóa chào thầu có đặc tính và thông số kỹ thuật, tiêu chuẩn sản xuất, tiêu chuẩn chất lượng đáp ứng yêu cầu tại </w:t>
            </w:r>
            <w:r w:rsidRPr="00E32841">
              <w:rPr>
                <w:rFonts w:eastAsia="Times New Roman" w:cs="Times New Roman"/>
                <w:b/>
                <w:szCs w:val="26"/>
              </w:rPr>
              <w:t>Mục 1.2. Yêu cầu về kỹ thuật thuộc Chương III của E-</w:t>
            </w:r>
            <w:r w:rsidRPr="00E32841">
              <w:rPr>
                <w:rFonts w:eastAsia="Times New Roman" w:cs="Times New Roman"/>
                <w:bCs/>
                <w:szCs w:val="26"/>
                <w:lang w:val="fr-CA"/>
              </w:rPr>
              <w:t xml:space="preserve"> </w:t>
            </w:r>
            <w:r w:rsidRPr="00E32841">
              <w:rPr>
                <w:rFonts w:eastAsia="Times New Roman" w:cs="Times New Roman"/>
                <w:b/>
                <w:bCs/>
                <w:szCs w:val="26"/>
                <w:lang w:val="fr-CA"/>
              </w:rPr>
              <w:t>HSYC</w:t>
            </w:r>
            <w:r w:rsidRPr="00E32841">
              <w:rPr>
                <w:rFonts w:eastAsia="Times New Roman" w:cs="Times New Roman"/>
                <w:b/>
                <w:szCs w:val="26"/>
              </w:rPr>
              <w:t xml:space="preserve">. </w:t>
            </w:r>
            <w:r w:rsidRPr="00E32841">
              <w:rPr>
                <w:rFonts w:eastAsia="Times New Roman" w:cs="Times New Roman"/>
                <w:szCs w:val="26"/>
              </w:rPr>
              <w:t xml:space="preserve">   </w:t>
            </w:r>
          </w:p>
        </w:tc>
        <w:tc>
          <w:tcPr>
            <w:tcW w:w="1083" w:type="dxa"/>
            <w:tcBorders>
              <w:top w:val="nil"/>
              <w:left w:val="nil"/>
              <w:bottom w:val="single" w:sz="4" w:space="0" w:color="auto"/>
              <w:right w:val="single" w:sz="4" w:space="0" w:color="auto"/>
            </w:tcBorders>
            <w:shd w:val="clear" w:color="auto" w:fill="auto"/>
            <w:vAlign w:val="center"/>
          </w:tcPr>
          <w:p w14:paraId="5833D096"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X</w:t>
            </w:r>
          </w:p>
        </w:tc>
        <w:tc>
          <w:tcPr>
            <w:tcW w:w="1361" w:type="dxa"/>
            <w:tcBorders>
              <w:top w:val="nil"/>
              <w:left w:val="nil"/>
              <w:bottom w:val="single" w:sz="4" w:space="0" w:color="auto"/>
              <w:right w:val="single" w:sz="4" w:space="0" w:color="auto"/>
            </w:tcBorders>
          </w:tcPr>
          <w:p w14:paraId="56D5DEC9" w14:textId="77777777" w:rsidR="00E32841" w:rsidRPr="00E32841" w:rsidRDefault="00E32841" w:rsidP="00E32841">
            <w:pPr>
              <w:spacing w:before="120" w:line="240" w:lineRule="auto"/>
              <w:jc w:val="center"/>
              <w:rPr>
                <w:rFonts w:eastAsia="Times New Roman" w:cs="Times New Roman"/>
                <w:b/>
                <w:bCs/>
                <w:szCs w:val="26"/>
              </w:rPr>
            </w:pPr>
          </w:p>
        </w:tc>
      </w:tr>
      <w:tr w:rsidR="00E32841" w:rsidRPr="00E32841" w14:paraId="0FEA2712" w14:textId="77777777" w:rsidTr="00D41DA1">
        <w:trPr>
          <w:trHeight w:val="2302"/>
        </w:trPr>
        <w:tc>
          <w:tcPr>
            <w:tcW w:w="624" w:type="dxa"/>
            <w:vMerge/>
            <w:tcBorders>
              <w:top w:val="nil"/>
              <w:left w:val="single" w:sz="4" w:space="0" w:color="auto"/>
              <w:bottom w:val="single" w:sz="4" w:space="0" w:color="000000"/>
              <w:right w:val="single" w:sz="4" w:space="0" w:color="auto"/>
            </w:tcBorders>
            <w:vAlign w:val="center"/>
          </w:tcPr>
          <w:p w14:paraId="1167F8B5" w14:textId="77777777" w:rsidR="00E32841" w:rsidRPr="00E32841" w:rsidRDefault="00E32841" w:rsidP="00E32841">
            <w:pPr>
              <w:spacing w:before="120" w:line="240" w:lineRule="auto"/>
              <w:rPr>
                <w:rFonts w:eastAsia="Times New Roman" w:cs="Times New Roman"/>
                <w:szCs w:val="26"/>
              </w:rPr>
            </w:pPr>
          </w:p>
        </w:tc>
        <w:tc>
          <w:tcPr>
            <w:tcW w:w="2685" w:type="dxa"/>
            <w:vMerge/>
            <w:tcBorders>
              <w:top w:val="nil"/>
              <w:left w:val="single" w:sz="4" w:space="0" w:color="auto"/>
              <w:bottom w:val="single" w:sz="4" w:space="0" w:color="000000"/>
              <w:right w:val="single" w:sz="4" w:space="0" w:color="auto"/>
            </w:tcBorders>
            <w:vAlign w:val="center"/>
          </w:tcPr>
          <w:p w14:paraId="5CBCEA41" w14:textId="77777777" w:rsidR="00E32841" w:rsidRPr="00E32841" w:rsidRDefault="00E32841" w:rsidP="00E32841">
            <w:pPr>
              <w:spacing w:before="120" w:line="240" w:lineRule="auto"/>
              <w:rPr>
                <w:rFonts w:eastAsia="Times New Roman" w:cs="Times New Roman"/>
                <w:szCs w:val="26"/>
              </w:rPr>
            </w:pPr>
          </w:p>
        </w:tc>
        <w:tc>
          <w:tcPr>
            <w:tcW w:w="3361" w:type="dxa"/>
            <w:tcBorders>
              <w:top w:val="nil"/>
              <w:left w:val="nil"/>
              <w:bottom w:val="single" w:sz="4" w:space="0" w:color="auto"/>
              <w:right w:val="single" w:sz="4" w:space="0" w:color="auto"/>
            </w:tcBorders>
            <w:shd w:val="clear" w:color="auto" w:fill="auto"/>
          </w:tcPr>
          <w:p w14:paraId="5673A9C9" w14:textId="77777777" w:rsidR="00E32841" w:rsidRPr="00E32841" w:rsidRDefault="00E32841" w:rsidP="00E32841">
            <w:pPr>
              <w:spacing w:before="120" w:line="240" w:lineRule="auto"/>
              <w:jc w:val="left"/>
              <w:rPr>
                <w:rFonts w:eastAsia="Times New Roman" w:cs="Times New Roman"/>
                <w:szCs w:val="26"/>
              </w:rPr>
            </w:pPr>
            <w:r w:rsidRPr="00E32841">
              <w:rPr>
                <w:rFonts w:eastAsia="Times New Roman" w:cs="Times New Roman"/>
                <w:szCs w:val="26"/>
              </w:rPr>
              <w:t xml:space="preserve">Hàng hóa chào thầu có đặc tính và thông số kỹ thuật, tiêu chuẩn sản xuất, tiêu chuẩn chất lượng không đáp ứng yêu cầu tại </w:t>
            </w:r>
            <w:r w:rsidRPr="00E32841">
              <w:rPr>
                <w:rFonts w:eastAsia="Times New Roman" w:cs="Times New Roman"/>
                <w:b/>
                <w:szCs w:val="26"/>
              </w:rPr>
              <w:t>Mục 1.2. Yêu cầu về kỹ thuật thuộc Chương III của E-</w:t>
            </w:r>
            <w:r w:rsidRPr="00E32841">
              <w:rPr>
                <w:rFonts w:eastAsia="Times New Roman" w:cs="Times New Roman"/>
                <w:bCs/>
                <w:szCs w:val="26"/>
                <w:lang w:val="fr-CA"/>
              </w:rPr>
              <w:t xml:space="preserve"> </w:t>
            </w:r>
            <w:r w:rsidRPr="00E32841">
              <w:rPr>
                <w:rFonts w:eastAsia="Times New Roman" w:cs="Times New Roman"/>
                <w:b/>
                <w:bCs/>
                <w:szCs w:val="26"/>
                <w:lang w:val="fr-CA"/>
              </w:rPr>
              <w:t>HSYC</w:t>
            </w:r>
            <w:r w:rsidRPr="00E32841">
              <w:rPr>
                <w:rFonts w:eastAsia="Times New Roman" w:cs="Times New Roman"/>
                <w:b/>
                <w:szCs w:val="26"/>
              </w:rPr>
              <w:t>.</w:t>
            </w:r>
            <w:r w:rsidRPr="00E32841">
              <w:rPr>
                <w:rFonts w:eastAsia="Times New Roman" w:cs="Times New Roman"/>
                <w:szCs w:val="26"/>
              </w:rPr>
              <w:t xml:space="preserve">    </w:t>
            </w:r>
          </w:p>
        </w:tc>
        <w:tc>
          <w:tcPr>
            <w:tcW w:w="1083" w:type="dxa"/>
            <w:tcBorders>
              <w:top w:val="nil"/>
              <w:left w:val="nil"/>
              <w:bottom w:val="single" w:sz="4" w:space="0" w:color="auto"/>
              <w:right w:val="single" w:sz="4" w:space="0" w:color="auto"/>
            </w:tcBorders>
            <w:shd w:val="clear" w:color="auto" w:fill="auto"/>
            <w:vAlign w:val="center"/>
          </w:tcPr>
          <w:p w14:paraId="2E456C9F" w14:textId="77777777" w:rsidR="00E32841" w:rsidRPr="00E32841" w:rsidRDefault="00E32841" w:rsidP="00E32841">
            <w:pPr>
              <w:spacing w:before="120" w:line="240" w:lineRule="auto"/>
              <w:jc w:val="center"/>
              <w:rPr>
                <w:rFonts w:eastAsia="Times New Roman" w:cs="Times New Roman"/>
                <w:b/>
                <w:szCs w:val="26"/>
              </w:rPr>
            </w:pPr>
          </w:p>
        </w:tc>
        <w:tc>
          <w:tcPr>
            <w:tcW w:w="1361" w:type="dxa"/>
            <w:tcBorders>
              <w:top w:val="nil"/>
              <w:left w:val="nil"/>
              <w:bottom w:val="single" w:sz="4" w:space="0" w:color="auto"/>
              <w:right w:val="single" w:sz="4" w:space="0" w:color="auto"/>
            </w:tcBorders>
            <w:vAlign w:val="center"/>
          </w:tcPr>
          <w:p w14:paraId="3864D91E" w14:textId="77777777" w:rsidR="00E32841" w:rsidRPr="00E32841" w:rsidRDefault="00E32841" w:rsidP="00E32841">
            <w:pPr>
              <w:spacing w:before="120" w:line="240" w:lineRule="auto"/>
              <w:jc w:val="center"/>
              <w:rPr>
                <w:rFonts w:eastAsia="Times New Roman" w:cs="Times New Roman"/>
                <w:b/>
                <w:szCs w:val="26"/>
                <w:lang w:val="vi-VN"/>
              </w:rPr>
            </w:pPr>
            <w:r w:rsidRPr="00E32841">
              <w:rPr>
                <w:rFonts w:eastAsia="Times New Roman" w:cs="Times New Roman"/>
                <w:b/>
                <w:szCs w:val="26"/>
                <w:lang w:val="vi-VN"/>
              </w:rPr>
              <w:t>X</w:t>
            </w:r>
          </w:p>
        </w:tc>
      </w:tr>
      <w:tr w:rsidR="00E32841" w:rsidRPr="00E32841" w14:paraId="7AA7D64E" w14:textId="77777777" w:rsidTr="00D41DA1">
        <w:trPr>
          <w:trHeight w:val="350"/>
        </w:trPr>
        <w:tc>
          <w:tcPr>
            <w:tcW w:w="624" w:type="dxa"/>
            <w:tcBorders>
              <w:top w:val="single" w:sz="4" w:space="0" w:color="auto"/>
              <w:left w:val="single" w:sz="4" w:space="0" w:color="auto"/>
              <w:bottom w:val="single" w:sz="4" w:space="0" w:color="auto"/>
              <w:right w:val="single" w:sz="4" w:space="0" w:color="auto"/>
            </w:tcBorders>
            <w:shd w:val="clear" w:color="auto" w:fill="auto"/>
            <w:vAlign w:val="center"/>
          </w:tcPr>
          <w:p w14:paraId="24E9A8D8"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rPr>
              <w:t>II</w:t>
            </w:r>
            <w:r w:rsidRPr="00E32841">
              <w:rPr>
                <w:rFonts w:eastAsia="Times New Roman" w:cs="Times New Roman"/>
                <w:b/>
                <w:bCs/>
                <w:szCs w:val="26"/>
                <w:lang w:val="vi-VN"/>
              </w:rPr>
              <w:t>I</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32FF2F00" w14:textId="77777777" w:rsidR="00E32841" w:rsidRPr="00E32841" w:rsidRDefault="00E32841" w:rsidP="00E32841">
            <w:pPr>
              <w:spacing w:before="120" w:line="240" w:lineRule="auto"/>
              <w:rPr>
                <w:rFonts w:eastAsia="Times New Roman" w:cs="Times New Roman"/>
                <w:b/>
                <w:bCs/>
                <w:szCs w:val="26"/>
              </w:rPr>
            </w:pPr>
            <w:r w:rsidRPr="00E32841">
              <w:rPr>
                <w:rFonts w:eastAsia="Times New Roman" w:cs="Times New Roman"/>
                <w:b/>
                <w:bCs/>
                <w:szCs w:val="26"/>
              </w:rPr>
              <w:t>Tiến độ cung cấp</w:t>
            </w:r>
          </w:p>
        </w:tc>
        <w:tc>
          <w:tcPr>
            <w:tcW w:w="1083" w:type="dxa"/>
            <w:tcBorders>
              <w:top w:val="single" w:sz="4" w:space="0" w:color="auto"/>
              <w:left w:val="nil"/>
              <w:bottom w:val="single" w:sz="4" w:space="0" w:color="auto"/>
              <w:right w:val="single" w:sz="4" w:space="0" w:color="auto"/>
            </w:tcBorders>
            <w:shd w:val="clear" w:color="auto" w:fill="auto"/>
            <w:vAlign w:val="center"/>
          </w:tcPr>
          <w:p w14:paraId="02BAE640" w14:textId="77777777" w:rsidR="00E32841" w:rsidRPr="00E32841" w:rsidRDefault="00E32841" w:rsidP="00E32841">
            <w:pPr>
              <w:spacing w:before="120" w:line="240" w:lineRule="auto"/>
              <w:jc w:val="center"/>
              <w:rPr>
                <w:rFonts w:eastAsia="Times New Roman" w:cs="Times New Roman"/>
                <w:b/>
                <w:bCs/>
                <w:szCs w:val="26"/>
              </w:rPr>
            </w:pPr>
          </w:p>
        </w:tc>
        <w:tc>
          <w:tcPr>
            <w:tcW w:w="1361" w:type="dxa"/>
            <w:tcBorders>
              <w:top w:val="single" w:sz="4" w:space="0" w:color="auto"/>
              <w:left w:val="nil"/>
              <w:bottom w:val="single" w:sz="4" w:space="0" w:color="auto"/>
              <w:right w:val="single" w:sz="4" w:space="0" w:color="auto"/>
            </w:tcBorders>
          </w:tcPr>
          <w:p w14:paraId="571FD128" w14:textId="77777777" w:rsidR="00E32841" w:rsidRPr="00E32841" w:rsidRDefault="00E32841" w:rsidP="00E32841">
            <w:pPr>
              <w:spacing w:before="120" w:line="240" w:lineRule="auto"/>
              <w:jc w:val="center"/>
              <w:rPr>
                <w:rFonts w:eastAsia="Times New Roman" w:cs="Times New Roman"/>
                <w:b/>
                <w:bCs/>
                <w:szCs w:val="26"/>
              </w:rPr>
            </w:pPr>
          </w:p>
        </w:tc>
      </w:tr>
      <w:tr w:rsidR="00E32841" w:rsidRPr="00E32841" w14:paraId="130F08DC" w14:textId="77777777" w:rsidTr="00D41DA1">
        <w:trPr>
          <w:trHeight w:val="719"/>
        </w:trPr>
        <w:tc>
          <w:tcPr>
            <w:tcW w:w="624" w:type="dxa"/>
            <w:vMerge w:val="restart"/>
            <w:tcBorders>
              <w:top w:val="single" w:sz="4" w:space="0" w:color="auto"/>
              <w:left w:val="single" w:sz="4" w:space="0" w:color="auto"/>
              <w:right w:val="single" w:sz="4" w:space="0" w:color="auto"/>
            </w:tcBorders>
            <w:vAlign w:val="center"/>
          </w:tcPr>
          <w:p w14:paraId="13D558F6" w14:textId="77777777" w:rsidR="00E32841" w:rsidRPr="00E32841" w:rsidRDefault="00E32841" w:rsidP="00E32841">
            <w:pPr>
              <w:spacing w:before="120" w:line="240" w:lineRule="auto"/>
              <w:jc w:val="center"/>
              <w:rPr>
                <w:rFonts w:eastAsia="Times New Roman" w:cs="Times New Roman"/>
                <w:szCs w:val="26"/>
                <w:lang w:val="vi-VN"/>
              </w:rPr>
            </w:pPr>
            <w:r w:rsidRPr="00E32841">
              <w:rPr>
                <w:rFonts w:eastAsia="Times New Roman" w:cs="Times New Roman"/>
                <w:szCs w:val="26"/>
                <w:lang w:val="vi-VN"/>
              </w:rPr>
              <w:t>1</w:t>
            </w:r>
          </w:p>
        </w:tc>
        <w:tc>
          <w:tcPr>
            <w:tcW w:w="2685" w:type="dxa"/>
            <w:vMerge w:val="restart"/>
            <w:tcBorders>
              <w:top w:val="single" w:sz="4" w:space="0" w:color="auto"/>
              <w:left w:val="single" w:sz="4" w:space="0" w:color="auto"/>
              <w:right w:val="single" w:sz="4" w:space="0" w:color="auto"/>
            </w:tcBorders>
            <w:vAlign w:val="center"/>
          </w:tcPr>
          <w:p w14:paraId="7AC29B1F" w14:textId="77777777" w:rsidR="00E32841" w:rsidRPr="00E32841" w:rsidRDefault="00E32841" w:rsidP="00E32841">
            <w:pPr>
              <w:spacing w:before="120" w:line="240" w:lineRule="auto"/>
              <w:rPr>
                <w:rFonts w:eastAsia="Times New Roman" w:cs="Times New Roman"/>
                <w:szCs w:val="26"/>
                <w:lang w:val="vi-VN"/>
              </w:rPr>
            </w:pPr>
            <w:r w:rsidRPr="00E32841">
              <w:rPr>
                <w:rFonts w:eastAsia="Times New Roman" w:cs="Times New Roman"/>
                <w:szCs w:val="26"/>
                <w:lang w:val="vi-VN"/>
              </w:rPr>
              <w:t>Tiến độ cung cấp</w:t>
            </w:r>
          </w:p>
        </w:tc>
        <w:tc>
          <w:tcPr>
            <w:tcW w:w="3361" w:type="dxa"/>
            <w:tcBorders>
              <w:top w:val="single" w:sz="4" w:space="0" w:color="auto"/>
              <w:left w:val="nil"/>
              <w:bottom w:val="single" w:sz="4" w:space="0" w:color="auto"/>
              <w:right w:val="single" w:sz="4" w:space="0" w:color="auto"/>
            </w:tcBorders>
            <w:shd w:val="clear" w:color="auto" w:fill="auto"/>
            <w:vAlign w:val="center"/>
          </w:tcPr>
          <w:p w14:paraId="16C5F897" w14:textId="42CF7D62" w:rsidR="00E32841" w:rsidRPr="00E32841" w:rsidRDefault="00E32841" w:rsidP="00E32841">
            <w:pPr>
              <w:autoSpaceDE w:val="0"/>
              <w:autoSpaceDN w:val="0"/>
              <w:adjustRightInd w:val="0"/>
              <w:spacing w:after="0" w:line="360" w:lineRule="exact"/>
              <w:ind w:right="-20"/>
              <w:rPr>
                <w:rFonts w:eastAsia="Times New Roman" w:cs="Times New Roman"/>
                <w:bCs/>
                <w:szCs w:val="26"/>
                <w:lang w:val="fr-CA"/>
              </w:rPr>
            </w:pPr>
            <w:r w:rsidRPr="00E32841">
              <w:rPr>
                <w:rFonts w:eastAsia="Times New Roman" w:cs="Times New Roman"/>
                <w:szCs w:val="26"/>
                <w:lang w:val="nl-NL"/>
              </w:rPr>
              <w:t>≤ 10</w:t>
            </w:r>
            <w:r>
              <w:rPr>
                <w:rFonts w:eastAsia="Times New Roman" w:cs="Times New Roman"/>
                <w:szCs w:val="26"/>
                <w:lang w:val="nl-NL"/>
              </w:rPr>
              <w:t xml:space="preserve"> </w:t>
            </w:r>
            <w:r w:rsidRPr="00E32841">
              <w:rPr>
                <w:rFonts w:eastAsia="Times New Roman" w:cs="Times New Roman"/>
                <w:szCs w:val="26"/>
                <w:lang w:val="nl-NL"/>
              </w:rPr>
              <w:t>ngày kể từ ngày ký</w:t>
            </w:r>
            <w:r w:rsidRPr="00E32841">
              <w:rPr>
                <w:rFonts w:eastAsia="Times New Roman" w:cs="Times New Roman"/>
                <w:szCs w:val="26"/>
                <w:lang w:val="vi-VN"/>
              </w:rPr>
              <w:t xml:space="preserve"> </w:t>
            </w:r>
            <w:r w:rsidRPr="00E32841">
              <w:rPr>
                <w:rFonts w:eastAsia="Times New Roman" w:cs="Times New Roman"/>
                <w:szCs w:val="26"/>
                <w:lang w:val="nl-NL"/>
              </w:rPr>
              <w:t>hợp đồng</w:t>
            </w:r>
          </w:p>
        </w:tc>
        <w:tc>
          <w:tcPr>
            <w:tcW w:w="1083" w:type="dxa"/>
            <w:tcBorders>
              <w:top w:val="single" w:sz="4" w:space="0" w:color="auto"/>
              <w:left w:val="nil"/>
              <w:bottom w:val="single" w:sz="4" w:space="0" w:color="auto"/>
              <w:right w:val="single" w:sz="4" w:space="0" w:color="auto"/>
            </w:tcBorders>
            <w:shd w:val="clear" w:color="auto" w:fill="auto"/>
            <w:vAlign w:val="center"/>
          </w:tcPr>
          <w:p w14:paraId="43DE63F0"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X</w:t>
            </w:r>
          </w:p>
        </w:tc>
        <w:tc>
          <w:tcPr>
            <w:tcW w:w="1361" w:type="dxa"/>
            <w:tcBorders>
              <w:top w:val="single" w:sz="4" w:space="0" w:color="auto"/>
              <w:left w:val="nil"/>
              <w:bottom w:val="single" w:sz="4" w:space="0" w:color="auto"/>
              <w:right w:val="single" w:sz="4" w:space="0" w:color="auto"/>
            </w:tcBorders>
          </w:tcPr>
          <w:p w14:paraId="45ACD909" w14:textId="77777777" w:rsidR="00E32841" w:rsidRPr="00E32841" w:rsidRDefault="00E32841" w:rsidP="00E32841">
            <w:pPr>
              <w:spacing w:before="120" w:line="240" w:lineRule="auto"/>
              <w:jc w:val="center"/>
              <w:rPr>
                <w:rFonts w:eastAsia="Times New Roman" w:cs="Times New Roman"/>
                <w:b/>
                <w:bCs/>
                <w:szCs w:val="26"/>
              </w:rPr>
            </w:pPr>
          </w:p>
        </w:tc>
      </w:tr>
      <w:tr w:rsidR="00E32841" w:rsidRPr="00E32841" w14:paraId="143D1487" w14:textId="77777777" w:rsidTr="00D41DA1">
        <w:trPr>
          <w:trHeight w:val="710"/>
        </w:trPr>
        <w:tc>
          <w:tcPr>
            <w:tcW w:w="624" w:type="dxa"/>
            <w:vMerge/>
            <w:tcBorders>
              <w:left w:val="single" w:sz="4" w:space="0" w:color="auto"/>
              <w:bottom w:val="single" w:sz="4" w:space="0" w:color="auto"/>
              <w:right w:val="single" w:sz="4" w:space="0" w:color="auto"/>
            </w:tcBorders>
            <w:vAlign w:val="center"/>
          </w:tcPr>
          <w:p w14:paraId="42D3AA8D" w14:textId="77777777" w:rsidR="00E32841" w:rsidRPr="00E32841" w:rsidRDefault="00E32841" w:rsidP="00E32841">
            <w:pPr>
              <w:spacing w:before="120" w:line="240" w:lineRule="auto"/>
              <w:rPr>
                <w:rFonts w:eastAsia="Times New Roman" w:cs="Times New Roman"/>
                <w:szCs w:val="26"/>
              </w:rPr>
            </w:pPr>
          </w:p>
        </w:tc>
        <w:tc>
          <w:tcPr>
            <w:tcW w:w="2685" w:type="dxa"/>
            <w:vMerge/>
            <w:tcBorders>
              <w:left w:val="single" w:sz="4" w:space="0" w:color="auto"/>
              <w:bottom w:val="single" w:sz="4" w:space="0" w:color="auto"/>
              <w:right w:val="single" w:sz="4" w:space="0" w:color="auto"/>
            </w:tcBorders>
            <w:vAlign w:val="center"/>
          </w:tcPr>
          <w:p w14:paraId="4D42B9C4" w14:textId="77777777" w:rsidR="00E32841" w:rsidRPr="00E32841" w:rsidRDefault="00E32841" w:rsidP="00E32841">
            <w:pPr>
              <w:spacing w:before="120" w:line="240" w:lineRule="auto"/>
              <w:rPr>
                <w:rFonts w:eastAsia="Times New Roman" w:cs="Times New Roman"/>
                <w:szCs w:val="26"/>
              </w:rPr>
            </w:pPr>
          </w:p>
        </w:tc>
        <w:tc>
          <w:tcPr>
            <w:tcW w:w="3361" w:type="dxa"/>
            <w:tcBorders>
              <w:top w:val="single" w:sz="4" w:space="0" w:color="auto"/>
              <w:left w:val="nil"/>
              <w:bottom w:val="single" w:sz="4" w:space="0" w:color="auto"/>
              <w:right w:val="single" w:sz="4" w:space="0" w:color="auto"/>
            </w:tcBorders>
            <w:shd w:val="clear" w:color="auto" w:fill="auto"/>
            <w:vAlign w:val="center"/>
          </w:tcPr>
          <w:p w14:paraId="13DD662D" w14:textId="77777777" w:rsidR="00E32841" w:rsidRPr="00E32841" w:rsidRDefault="00E32841" w:rsidP="00E32841">
            <w:pPr>
              <w:autoSpaceDE w:val="0"/>
              <w:autoSpaceDN w:val="0"/>
              <w:adjustRightInd w:val="0"/>
              <w:spacing w:after="0" w:line="360" w:lineRule="exact"/>
              <w:ind w:right="-20"/>
              <w:rPr>
                <w:rFonts w:eastAsia="Times New Roman" w:cs="Times New Roman"/>
                <w:bCs/>
                <w:szCs w:val="26"/>
                <w:lang w:val="fr-CA"/>
              </w:rPr>
            </w:pPr>
            <w:r w:rsidRPr="00E32841">
              <w:rPr>
                <w:rFonts w:eastAsia="Times New Roman" w:cs="Times New Roman"/>
                <w:szCs w:val="26"/>
                <w:lang w:val="nl-NL"/>
              </w:rPr>
              <w:t>&gt;</w:t>
            </w:r>
            <w:r w:rsidRPr="00E32841">
              <w:rPr>
                <w:rFonts w:eastAsia="Times New Roman" w:cs="Times New Roman"/>
                <w:szCs w:val="26"/>
                <w:lang w:val="vi-VN"/>
              </w:rPr>
              <w:t xml:space="preserve"> 10</w:t>
            </w:r>
            <w:r w:rsidRPr="00E32841">
              <w:rPr>
                <w:rFonts w:eastAsia="Times New Roman" w:cs="Times New Roman"/>
                <w:szCs w:val="26"/>
                <w:lang w:val="nl-NL"/>
              </w:rPr>
              <w:t xml:space="preserve"> ngày kể từ ngày ký</w:t>
            </w:r>
            <w:r w:rsidRPr="00E32841">
              <w:rPr>
                <w:rFonts w:eastAsia="Times New Roman" w:cs="Times New Roman"/>
                <w:szCs w:val="26"/>
                <w:lang w:val="vi-VN"/>
              </w:rPr>
              <w:t xml:space="preserve"> </w:t>
            </w:r>
            <w:r w:rsidRPr="00E32841">
              <w:rPr>
                <w:rFonts w:eastAsia="Times New Roman" w:cs="Times New Roman"/>
                <w:szCs w:val="26"/>
                <w:lang w:val="nl-NL"/>
              </w:rPr>
              <w:t>hợp đồng</w:t>
            </w:r>
          </w:p>
        </w:tc>
        <w:tc>
          <w:tcPr>
            <w:tcW w:w="1083" w:type="dxa"/>
            <w:tcBorders>
              <w:top w:val="single" w:sz="4" w:space="0" w:color="auto"/>
              <w:left w:val="nil"/>
              <w:bottom w:val="single" w:sz="4" w:space="0" w:color="auto"/>
              <w:right w:val="single" w:sz="4" w:space="0" w:color="auto"/>
            </w:tcBorders>
            <w:shd w:val="clear" w:color="auto" w:fill="auto"/>
            <w:vAlign w:val="center"/>
          </w:tcPr>
          <w:p w14:paraId="2FA59B40" w14:textId="77777777" w:rsidR="00E32841" w:rsidRPr="00E32841" w:rsidRDefault="00E32841" w:rsidP="00E32841">
            <w:pPr>
              <w:spacing w:before="120" w:line="240" w:lineRule="auto"/>
              <w:jc w:val="center"/>
              <w:rPr>
                <w:rFonts w:eastAsia="Times New Roman" w:cs="Times New Roman"/>
                <w:b/>
                <w:bCs/>
                <w:szCs w:val="26"/>
              </w:rPr>
            </w:pPr>
          </w:p>
        </w:tc>
        <w:tc>
          <w:tcPr>
            <w:tcW w:w="1361" w:type="dxa"/>
            <w:tcBorders>
              <w:top w:val="single" w:sz="4" w:space="0" w:color="auto"/>
              <w:left w:val="nil"/>
              <w:bottom w:val="single" w:sz="4" w:space="0" w:color="auto"/>
              <w:right w:val="single" w:sz="4" w:space="0" w:color="auto"/>
            </w:tcBorders>
            <w:vAlign w:val="center"/>
          </w:tcPr>
          <w:p w14:paraId="7F41A3FD"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X</w:t>
            </w:r>
          </w:p>
        </w:tc>
      </w:tr>
      <w:tr w:rsidR="00E32841" w:rsidRPr="00E32841" w14:paraId="607FD7F0" w14:textId="77777777" w:rsidTr="00D41DA1">
        <w:trPr>
          <w:trHeight w:val="480"/>
        </w:trPr>
        <w:tc>
          <w:tcPr>
            <w:tcW w:w="624" w:type="dxa"/>
            <w:tcBorders>
              <w:top w:val="single" w:sz="4" w:space="0" w:color="auto"/>
              <w:left w:val="single" w:sz="4" w:space="0" w:color="auto"/>
              <w:bottom w:val="single" w:sz="4" w:space="0" w:color="auto"/>
              <w:right w:val="single" w:sz="4" w:space="0" w:color="auto"/>
            </w:tcBorders>
            <w:shd w:val="clear" w:color="auto" w:fill="auto"/>
            <w:vAlign w:val="bottom"/>
          </w:tcPr>
          <w:p w14:paraId="06493D03"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IV</w:t>
            </w:r>
          </w:p>
        </w:tc>
        <w:tc>
          <w:tcPr>
            <w:tcW w:w="6046" w:type="dxa"/>
            <w:gridSpan w:val="2"/>
            <w:tcBorders>
              <w:top w:val="single" w:sz="4" w:space="0" w:color="auto"/>
              <w:left w:val="nil"/>
              <w:bottom w:val="single" w:sz="4" w:space="0" w:color="auto"/>
              <w:right w:val="single" w:sz="4" w:space="0" w:color="auto"/>
            </w:tcBorders>
            <w:shd w:val="clear" w:color="auto" w:fill="auto"/>
            <w:vAlign w:val="center"/>
          </w:tcPr>
          <w:p w14:paraId="42B657E2" w14:textId="77777777" w:rsidR="00E32841" w:rsidRPr="00E32841" w:rsidRDefault="00E32841" w:rsidP="00E32841">
            <w:pPr>
              <w:spacing w:before="120" w:line="240" w:lineRule="auto"/>
              <w:rPr>
                <w:rFonts w:eastAsia="Times New Roman" w:cs="Times New Roman"/>
                <w:b/>
                <w:bCs/>
                <w:szCs w:val="26"/>
                <w:lang w:val="vi-VN"/>
              </w:rPr>
            </w:pPr>
            <w:r w:rsidRPr="00E32841">
              <w:rPr>
                <w:rFonts w:eastAsia="Times New Roman" w:cs="Times New Roman"/>
                <w:b/>
                <w:bCs/>
                <w:szCs w:val="26"/>
                <w:lang w:val="vi-VN"/>
              </w:rPr>
              <w:t>Yêu cầu về bảo hành</w:t>
            </w:r>
          </w:p>
        </w:tc>
        <w:tc>
          <w:tcPr>
            <w:tcW w:w="1083" w:type="dxa"/>
            <w:tcBorders>
              <w:top w:val="single" w:sz="4" w:space="0" w:color="auto"/>
              <w:left w:val="nil"/>
              <w:bottom w:val="single" w:sz="4" w:space="0" w:color="auto"/>
              <w:right w:val="single" w:sz="4" w:space="0" w:color="auto"/>
            </w:tcBorders>
            <w:shd w:val="clear" w:color="auto" w:fill="auto"/>
            <w:vAlign w:val="center"/>
          </w:tcPr>
          <w:p w14:paraId="685650FE" w14:textId="77777777" w:rsidR="00E32841" w:rsidRPr="00E32841" w:rsidRDefault="00E32841" w:rsidP="00E32841">
            <w:pPr>
              <w:spacing w:before="120" w:line="240" w:lineRule="auto"/>
              <w:jc w:val="center"/>
              <w:rPr>
                <w:rFonts w:eastAsia="Times New Roman" w:cs="Times New Roman"/>
                <w:b/>
                <w:bCs/>
                <w:szCs w:val="26"/>
                <w:lang w:val="vi-VN"/>
              </w:rPr>
            </w:pPr>
          </w:p>
        </w:tc>
        <w:tc>
          <w:tcPr>
            <w:tcW w:w="1361" w:type="dxa"/>
            <w:tcBorders>
              <w:top w:val="single" w:sz="4" w:space="0" w:color="auto"/>
              <w:left w:val="nil"/>
              <w:bottom w:val="single" w:sz="4" w:space="0" w:color="auto"/>
              <w:right w:val="single" w:sz="4" w:space="0" w:color="auto"/>
            </w:tcBorders>
          </w:tcPr>
          <w:p w14:paraId="526DFC96" w14:textId="77777777" w:rsidR="00E32841" w:rsidRPr="00E32841" w:rsidRDefault="00E32841" w:rsidP="00E32841">
            <w:pPr>
              <w:spacing w:before="120" w:line="240" w:lineRule="auto"/>
              <w:jc w:val="center"/>
              <w:rPr>
                <w:rFonts w:eastAsia="Times New Roman" w:cs="Times New Roman"/>
                <w:b/>
                <w:bCs/>
                <w:szCs w:val="26"/>
                <w:lang w:val="vi-VN"/>
              </w:rPr>
            </w:pPr>
          </w:p>
        </w:tc>
      </w:tr>
      <w:tr w:rsidR="00E32841" w:rsidRPr="00E32841" w14:paraId="6DA9EF3F" w14:textId="77777777" w:rsidTr="00D41DA1">
        <w:trPr>
          <w:trHeight w:val="832"/>
        </w:trPr>
        <w:tc>
          <w:tcPr>
            <w:tcW w:w="62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38BFD0A" w14:textId="77777777" w:rsidR="00E32841" w:rsidRPr="00E32841" w:rsidRDefault="00E32841" w:rsidP="00E32841">
            <w:pPr>
              <w:spacing w:before="120" w:line="240" w:lineRule="auto"/>
              <w:jc w:val="center"/>
              <w:rPr>
                <w:rFonts w:eastAsia="Times New Roman" w:cs="Times New Roman"/>
                <w:szCs w:val="26"/>
                <w:lang w:val="vi-VN"/>
              </w:rPr>
            </w:pPr>
            <w:r w:rsidRPr="00E32841">
              <w:rPr>
                <w:rFonts w:eastAsia="Times New Roman" w:cs="Times New Roman"/>
                <w:szCs w:val="26"/>
                <w:lang w:val="vi-VN"/>
              </w:rPr>
              <w:t> </w:t>
            </w:r>
          </w:p>
        </w:tc>
        <w:tc>
          <w:tcPr>
            <w:tcW w:w="2685" w:type="dxa"/>
            <w:vMerge w:val="restart"/>
            <w:tcBorders>
              <w:top w:val="single" w:sz="4" w:space="0" w:color="auto"/>
              <w:left w:val="nil"/>
              <w:bottom w:val="single" w:sz="4" w:space="0" w:color="auto"/>
              <w:right w:val="single" w:sz="4" w:space="0" w:color="auto"/>
            </w:tcBorders>
            <w:shd w:val="clear" w:color="auto" w:fill="auto"/>
            <w:vAlign w:val="center"/>
          </w:tcPr>
          <w:p w14:paraId="4C771CDB" w14:textId="77777777" w:rsidR="00E32841" w:rsidRPr="00E32841" w:rsidRDefault="00E32841" w:rsidP="00E32841">
            <w:pPr>
              <w:spacing w:before="120" w:line="240" w:lineRule="auto"/>
              <w:rPr>
                <w:rFonts w:eastAsia="Times New Roman" w:cs="Times New Roman"/>
                <w:szCs w:val="26"/>
                <w:lang w:val="vi-VN"/>
              </w:rPr>
            </w:pPr>
            <w:r w:rsidRPr="00E32841">
              <w:rPr>
                <w:rFonts w:eastAsia="Times New Roman" w:cs="Times New Roman"/>
                <w:szCs w:val="26"/>
                <w:lang w:val="vi-VN"/>
              </w:rPr>
              <w:t xml:space="preserve">Thời gian bảo hành tối thiểu 03 tháng </w:t>
            </w:r>
          </w:p>
        </w:tc>
        <w:tc>
          <w:tcPr>
            <w:tcW w:w="3361" w:type="dxa"/>
            <w:tcBorders>
              <w:top w:val="single" w:sz="4" w:space="0" w:color="auto"/>
              <w:left w:val="nil"/>
              <w:bottom w:val="single" w:sz="4" w:space="0" w:color="auto"/>
              <w:right w:val="single" w:sz="4" w:space="0" w:color="auto"/>
            </w:tcBorders>
            <w:shd w:val="clear" w:color="auto" w:fill="auto"/>
          </w:tcPr>
          <w:p w14:paraId="109AEE8E" w14:textId="77777777" w:rsidR="00E32841" w:rsidRPr="00E32841" w:rsidRDefault="00E32841" w:rsidP="00E32841">
            <w:pPr>
              <w:spacing w:before="120" w:after="0" w:line="240" w:lineRule="auto"/>
              <w:ind w:right="43"/>
              <w:rPr>
                <w:rFonts w:eastAsia="Times New Roman" w:cs="Times New Roman"/>
                <w:szCs w:val="26"/>
                <w:lang w:val="vi-VN"/>
              </w:rPr>
            </w:pPr>
            <w:r w:rsidRPr="00E32841">
              <w:rPr>
                <w:rFonts w:eastAsia="Times New Roman" w:cs="Times New Roman"/>
                <w:szCs w:val="26"/>
                <w:lang w:val="vi-VN"/>
              </w:rPr>
              <w:t>Thời gian bảo hành từ 01 năm trở lên.</w:t>
            </w:r>
          </w:p>
        </w:tc>
        <w:tc>
          <w:tcPr>
            <w:tcW w:w="1083" w:type="dxa"/>
            <w:tcBorders>
              <w:top w:val="single" w:sz="4" w:space="0" w:color="auto"/>
              <w:left w:val="nil"/>
              <w:bottom w:val="single" w:sz="4" w:space="0" w:color="auto"/>
              <w:right w:val="single" w:sz="4" w:space="0" w:color="auto"/>
            </w:tcBorders>
            <w:shd w:val="clear" w:color="auto" w:fill="auto"/>
            <w:vAlign w:val="center"/>
          </w:tcPr>
          <w:p w14:paraId="22BE6DC4" w14:textId="77777777" w:rsidR="00E32841" w:rsidRPr="00E32841" w:rsidRDefault="00E32841" w:rsidP="00E32841">
            <w:pPr>
              <w:spacing w:before="120" w:line="240" w:lineRule="auto"/>
              <w:jc w:val="center"/>
              <w:rPr>
                <w:rFonts w:eastAsia="Times New Roman" w:cs="Times New Roman"/>
                <w:b/>
                <w:bCs/>
                <w:szCs w:val="26"/>
                <w:lang w:val="vi-VN"/>
              </w:rPr>
            </w:pPr>
            <w:r w:rsidRPr="00E32841">
              <w:rPr>
                <w:rFonts w:eastAsia="Times New Roman" w:cs="Times New Roman"/>
                <w:b/>
                <w:bCs/>
                <w:szCs w:val="26"/>
                <w:lang w:val="vi-VN"/>
              </w:rPr>
              <w:t>X</w:t>
            </w:r>
          </w:p>
        </w:tc>
        <w:tc>
          <w:tcPr>
            <w:tcW w:w="1361" w:type="dxa"/>
            <w:tcBorders>
              <w:top w:val="single" w:sz="4" w:space="0" w:color="auto"/>
              <w:left w:val="nil"/>
              <w:bottom w:val="single" w:sz="4" w:space="0" w:color="auto"/>
              <w:right w:val="single" w:sz="4" w:space="0" w:color="auto"/>
            </w:tcBorders>
          </w:tcPr>
          <w:p w14:paraId="7E85CA2C" w14:textId="77777777" w:rsidR="00E32841" w:rsidRPr="00E32841" w:rsidRDefault="00E32841" w:rsidP="00E32841">
            <w:pPr>
              <w:spacing w:before="120" w:line="240" w:lineRule="auto"/>
              <w:rPr>
                <w:rFonts w:eastAsia="Times New Roman" w:cs="Times New Roman"/>
                <w:b/>
                <w:bCs/>
                <w:szCs w:val="26"/>
              </w:rPr>
            </w:pPr>
          </w:p>
        </w:tc>
      </w:tr>
      <w:tr w:rsidR="00E32841" w:rsidRPr="00E32841" w14:paraId="54D4FAA8" w14:textId="77777777" w:rsidTr="00D41DA1">
        <w:trPr>
          <w:trHeight w:val="483"/>
        </w:trPr>
        <w:tc>
          <w:tcPr>
            <w:tcW w:w="624" w:type="dxa"/>
            <w:vMerge/>
            <w:tcBorders>
              <w:top w:val="single" w:sz="4" w:space="0" w:color="auto"/>
              <w:left w:val="single" w:sz="4" w:space="0" w:color="auto"/>
              <w:bottom w:val="single" w:sz="4" w:space="0" w:color="auto"/>
              <w:right w:val="single" w:sz="4" w:space="0" w:color="auto"/>
            </w:tcBorders>
            <w:vAlign w:val="center"/>
          </w:tcPr>
          <w:p w14:paraId="2B4C2811" w14:textId="77777777" w:rsidR="00E32841" w:rsidRPr="00E32841" w:rsidRDefault="00E32841" w:rsidP="00E32841">
            <w:pPr>
              <w:spacing w:before="120" w:line="240" w:lineRule="auto"/>
              <w:rPr>
                <w:rFonts w:eastAsia="Times New Roman" w:cs="Times New Roman"/>
                <w:szCs w:val="26"/>
              </w:rPr>
            </w:pPr>
          </w:p>
        </w:tc>
        <w:tc>
          <w:tcPr>
            <w:tcW w:w="2685" w:type="dxa"/>
            <w:vMerge/>
            <w:tcBorders>
              <w:top w:val="single" w:sz="4" w:space="0" w:color="auto"/>
              <w:left w:val="nil"/>
              <w:bottom w:val="single" w:sz="4" w:space="0" w:color="auto"/>
              <w:right w:val="single" w:sz="4" w:space="0" w:color="auto"/>
            </w:tcBorders>
            <w:shd w:val="clear" w:color="auto" w:fill="auto"/>
            <w:vAlign w:val="center"/>
          </w:tcPr>
          <w:p w14:paraId="23A9E879" w14:textId="77777777" w:rsidR="00E32841" w:rsidRPr="00E32841" w:rsidRDefault="00E32841" w:rsidP="00E32841">
            <w:pPr>
              <w:spacing w:before="120" w:line="240" w:lineRule="auto"/>
              <w:rPr>
                <w:rFonts w:eastAsia="Times New Roman" w:cs="Times New Roman"/>
                <w:szCs w:val="26"/>
              </w:rPr>
            </w:pPr>
          </w:p>
        </w:tc>
        <w:tc>
          <w:tcPr>
            <w:tcW w:w="3361" w:type="dxa"/>
            <w:tcBorders>
              <w:top w:val="single" w:sz="4" w:space="0" w:color="auto"/>
              <w:left w:val="nil"/>
              <w:bottom w:val="single" w:sz="4" w:space="0" w:color="auto"/>
              <w:right w:val="single" w:sz="4" w:space="0" w:color="auto"/>
            </w:tcBorders>
            <w:shd w:val="clear" w:color="auto" w:fill="auto"/>
          </w:tcPr>
          <w:p w14:paraId="48482AB2" w14:textId="77777777" w:rsidR="00E32841" w:rsidRPr="00E32841" w:rsidRDefault="00E32841" w:rsidP="00E32841">
            <w:pPr>
              <w:spacing w:before="120" w:after="0" w:line="240" w:lineRule="auto"/>
              <w:ind w:right="43"/>
              <w:rPr>
                <w:rFonts w:eastAsia="Times New Roman" w:cs="Times New Roman"/>
                <w:szCs w:val="26"/>
              </w:rPr>
            </w:pPr>
            <w:r w:rsidRPr="00E32841">
              <w:rPr>
                <w:rFonts w:eastAsia="Times New Roman" w:cs="Times New Roman"/>
                <w:szCs w:val="26"/>
              </w:rPr>
              <w:t>Thời gian bảo hành dưới 01 năm</w:t>
            </w:r>
          </w:p>
        </w:tc>
        <w:tc>
          <w:tcPr>
            <w:tcW w:w="1083" w:type="dxa"/>
            <w:tcBorders>
              <w:top w:val="single" w:sz="4" w:space="0" w:color="auto"/>
              <w:left w:val="nil"/>
              <w:bottom w:val="single" w:sz="4" w:space="0" w:color="auto"/>
              <w:right w:val="single" w:sz="4" w:space="0" w:color="auto"/>
            </w:tcBorders>
            <w:shd w:val="clear" w:color="auto" w:fill="auto"/>
            <w:vAlign w:val="center"/>
          </w:tcPr>
          <w:p w14:paraId="139AC61C" w14:textId="77777777" w:rsidR="00E32841" w:rsidRPr="00E32841" w:rsidRDefault="00E32841" w:rsidP="00E32841">
            <w:pPr>
              <w:spacing w:before="120" w:line="240" w:lineRule="auto"/>
              <w:jc w:val="center"/>
              <w:rPr>
                <w:rFonts w:eastAsia="Times New Roman" w:cs="Times New Roman"/>
                <w:b/>
                <w:szCs w:val="26"/>
              </w:rPr>
            </w:pPr>
          </w:p>
        </w:tc>
        <w:tc>
          <w:tcPr>
            <w:tcW w:w="1361" w:type="dxa"/>
            <w:tcBorders>
              <w:top w:val="single" w:sz="4" w:space="0" w:color="auto"/>
              <w:left w:val="nil"/>
              <w:bottom w:val="single" w:sz="4" w:space="0" w:color="auto"/>
              <w:right w:val="single" w:sz="4" w:space="0" w:color="auto"/>
            </w:tcBorders>
            <w:vAlign w:val="center"/>
          </w:tcPr>
          <w:p w14:paraId="33AED2AD" w14:textId="77777777" w:rsidR="00E32841" w:rsidRPr="00E32841" w:rsidRDefault="00E32841" w:rsidP="00E32841">
            <w:pPr>
              <w:spacing w:before="120" w:line="240" w:lineRule="auto"/>
              <w:jc w:val="center"/>
              <w:rPr>
                <w:rFonts w:eastAsia="Times New Roman" w:cs="Times New Roman"/>
                <w:b/>
                <w:szCs w:val="26"/>
                <w:lang w:val="vi-VN"/>
              </w:rPr>
            </w:pPr>
            <w:r w:rsidRPr="00E32841">
              <w:rPr>
                <w:rFonts w:eastAsia="Times New Roman" w:cs="Times New Roman"/>
                <w:b/>
                <w:szCs w:val="26"/>
                <w:lang w:val="vi-VN"/>
              </w:rPr>
              <w:t>X</w:t>
            </w:r>
          </w:p>
        </w:tc>
      </w:tr>
      <w:tr w:rsidR="00E32841" w:rsidRPr="00E32841" w14:paraId="0058CFF5" w14:textId="77777777" w:rsidTr="00D41DA1">
        <w:trPr>
          <w:trHeight w:val="390"/>
        </w:trPr>
        <w:tc>
          <w:tcPr>
            <w:tcW w:w="624" w:type="dxa"/>
            <w:vMerge w:val="restart"/>
            <w:tcBorders>
              <w:top w:val="single" w:sz="4" w:space="0" w:color="auto"/>
              <w:left w:val="single" w:sz="4" w:space="0" w:color="auto"/>
              <w:right w:val="single" w:sz="4" w:space="0" w:color="auto"/>
            </w:tcBorders>
            <w:shd w:val="clear" w:color="auto" w:fill="auto"/>
            <w:vAlign w:val="center"/>
          </w:tcPr>
          <w:p w14:paraId="09A0E7A3" w14:textId="77777777" w:rsidR="00E32841" w:rsidRPr="00E32841" w:rsidRDefault="00E32841" w:rsidP="00E32841">
            <w:pPr>
              <w:spacing w:before="120" w:line="240" w:lineRule="auto"/>
              <w:jc w:val="center"/>
              <w:rPr>
                <w:rFonts w:eastAsia="Times New Roman" w:cs="Times New Roman"/>
                <w:b/>
                <w:bCs/>
                <w:szCs w:val="26"/>
              </w:rPr>
            </w:pPr>
          </w:p>
        </w:tc>
        <w:tc>
          <w:tcPr>
            <w:tcW w:w="2685" w:type="dxa"/>
            <w:vMerge w:val="restart"/>
            <w:tcBorders>
              <w:top w:val="single" w:sz="4" w:space="0" w:color="auto"/>
              <w:left w:val="nil"/>
              <w:right w:val="single" w:sz="4" w:space="0" w:color="auto"/>
            </w:tcBorders>
            <w:shd w:val="clear" w:color="auto" w:fill="auto"/>
            <w:vAlign w:val="center"/>
          </w:tcPr>
          <w:p w14:paraId="7CE2FB34" w14:textId="77777777" w:rsidR="00E32841" w:rsidRPr="00E32841" w:rsidRDefault="00E32841" w:rsidP="00E32841">
            <w:pPr>
              <w:spacing w:before="120" w:line="240" w:lineRule="auto"/>
              <w:jc w:val="center"/>
              <w:rPr>
                <w:rFonts w:eastAsia="Times New Roman" w:cs="Times New Roman"/>
                <w:b/>
                <w:bCs/>
                <w:szCs w:val="26"/>
              </w:rPr>
            </w:pPr>
            <w:r w:rsidRPr="00E32841">
              <w:rPr>
                <w:rFonts w:eastAsia="Times New Roman" w:cs="Times New Roman"/>
                <w:b/>
                <w:bCs/>
                <w:szCs w:val="26"/>
              </w:rPr>
              <w:t>Kết luận</w:t>
            </w:r>
          </w:p>
        </w:tc>
        <w:tc>
          <w:tcPr>
            <w:tcW w:w="3361" w:type="dxa"/>
            <w:tcBorders>
              <w:top w:val="single" w:sz="4" w:space="0" w:color="auto"/>
              <w:left w:val="nil"/>
              <w:bottom w:val="single" w:sz="4" w:space="0" w:color="auto"/>
              <w:right w:val="single" w:sz="4" w:space="0" w:color="auto"/>
            </w:tcBorders>
            <w:shd w:val="clear" w:color="auto" w:fill="auto"/>
          </w:tcPr>
          <w:p w14:paraId="2ACBF36D" w14:textId="77777777" w:rsidR="00E32841" w:rsidRPr="00E32841" w:rsidRDefault="00E32841" w:rsidP="00E32841">
            <w:pPr>
              <w:spacing w:before="120" w:line="240" w:lineRule="auto"/>
              <w:jc w:val="left"/>
              <w:rPr>
                <w:rFonts w:eastAsia="Times New Roman" w:cs="Times New Roman"/>
                <w:b/>
                <w:bCs/>
                <w:szCs w:val="26"/>
              </w:rPr>
            </w:pPr>
            <w:r w:rsidRPr="00E32841">
              <w:rPr>
                <w:rFonts w:eastAsia="Times New Roman" w:cs="Times New Roman"/>
                <w:b/>
                <w:bCs/>
                <w:szCs w:val="26"/>
              </w:rPr>
              <w:t>Nhà thầu đáp ứng tất cả các yêu cầu trên </w:t>
            </w:r>
          </w:p>
        </w:tc>
        <w:tc>
          <w:tcPr>
            <w:tcW w:w="1083" w:type="dxa"/>
            <w:tcBorders>
              <w:top w:val="single" w:sz="4" w:space="0" w:color="auto"/>
              <w:left w:val="nil"/>
              <w:bottom w:val="single" w:sz="4" w:space="0" w:color="auto"/>
              <w:right w:val="single" w:sz="4" w:space="0" w:color="auto"/>
            </w:tcBorders>
            <w:shd w:val="clear" w:color="auto" w:fill="auto"/>
            <w:vAlign w:val="bottom"/>
          </w:tcPr>
          <w:p w14:paraId="6D46680C" w14:textId="77777777" w:rsidR="00E32841" w:rsidRPr="00E32841" w:rsidRDefault="00E32841" w:rsidP="00E32841">
            <w:pPr>
              <w:spacing w:before="120" w:line="240" w:lineRule="auto"/>
              <w:jc w:val="center"/>
              <w:rPr>
                <w:rFonts w:eastAsia="Times New Roman" w:cs="Times New Roman"/>
                <w:b/>
                <w:bCs/>
                <w:szCs w:val="26"/>
              </w:rPr>
            </w:pPr>
            <w:r w:rsidRPr="00E32841">
              <w:rPr>
                <w:rFonts w:eastAsia="Times New Roman" w:cs="Times New Roman"/>
                <w:b/>
                <w:bCs/>
                <w:szCs w:val="26"/>
              </w:rPr>
              <w:t>Đạt</w:t>
            </w:r>
          </w:p>
        </w:tc>
        <w:tc>
          <w:tcPr>
            <w:tcW w:w="1361" w:type="dxa"/>
            <w:tcBorders>
              <w:top w:val="single" w:sz="4" w:space="0" w:color="auto"/>
              <w:left w:val="nil"/>
              <w:bottom w:val="single" w:sz="4" w:space="0" w:color="auto"/>
              <w:right w:val="single" w:sz="4" w:space="0" w:color="auto"/>
            </w:tcBorders>
          </w:tcPr>
          <w:p w14:paraId="41129131" w14:textId="77777777" w:rsidR="00E32841" w:rsidRPr="00E32841" w:rsidRDefault="00E32841" w:rsidP="00E32841">
            <w:pPr>
              <w:spacing w:before="120" w:line="240" w:lineRule="auto"/>
              <w:jc w:val="center"/>
              <w:rPr>
                <w:rFonts w:eastAsia="Times New Roman" w:cs="Times New Roman"/>
                <w:b/>
                <w:bCs/>
                <w:szCs w:val="26"/>
              </w:rPr>
            </w:pPr>
          </w:p>
        </w:tc>
      </w:tr>
      <w:tr w:rsidR="00E32841" w:rsidRPr="00E32841" w14:paraId="01F5EECB" w14:textId="77777777" w:rsidTr="00D41DA1">
        <w:trPr>
          <w:trHeight w:val="390"/>
        </w:trPr>
        <w:tc>
          <w:tcPr>
            <w:tcW w:w="624" w:type="dxa"/>
            <w:vMerge/>
            <w:tcBorders>
              <w:left w:val="single" w:sz="4" w:space="0" w:color="auto"/>
              <w:bottom w:val="single" w:sz="4" w:space="0" w:color="auto"/>
              <w:right w:val="single" w:sz="4" w:space="0" w:color="auto"/>
            </w:tcBorders>
            <w:shd w:val="clear" w:color="auto" w:fill="auto"/>
            <w:vAlign w:val="bottom"/>
          </w:tcPr>
          <w:p w14:paraId="6A2EA498" w14:textId="77777777" w:rsidR="00E32841" w:rsidRPr="00E32841" w:rsidRDefault="00E32841" w:rsidP="00E32841">
            <w:pPr>
              <w:spacing w:before="120" w:line="240" w:lineRule="auto"/>
              <w:jc w:val="center"/>
              <w:rPr>
                <w:rFonts w:eastAsia="Times New Roman" w:cs="Times New Roman"/>
                <w:b/>
                <w:bCs/>
                <w:szCs w:val="26"/>
              </w:rPr>
            </w:pPr>
          </w:p>
        </w:tc>
        <w:tc>
          <w:tcPr>
            <w:tcW w:w="2685" w:type="dxa"/>
            <w:vMerge/>
            <w:tcBorders>
              <w:left w:val="nil"/>
              <w:bottom w:val="single" w:sz="4" w:space="0" w:color="auto"/>
              <w:right w:val="single" w:sz="4" w:space="0" w:color="auto"/>
            </w:tcBorders>
            <w:shd w:val="clear" w:color="auto" w:fill="auto"/>
            <w:vAlign w:val="center"/>
          </w:tcPr>
          <w:p w14:paraId="1A6D5D13" w14:textId="77777777" w:rsidR="00E32841" w:rsidRPr="00E32841" w:rsidRDefault="00E32841" w:rsidP="00E32841">
            <w:pPr>
              <w:spacing w:before="120" w:line="240" w:lineRule="auto"/>
              <w:jc w:val="center"/>
              <w:rPr>
                <w:rFonts w:eastAsia="Times New Roman" w:cs="Times New Roman"/>
                <w:b/>
                <w:bCs/>
                <w:szCs w:val="26"/>
              </w:rPr>
            </w:pPr>
          </w:p>
        </w:tc>
        <w:tc>
          <w:tcPr>
            <w:tcW w:w="3361" w:type="dxa"/>
            <w:tcBorders>
              <w:top w:val="single" w:sz="4" w:space="0" w:color="auto"/>
              <w:left w:val="nil"/>
              <w:bottom w:val="single" w:sz="4" w:space="0" w:color="auto"/>
              <w:right w:val="single" w:sz="4" w:space="0" w:color="auto"/>
            </w:tcBorders>
            <w:shd w:val="clear" w:color="auto" w:fill="auto"/>
            <w:vAlign w:val="bottom"/>
          </w:tcPr>
          <w:p w14:paraId="70985B72" w14:textId="77777777" w:rsidR="00E32841" w:rsidRPr="00E32841" w:rsidRDefault="00E32841" w:rsidP="00E32841">
            <w:pPr>
              <w:spacing w:before="120" w:line="240" w:lineRule="auto"/>
              <w:jc w:val="left"/>
              <w:rPr>
                <w:rFonts w:eastAsia="Times New Roman" w:cs="Times New Roman"/>
                <w:b/>
                <w:bCs/>
                <w:szCs w:val="26"/>
              </w:rPr>
            </w:pPr>
            <w:r w:rsidRPr="00E32841">
              <w:rPr>
                <w:rFonts w:eastAsia="Times New Roman" w:cs="Times New Roman"/>
                <w:b/>
                <w:bCs/>
                <w:szCs w:val="26"/>
              </w:rPr>
              <w:t>Nhà thầu không đáp ứng một trong các yêu cầu trên</w:t>
            </w:r>
          </w:p>
        </w:tc>
        <w:tc>
          <w:tcPr>
            <w:tcW w:w="1083" w:type="dxa"/>
            <w:tcBorders>
              <w:top w:val="single" w:sz="4" w:space="0" w:color="auto"/>
              <w:left w:val="nil"/>
              <w:bottom w:val="single" w:sz="4" w:space="0" w:color="auto"/>
              <w:right w:val="single" w:sz="4" w:space="0" w:color="auto"/>
            </w:tcBorders>
            <w:shd w:val="clear" w:color="auto" w:fill="auto"/>
            <w:vAlign w:val="bottom"/>
          </w:tcPr>
          <w:p w14:paraId="1FF91170" w14:textId="77777777" w:rsidR="00E32841" w:rsidRPr="00E32841" w:rsidRDefault="00E32841" w:rsidP="00E32841">
            <w:pPr>
              <w:spacing w:before="120" w:line="240" w:lineRule="auto"/>
              <w:jc w:val="center"/>
              <w:rPr>
                <w:rFonts w:eastAsia="Times New Roman" w:cs="Times New Roman"/>
                <w:b/>
                <w:bCs/>
                <w:szCs w:val="26"/>
              </w:rPr>
            </w:pPr>
          </w:p>
        </w:tc>
        <w:tc>
          <w:tcPr>
            <w:tcW w:w="1361" w:type="dxa"/>
            <w:tcBorders>
              <w:top w:val="single" w:sz="4" w:space="0" w:color="auto"/>
              <w:left w:val="nil"/>
              <w:bottom w:val="single" w:sz="4" w:space="0" w:color="auto"/>
              <w:right w:val="single" w:sz="4" w:space="0" w:color="auto"/>
            </w:tcBorders>
            <w:vAlign w:val="center"/>
          </w:tcPr>
          <w:p w14:paraId="311EB441" w14:textId="77777777" w:rsidR="00E32841" w:rsidRPr="00E32841" w:rsidRDefault="00E32841" w:rsidP="00E32841">
            <w:pPr>
              <w:spacing w:before="120" w:line="240" w:lineRule="auto"/>
              <w:jc w:val="center"/>
              <w:rPr>
                <w:rFonts w:eastAsia="Times New Roman" w:cs="Times New Roman"/>
                <w:b/>
                <w:bCs/>
                <w:szCs w:val="26"/>
              </w:rPr>
            </w:pPr>
            <w:r w:rsidRPr="00E32841">
              <w:rPr>
                <w:rFonts w:eastAsia="Times New Roman" w:cs="Times New Roman"/>
                <w:b/>
                <w:bCs/>
                <w:szCs w:val="26"/>
              </w:rPr>
              <w:t>Không đạt</w:t>
            </w:r>
          </w:p>
        </w:tc>
      </w:tr>
    </w:tbl>
    <w:p w14:paraId="52D698AB" w14:textId="77777777" w:rsidR="00E32841" w:rsidRPr="00E32841" w:rsidRDefault="00E32841" w:rsidP="00E32841">
      <w:pPr>
        <w:spacing w:before="120" w:line="240" w:lineRule="auto"/>
        <w:ind w:firstLine="709"/>
        <w:rPr>
          <w:rFonts w:eastAsia="Times New Roman" w:cs="Times New Roman"/>
          <w:b/>
          <w:i/>
          <w:sz w:val="28"/>
          <w:szCs w:val="28"/>
          <w:lang w:val="nl-NL"/>
        </w:rPr>
      </w:pPr>
    </w:p>
    <w:p w14:paraId="0DABB770" w14:textId="77777777" w:rsidR="00E32841" w:rsidRPr="00E32841" w:rsidRDefault="00E32841" w:rsidP="00E32841">
      <w:pPr>
        <w:spacing w:before="120" w:line="240" w:lineRule="auto"/>
        <w:ind w:firstLine="709"/>
        <w:rPr>
          <w:rFonts w:eastAsia="Times New Roman" w:cs="Times New Roman"/>
          <w:b/>
          <w:i/>
          <w:sz w:val="28"/>
          <w:szCs w:val="28"/>
          <w:lang w:val="nl-NL"/>
        </w:rPr>
      </w:pPr>
      <w:r w:rsidRPr="00E32841">
        <w:rPr>
          <w:rFonts w:eastAsia="Times New Roman" w:cs="Times New Roman"/>
          <w:b/>
          <w:i/>
          <w:sz w:val="28"/>
          <w:szCs w:val="28"/>
          <w:lang w:val="nl-NL"/>
        </w:rPr>
        <w:t>1.3. Các yêu cầu khác</w:t>
      </w:r>
    </w:p>
    <w:p w14:paraId="0FA8E99B"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Hình thức thanh toán: Chuyển khoản</w:t>
      </w:r>
    </w:p>
    <w:p w14:paraId="5E168F56"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Phương thức thanh toán: Bên mời thầu sẽ thanh toán cho bên nhận thầu 01 lần sau khi hai bên thực hiện xong bàn giao hàng hoá. Hồ sơ thanh toán bao gồm:</w:t>
      </w:r>
    </w:p>
    <w:p w14:paraId="2285C0A4"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Biên bản nghiệm thu và bàn giao hàng hoá</w:t>
      </w:r>
    </w:p>
    <w:p w14:paraId="003C2AB9"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Bảng xác nhận khối lượng công việc hoàn thành (Mẫu 08a)</w:t>
      </w:r>
    </w:p>
    <w:p w14:paraId="1F3FB833"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Hoá đơn bán hàng của nhà thầu</w:t>
      </w:r>
    </w:p>
    <w:p w14:paraId="6A8A50D2"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Giấy đề nghị thanh toán của nhà thầu</w:t>
      </w:r>
    </w:p>
    <w:p w14:paraId="574B7DC7" w14:textId="77777777" w:rsidR="00E32841" w:rsidRPr="00E32841" w:rsidRDefault="00E32841" w:rsidP="00E32841">
      <w:pPr>
        <w:spacing w:before="120" w:line="240" w:lineRule="auto"/>
        <w:ind w:right="-18" w:firstLine="709"/>
        <w:rPr>
          <w:rFonts w:eastAsia="Times New Roman" w:cs="Times New Roman"/>
          <w:sz w:val="28"/>
          <w:szCs w:val="28"/>
          <w:lang w:val="nl-NL"/>
        </w:rPr>
      </w:pPr>
      <w:r w:rsidRPr="00E32841">
        <w:rPr>
          <w:rFonts w:eastAsia="Times New Roman" w:cs="Times New Roman"/>
          <w:sz w:val="28"/>
          <w:szCs w:val="28"/>
          <w:lang w:val="nl-NL"/>
        </w:rPr>
        <w:t>+ Biên bản thanh lý hợp đồng</w:t>
      </w:r>
    </w:p>
    <w:p w14:paraId="06250DF1" w14:textId="77777777" w:rsidR="00E32841" w:rsidRPr="00E32841" w:rsidRDefault="00E32841" w:rsidP="00E32841">
      <w:pPr>
        <w:spacing w:before="120" w:line="240" w:lineRule="auto"/>
        <w:ind w:firstLine="709"/>
        <w:rPr>
          <w:rFonts w:eastAsia="Times New Roman" w:cs="Times New Roman"/>
          <w:b/>
          <w:sz w:val="28"/>
          <w:szCs w:val="28"/>
          <w:lang w:val="nl-NL"/>
        </w:rPr>
      </w:pPr>
      <w:r w:rsidRPr="00E32841">
        <w:rPr>
          <w:rFonts w:eastAsia="Times New Roman" w:cs="Times New Roman"/>
          <w:b/>
          <w:sz w:val="28"/>
          <w:szCs w:val="28"/>
          <w:lang w:val="nl-NL"/>
        </w:rPr>
        <w:t>2. Bản vẽ</w:t>
      </w:r>
    </w:p>
    <w:p w14:paraId="56949770" w14:textId="77777777" w:rsidR="00E32841" w:rsidRPr="00E32841" w:rsidRDefault="00E32841" w:rsidP="00E32841">
      <w:pPr>
        <w:widowControl w:val="0"/>
        <w:spacing w:before="120" w:line="240" w:lineRule="auto"/>
        <w:ind w:firstLine="709"/>
        <w:rPr>
          <w:rFonts w:eastAsia="Times New Roman" w:cs="Times New Roman"/>
          <w:sz w:val="28"/>
          <w:szCs w:val="20"/>
          <w:lang w:val="nl-NL"/>
        </w:rPr>
      </w:pPr>
      <w:r w:rsidRPr="00E32841">
        <w:rPr>
          <w:rFonts w:eastAsia="Times New Roman" w:cs="Times New Roman"/>
          <w:sz w:val="28"/>
          <w:szCs w:val="20"/>
          <w:lang w:val="nl-NL"/>
        </w:rPr>
        <w:t>Không có bản vẽ</w:t>
      </w:r>
    </w:p>
    <w:p w14:paraId="1D828911" w14:textId="77777777" w:rsidR="00E32841" w:rsidRPr="00E32841" w:rsidRDefault="00E32841" w:rsidP="00E32841">
      <w:pPr>
        <w:widowControl w:val="0"/>
        <w:spacing w:before="120" w:line="240" w:lineRule="auto"/>
        <w:ind w:firstLine="709"/>
        <w:rPr>
          <w:rFonts w:eastAsia="Times New Roman" w:cs="Times New Roman"/>
          <w:b/>
          <w:sz w:val="32"/>
          <w:szCs w:val="32"/>
          <w:lang w:val="nl-NL"/>
        </w:rPr>
      </w:pPr>
      <w:r w:rsidRPr="00E32841">
        <w:rPr>
          <w:rFonts w:eastAsia="Times New Roman" w:cs="Times New Roman"/>
          <w:b/>
          <w:sz w:val="28"/>
          <w:szCs w:val="20"/>
          <w:lang w:val="nl-NL"/>
        </w:rPr>
        <w:t>3. Kiểm tra và thử nghiệm</w:t>
      </w:r>
    </w:p>
    <w:p w14:paraId="33D121CD" w14:textId="77777777" w:rsidR="00E32841" w:rsidRPr="00E32841" w:rsidRDefault="00E32841" w:rsidP="00E32841">
      <w:pPr>
        <w:spacing w:before="120" w:line="240" w:lineRule="auto"/>
        <w:ind w:firstLine="709"/>
        <w:rPr>
          <w:rFonts w:eastAsia="Times New Roman" w:cs="Times New Roman"/>
          <w:sz w:val="28"/>
          <w:szCs w:val="28"/>
          <w:lang w:val="nl-NL"/>
        </w:rPr>
      </w:pPr>
      <w:r w:rsidRPr="00E32841">
        <w:rPr>
          <w:rFonts w:eastAsia="Times New Roman" w:cs="Times New Roman"/>
          <w:sz w:val="28"/>
          <w:szCs w:val="28"/>
          <w:lang w:val="nl-NL"/>
        </w:rPr>
        <w:t>Các kiểm tra và thử nghiệm cần tiến hành gồm có:</w:t>
      </w:r>
    </w:p>
    <w:p w14:paraId="790A7A07" w14:textId="77777777" w:rsidR="00E32841" w:rsidRPr="00E32841" w:rsidRDefault="00E32841" w:rsidP="00E32841">
      <w:pPr>
        <w:spacing w:before="120" w:line="240" w:lineRule="auto"/>
        <w:ind w:firstLine="709"/>
        <w:rPr>
          <w:rFonts w:eastAsia="Times New Roman" w:cs="Times New Roman"/>
          <w:sz w:val="28"/>
          <w:szCs w:val="28"/>
          <w:lang w:val="vi-VN"/>
        </w:rPr>
      </w:pPr>
      <w:r w:rsidRPr="00E32841">
        <w:rPr>
          <w:rFonts w:eastAsia="Times New Roman" w:cs="Times New Roman"/>
          <w:sz w:val="28"/>
          <w:szCs w:val="28"/>
          <w:lang w:val="vi-VN"/>
        </w:rPr>
        <w:t>- Kiểm tra các thông số về kỹ thuật của hàng hóa</w:t>
      </w:r>
    </w:p>
    <w:p w14:paraId="21F86677" w14:textId="77777777" w:rsidR="00E32841" w:rsidRPr="00E32841" w:rsidRDefault="00E32841" w:rsidP="00E32841">
      <w:pPr>
        <w:spacing w:before="120" w:line="240" w:lineRule="auto"/>
        <w:ind w:firstLine="709"/>
        <w:rPr>
          <w:rFonts w:eastAsia="Times New Roman" w:cs="Times New Roman"/>
          <w:sz w:val="28"/>
          <w:szCs w:val="28"/>
          <w:lang w:val="vi-VN"/>
        </w:rPr>
      </w:pPr>
      <w:r w:rsidRPr="00E32841">
        <w:rPr>
          <w:rFonts w:eastAsia="Times New Roman" w:cs="Times New Roman"/>
          <w:sz w:val="28"/>
          <w:szCs w:val="28"/>
          <w:lang w:val="vi-VN"/>
        </w:rPr>
        <w:t>- Kiểm tra chất lượng hàng hóa, nguồn gốc xuất xứ, mã ký hiệu</w:t>
      </w:r>
    </w:p>
    <w:p w14:paraId="517FA9E3" w14:textId="77777777" w:rsidR="00E32841" w:rsidRPr="00E32841" w:rsidRDefault="00E32841" w:rsidP="00E32841">
      <w:pPr>
        <w:spacing w:before="120" w:line="240" w:lineRule="auto"/>
        <w:ind w:firstLine="709"/>
        <w:rPr>
          <w:rFonts w:eastAsia="Times New Roman" w:cs="Times New Roman"/>
          <w:sz w:val="28"/>
          <w:szCs w:val="28"/>
          <w:lang w:val="vi-VN"/>
        </w:rPr>
      </w:pPr>
      <w:r w:rsidRPr="00E32841">
        <w:rPr>
          <w:rFonts w:eastAsia="Times New Roman" w:cs="Times New Roman"/>
          <w:sz w:val="28"/>
          <w:szCs w:val="28"/>
          <w:lang w:val="vi-VN"/>
        </w:rPr>
        <w:t>- Kiểm tra mẫu mã, quy cách, hình dạng của hàng hoá</w:t>
      </w:r>
    </w:p>
    <w:p w14:paraId="29A54E52" w14:textId="77777777" w:rsidR="00E32841" w:rsidRPr="00E32841" w:rsidRDefault="00E32841" w:rsidP="00E32841">
      <w:pPr>
        <w:spacing w:before="120" w:line="240" w:lineRule="auto"/>
        <w:ind w:firstLine="709"/>
        <w:rPr>
          <w:rFonts w:eastAsia="Times New Roman" w:cs="Times New Roman"/>
          <w:sz w:val="28"/>
          <w:szCs w:val="28"/>
          <w:lang w:val="vi-VN"/>
        </w:rPr>
      </w:pPr>
      <w:r w:rsidRPr="00E32841">
        <w:rPr>
          <w:rFonts w:eastAsia="Times New Roman" w:cs="Times New Roman"/>
          <w:sz w:val="28"/>
          <w:szCs w:val="28"/>
          <w:lang w:val="vi-VN"/>
        </w:rPr>
        <w:t>- Kiểm tra tính tương thích của hàng hóa với thiết bị đồng bộ</w:t>
      </w:r>
    </w:p>
    <w:bookmarkEnd w:id="0"/>
    <w:p w14:paraId="33C77140" w14:textId="77777777" w:rsidR="00BA3B67" w:rsidRPr="00E32841" w:rsidRDefault="00BA3B67">
      <w:pPr>
        <w:rPr>
          <w:lang w:val="vi-VN"/>
        </w:rPr>
      </w:pPr>
    </w:p>
    <w:sectPr w:rsidR="00BA3B67" w:rsidRPr="00E32841" w:rsidSect="00033F1F">
      <w:pgSz w:w="11909" w:h="16834"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02F8"/>
    <w:multiLevelType w:val="hybridMultilevel"/>
    <w:tmpl w:val="00228998"/>
    <w:lvl w:ilvl="0" w:tplc="2C8A2F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8CD"/>
    <w:rsid w:val="00033F1F"/>
    <w:rsid w:val="000D7E20"/>
    <w:rsid w:val="00233A38"/>
    <w:rsid w:val="003824F0"/>
    <w:rsid w:val="00497216"/>
    <w:rsid w:val="004B48A8"/>
    <w:rsid w:val="005078CD"/>
    <w:rsid w:val="0051039E"/>
    <w:rsid w:val="00BA3B67"/>
    <w:rsid w:val="00CE5455"/>
    <w:rsid w:val="00E3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4596"/>
  <w15:chartTrackingRefBased/>
  <w15:docId w15:val="{A4454C22-DF54-4A60-95A5-1436B003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F1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033F1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033F1F"/>
    <w:pPr>
      <w:keepNext/>
      <w:keepLines/>
      <w:spacing w:before="120" w:after="0"/>
      <w:jc w:val="left"/>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33F1F"/>
    <w:pPr>
      <w:keepNext/>
      <w:keepLines/>
      <w:spacing w:before="24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033F1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F1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033F1F"/>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33F1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033F1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1921</Words>
  <Characters>10951</Characters>
  <Application>Microsoft Office Word</Application>
  <DocSecurity>0</DocSecurity>
  <Lines>91</Lines>
  <Paragraphs>25</Paragraphs>
  <ScaleCrop>false</ScaleCrop>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2023-12-07T06:53:00Z</dcterms:created>
  <dcterms:modified xsi:type="dcterms:W3CDTF">2023-12-07T06:54:00Z</dcterms:modified>
</cp:coreProperties>
</file>