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5811"/>
      </w:tblGrid>
      <w:tr w:rsidR="00257903" w14:paraId="278F1100" w14:textId="77777777" w:rsidTr="00201CD7">
        <w:trPr>
          <w:trHeight w:val="1088"/>
        </w:trPr>
        <w:tc>
          <w:tcPr>
            <w:tcW w:w="3687" w:type="dxa"/>
          </w:tcPr>
          <w:p w14:paraId="19F3B4A6" w14:textId="24BA6C5C" w:rsidR="00257903" w:rsidRPr="00C85FA6" w:rsidRDefault="00201CD7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[[ChuDauTu_h]]</w:t>
            </w:r>
          </w:p>
          <w:p w14:paraId="35660BA3" w14:textId="77777777" w:rsidR="00C85FA6" w:rsidRDefault="00015EA4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TỔ THẨM ĐỊNH</w:t>
            </w:r>
          </w:p>
          <w:p w14:paraId="26D9430F" w14:textId="77777777" w:rsidR="00257903" w:rsidRDefault="00C85FA6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45FAC2" wp14:editId="7EB191CE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16980</wp:posOffset>
                      </wp:positionV>
                      <wp:extent cx="566420" cy="0"/>
                      <wp:effectExtent l="0" t="0" r="24130" b="19050"/>
                      <wp:wrapNone/>
                      <wp:docPr id="4" name="Lin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4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07328A" id="Line 3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1.35pt" to="105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"/>
                  </w:pict>
                </mc:Fallback>
              </mc:AlternateContent>
            </w:r>
          </w:p>
          <w:p w14:paraId="77EE5DED" w14:textId="3F4BDEAB" w:rsidR="00257903" w:rsidRPr="0043492E" w:rsidRDefault="0043492E" w:rsidP="00C85FA6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</w:rPr>
            </w:pPr>
            <w:r w:rsidRPr="0043492E">
              <w:rPr>
                <w:rFonts w:ascii="Times New Roman" w:hAnsi="Times New Roman"/>
                <w:i/>
              </w:rPr>
              <w:t>V/v thẩm đị</w:t>
            </w:r>
            <w:r w:rsidR="00BB32D3">
              <w:rPr>
                <w:rFonts w:ascii="Times New Roman" w:hAnsi="Times New Roman"/>
                <w:i/>
              </w:rPr>
              <w:t>nh dự</w:t>
            </w:r>
            <w:r w:rsidRPr="0043492E">
              <w:rPr>
                <w:rFonts w:ascii="Times New Roman" w:hAnsi="Times New Roman"/>
                <w:i/>
              </w:rPr>
              <w:t xml:space="preserve"> thảo Hợp đồng </w:t>
            </w:r>
          </w:p>
          <w:p w14:paraId="0E96583E" w14:textId="21550F4E" w:rsidR="0043492E" w:rsidRDefault="0043492E" w:rsidP="008470E7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43492E">
              <w:rPr>
                <w:rFonts w:ascii="Times New Roman" w:hAnsi="Times New Roman"/>
                <w:i/>
              </w:rPr>
              <w:t>Gói thầ</w:t>
            </w:r>
            <w:r w:rsidR="00BB32D3">
              <w:rPr>
                <w:rFonts w:ascii="Times New Roman" w:hAnsi="Times New Roman"/>
                <w:i/>
              </w:rPr>
              <w:t>u "</w:t>
            </w:r>
            <w:r w:rsidR="00201CD7">
              <w:rPr>
                <w:rFonts w:ascii="Times New Roman" w:hAnsi="Times New Roman"/>
                <w:i/>
              </w:rPr>
              <w:t>[[GoiThau]]</w:t>
            </w:r>
            <w:r w:rsidR="00BB32D3">
              <w:rPr>
                <w:rFonts w:ascii="Times New Roman" w:hAnsi="Times New Roman"/>
                <w:i/>
              </w:rPr>
              <w:t>"</w:t>
            </w:r>
          </w:p>
        </w:tc>
        <w:tc>
          <w:tcPr>
            <w:tcW w:w="5811" w:type="dxa"/>
          </w:tcPr>
          <w:p w14:paraId="38C401D7" w14:textId="77777777" w:rsidR="00257903" w:rsidRDefault="006E1C5E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CỘNG HOÀ XÃ HỘI CHỦ NGHĨA VIỆT NAM</w:t>
            </w:r>
          </w:p>
          <w:p w14:paraId="52875B3D" w14:textId="77777777" w:rsidR="00257903" w:rsidRDefault="006E1C5E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6"/>
              </w:rPr>
              <w:t>Độc lập - Tự do - Hạnh phúc</w:t>
            </w:r>
          </w:p>
          <w:p w14:paraId="2DC40D9A" w14:textId="77777777" w:rsidR="00257903" w:rsidRDefault="006E1C5E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3387EA" wp14:editId="3CF2146B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17780</wp:posOffset>
                      </wp:positionV>
                      <wp:extent cx="1988820" cy="0"/>
                      <wp:effectExtent l="0" t="0" r="0" b="0"/>
                      <wp:wrapNone/>
                      <wp:docPr id="6" name="Lin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AD5A43" id="Line 3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1.4pt" to="216.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"/>
                  </w:pict>
                </mc:Fallback>
              </mc:AlternateContent>
            </w:r>
          </w:p>
          <w:p w14:paraId="554A89A3" w14:textId="2C3E4BA9" w:rsidR="00257903" w:rsidRDefault="00201CD7" w:rsidP="00681165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z w:val="26"/>
              </w:rPr>
              <w:t>[[DiaDanh]]</w:t>
            </w:r>
            <w:r w:rsidR="008519C3">
              <w:rPr>
                <w:rFonts w:ascii="Times New Roman" w:hAnsi="Times New Roman"/>
                <w:i/>
                <w:sz w:val="26"/>
              </w:rPr>
              <w:t>,</w:t>
            </w:r>
            <w:r w:rsidR="00BB32D3">
              <w:rPr>
                <w:rFonts w:ascii="Times New Roman" w:hAnsi="Times New Roman"/>
                <w:i/>
                <w:sz w:val="26"/>
              </w:rPr>
              <w:t xml:space="preserve"> </w:t>
            </w:r>
            <w:r w:rsidRPr="00201CD7">
              <w:rPr>
                <w:rFonts w:ascii="Times New Roman" w:hAnsi="Times New Roman"/>
                <w:i/>
                <w:sz w:val="26"/>
              </w:rPr>
              <w:t>[[TTr_KQLCNT_d_c]]</w:t>
            </w:r>
          </w:p>
        </w:tc>
      </w:tr>
    </w:tbl>
    <w:p w14:paraId="368BFE39" w14:textId="77777777" w:rsidR="00257903" w:rsidRDefault="006E1C5E" w:rsidP="001A3BDC">
      <w:pPr>
        <w:spacing w:before="40" w:after="4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                    </w:t>
      </w:r>
    </w:p>
    <w:p w14:paraId="33A4A6A7" w14:textId="7F26A13A" w:rsidR="00257903" w:rsidRDefault="005D549C" w:rsidP="001A3BDC">
      <w:pPr>
        <w:spacing w:before="40" w:after="40" w:line="240" w:lineRule="auto"/>
        <w:jc w:val="center"/>
        <w:rPr>
          <w:rFonts w:ascii="Times New Roman" w:hAnsi="Times New Roman"/>
          <w:sz w:val="28"/>
          <w:szCs w:val="28"/>
        </w:rPr>
      </w:pPr>
      <w:r w:rsidRPr="005D549C">
        <w:rPr>
          <w:rFonts w:ascii="Times New Roman" w:hAnsi="Times New Roman"/>
          <w:sz w:val="28"/>
          <w:szCs w:val="28"/>
        </w:rPr>
        <w:t>Kính gử</w:t>
      </w:r>
      <w:r w:rsidR="00C85FA6">
        <w:rPr>
          <w:rFonts w:ascii="Times New Roman" w:hAnsi="Times New Roman"/>
          <w:sz w:val="28"/>
          <w:szCs w:val="28"/>
        </w:rPr>
        <w:t xml:space="preserve">i: </w:t>
      </w:r>
      <w:r w:rsidR="00BB32D3">
        <w:rPr>
          <w:rFonts w:ascii="Times New Roman" w:hAnsi="Times New Roman"/>
          <w:sz w:val="28"/>
          <w:szCs w:val="28"/>
        </w:rPr>
        <w:t xml:space="preserve">Tổ tư vấn pháp lý </w:t>
      </w:r>
      <w:r w:rsidR="00201CD7">
        <w:rPr>
          <w:rFonts w:ascii="Times New Roman" w:hAnsi="Times New Roman"/>
          <w:sz w:val="28"/>
          <w:szCs w:val="28"/>
        </w:rPr>
        <w:t>[[ChuDauTu]]</w:t>
      </w:r>
    </w:p>
    <w:p w14:paraId="4E9A1541" w14:textId="77777777" w:rsidR="005D549C" w:rsidRPr="005D549C" w:rsidRDefault="005D549C" w:rsidP="001A3BDC">
      <w:pPr>
        <w:spacing w:before="40" w:after="4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2E4E7C" w14:textId="77777777" w:rsidR="0043492E" w:rsidRDefault="0043492E" w:rsidP="00BB32D3">
      <w:pPr>
        <w:spacing w:before="120"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Căn cứ theo Điểm d, Khoản 3, Điều 15 Thông tư 05/TT-BQP ngày 12/01/2021 của Bộ Quốc phòng;</w:t>
      </w:r>
    </w:p>
    <w:p w14:paraId="30E842BC" w14:textId="21CF031C" w:rsidR="00201CD7" w:rsidRDefault="00201CD7" w:rsidP="00C40A1C">
      <w:pPr>
        <w:spacing w:before="120"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01CD7">
        <w:rPr>
          <w:rFonts w:ascii="Times New Roman" w:hAnsi="Times New Roman"/>
          <w:sz w:val="28"/>
          <w:szCs w:val="28"/>
        </w:rPr>
        <w:t>C</w:t>
      </w:r>
      <w:r w:rsidRPr="00201CD7">
        <w:rPr>
          <w:rFonts w:ascii="Times New Roman" w:hAnsi="Times New Roman" w:hint="cs"/>
          <w:sz w:val="28"/>
          <w:szCs w:val="28"/>
        </w:rPr>
        <w:t>ă</w:t>
      </w:r>
      <w:r w:rsidRPr="00201CD7">
        <w:rPr>
          <w:rFonts w:ascii="Times New Roman" w:hAnsi="Times New Roman"/>
          <w:sz w:val="28"/>
          <w:szCs w:val="28"/>
        </w:rPr>
        <w:t xml:space="preserve">n cứ theo Quyết </w:t>
      </w:r>
      <w:r w:rsidRPr="00201CD7">
        <w:rPr>
          <w:rFonts w:ascii="Times New Roman" w:hAnsi="Times New Roman" w:hint="cs"/>
          <w:sz w:val="28"/>
          <w:szCs w:val="28"/>
        </w:rPr>
        <w:t>đ</w:t>
      </w:r>
      <w:r w:rsidRPr="00201CD7">
        <w:rPr>
          <w:rFonts w:ascii="Times New Roman" w:hAnsi="Times New Roman"/>
          <w:sz w:val="28"/>
          <w:szCs w:val="28"/>
        </w:rPr>
        <w:t xml:space="preserve">ịnh số [[QD_ToThamDinh]] ngày [[QD_TTD_d]] của </w:t>
      </w:r>
      <w:r>
        <w:rPr>
          <w:rFonts w:ascii="Times New Roman" w:hAnsi="Times New Roman"/>
          <w:sz w:val="28"/>
          <w:szCs w:val="28"/>
        </w:rPr>
        <w:t>[[ChuDauTu]]</w:t>
      </w:r>
      <w:r w:rsidRPr="00201CD7">
        <w:rPr>
          <w:rFonts w:ascii="Times New Roman" w:hAnsi="Times New Roman"/>
          <w:sz w:val="28"/>
          <w:szCs w:val="28"/>
        </w:rPr>
        <w:t xml:space="preserve"> thành lập Tổ thẩm </w:t>
      </w:r>
      <w:r w:rsidRPr="00201CD7">
        <w:rPr>
          <w:rFonts w:ascii="Times New Roman" w:hAnsi="Times New Roman" w:hint="cs"/>
          <w:sz w:val="28"/>
          <w:szCs w:val="28"/>
        </w:rPr>
        <w:t>đ</w:t>
      </w:r>
      <w:r w:rsidRPr="00201CD7">
        <w:rPr>
          <w:rFonts w:ascii="Times New Roman" w:hAnsi="Times New Roman"/>
          <w:sz w:val="28"/>
          <w:szCs w:val="28"/>
        </w:rPr>
        <w:t xml:space="preserve">ịnh các gói thầu thuộc nhiệm vụ KH&amp;CN </w:t>
      </w:r>
      <w:r>
        <w:rPr>
          <w:rFonts w:ascii="Times New Roman" w:hAnsi="Times New Roman"/>
          <w:sz w:val="28"/>
          <w:szCs w:val="28"/>
        </w:rPr>
        <w:t>“</w:t>
      </w:r>
      <w:r w:rsidRPr="00201CD7">
        <w:rPr>
          <w:rFonts w:ascii="Times New Roman" w:hAnsi="Times New Roman"/>
          <w:sz w:val="28"/>
          <w:szCs w:val="28"/>
        </w:rPr>
        <w:t>[[DuAn]]</w:t>
      </w:r>
      <w:r>
        <w:rPr>
          <w:rFonts w:ascii="Times New Roman" w:hAnsi="Times New Roman"/>
          <w:sz w:val="28"/>
          <w:szCs w:val="28"/>
        </w:rPr>
        <w:t>”</w:t>
      </w:r>
      <w:r w:rsidRPr="00201CD7">
        <w:rPr>
          <w:rFonts w:ascii="Times New Roman" w:hAnsi="Times New Roman"/>
          <w:sz w:val="28"/>
          <w:szCs w:val="28"/>
        </w:rPr>
        <w:t>;</w:t>
      </w:r>
    </w:p>
    <w:p w14:paraId="69361FCE" w14:textId="3D0955D6" w:rsidR="0043492E" w:rsidRDefault="0043492E" w:rsidP="00C40A1C">
      <w:pPr>
        <w:spacing w:before="120" w:after="12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Căn cứ kết quả </w:t>
      </w:r>
      <w:r w:rsidR="00C40A1C">
        <w:rPr>
          <w:rFonts w:ascii="Times New Roman" w:eastAsia="Calibri" w:hAnsi="Times New Roman"/>
          <w:iCs/>
          <w:sz w:val="28"/>
          <w:szCs w:val="28"/>
          <w:lang w:val="nl-NL"/>
        </w:rPr>
        <w:t xml:space="preserve">hoàn thiện </w:t>
      </w:r>
      <w:r w:rsidR="00015EA4">
        <w:rPr>
          <w:rFonts w:ascii="Times New Roman" w:eastAsia="Calibri" w:hAnsi="Times New Roman"/>
          <w:iCs/>
          <w:sz w:val="28"/>
          <w:szCs w:val="28"/>
          <w:lang w:val="nl-NL"/>
        </w:rPr>
        <w:t>D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ự thảo hợp đồng gói thầu </w:t>
      </w:r>
      <w:r w:rsidR="00015EA4">
        <w:rPr>
          <w:rFonts w:ascii="Times New Roman" w:eastAsia="Calibri" w:hAnsi="Times New Roman"/>
          <w:iCs/>
          <w:sz w:val="28"/>
          <w:szCs w:val="28"/>
          <w:lang w:val="nl-NL"/>
        </w:rPr>
        <w:t>“</w:t>
      </w:r>
      <w:r w:rsidR="00201CD7">
        <w:rPr>
          <w:rFonts w:ascii="Times New Roman" w:eastAsia="Calibri" w:hAnsi="Times New Roman"/>
          <w:iCs/>
          <w:sz w:val="28"/>
          <w:szCs w:val="28"/>
          <w:lang w:val="nl-NL"/>
        </w:rPr>
        <w:t>[[GoiThau]]”</w:t>
      </w:r>
      <w:r w:rsidR="00015EA4">
        <w:rPr>
          <w:rFonts w:ascii="Times New Roman" w:eastAsia="Calibri" w:hAnsi="Times New Roman"/>
          <w:iCs/>
          <w:sz w:val="28"/>
          <w:szCs w:val="28"/>
          <w:lang w:val="nl-NL"/>
        </w:rPr>
        <w:t>,</w:t>
      </w:r>
    </w:p>
    <w:p w14:paraId="5C6F118D" w14:textId="42C06F77" w:rsidR="0043492E" w:rsidRDefault="00015EA4" w:rsidP="00C40A1C">
      <w:pPr>
        <w:spacing w:before="120" w:after="12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  <w:r w:rsidRPr="00BB32D3">
        <w:rPr>
          <w:rFonts w:ascii="Times New Roman" w:hAnsi="Times New Roman"/>
          <w:sz w:val="28"/>
          <w:szCs w:val="28"/>
          <w:lang w:val="nl-NL"/>
        </w:rPr>
        <w:t xml:space="preserve">Tổ thẩm định đề nghị </w:t>
      </w:r>
      <w:r w:rsidR="00BB32D3">
        <w:rPr>
          <w:rFonts w:ascii="Times New Roman" w:hAnsi="Times New Roman"/>
          <w:sz w:val="28"/>
          <w:szCs w:val="28"/>
          <w:lang w:val="nl-NL"/>
        </w:rPr>
        <w:t xml:space="preserve">Tổ tư vấn pháp lý </w:t>
      </w:r>
      <w:r w:rsidR="00201CD7">
        <w:rPr>
          <w:rFonts w:ascii="Times New Roman" w:hAnsi="Times New Roman"/>
          <w:sz w:val="28"/>
          <w:szCs w:val="28"/>
          <w:lang w:val="nl-NL"/>
        </w:rPr>
        <w:t xml:space="preserve">[[ChuDauTu]] </w:t>
      </w:r>
      <w:r w:rsidRPr="00BB32D3">
        <w:rPr>
          <w:rFonts w:ascii="Times New Roman" w:hAnsi="Times New Roman"/>
          <w:sz w:val="28"/>
          <w:szCs w:val="28"/>
          <w:lang w:val="nl-NL"/>
        </w:rPr>
        <w:t>cho ý kiến về Dự thảo hợp đồng gói thầu “</w:t>
      </w:r>
      <w:r w:rsidR="00201CD7">
        <w:rPr>
          <w:rFonts w:ascii="Times New Roman" w:hAnsi="Times New Roman"/>
          <w:sz w:val="28"/>
          <w:szCs w:val="28"/>
          <w:lang w:val="nl-NL"/>
        </w:rPr>
        <w:t>[[GoiThau]]”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 kèm theo công văn này./.</w:t>
      </w:r>
    </w:p>
    <w:p w14:paraId="61813C19" w14:textId="77777777" w:rsidR="00C40A1C" w:rsidRPr="00BB32D3" w:rsidRDefault="00C40A1C" w:rsidP="00BB32D3">
      <w:pPr>
        <w:spacing w:before="120" w:after="120" w:line="240" w:lineRule="auto"/>
        <w:ind w:firstLine="720"/>
        <w:jc w:val="both"/>
        <w:rPr>
          <w:rFonts w:ascii="Times New Roman" w:hAnsi="Times New Roman"/>
          <w:sz w:val="28"/>
          <w:szCs w:val="28"/>
          <w:lang w:val="nl-NL"/>
        </w:rPr>
      </w:pPr>
    </w:p>
    <w:tbl>
      <w:tblPr>
        <w:tblW w:w="90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16"/>
        <w:gridCol w:w="4384"/>
      </w:tblGrid>
      <w:tr w:rsidR="00257903" w14:paraId="2025B211" w14:textId="77777777">
        <w:tc>
          <w:tcPr>
            <w:tcW w:w="4616" w:type="dxa"/>
          </w:tcPr>
          <w:p w14:paraId="482AA8C8" w14:textId="77777777" w:rsidR="00257903" w:rsidRDefault="006E1C5E" w:rsidP="00BB32D3">
            <w:pPr>
              <w:spacing w:before="40" w:after="40" w:line="240" w:lineRule="auto"/>
              <w:ind w:right="-360" w:hanging="68"/>
              <w:rPr>
                <w:rFonts w:ascii="Times New Roman" w:hAnsi="Times New Roman"/>
                <w:b/>
                <w:i/>
                <w:szCs w:val="24"/>
              </w:rPr>
            </w:pPr>
            <w:r>
              <w:rPr>
                <w:rFonts w:ascii="Times New Roman" w:hAnsi="Times New Roman"/>
                <w:b/>
                <w:i/>
                <w:szCs w:val="24"/>
              </w:rPr>
              <w:t>Nơi nhận:</w:t>
            </w:r>
          </w:p>
          <w:p w14:paraId="0564CE58" w14:textId="33727BD3" w:rsidR="00BB32D3" w:rsidRDefault="00CC1560" w:rsidP="00CC1560">
            <w:pPr>
              <w:tabs>
                <w:tab w:val="left" w:pos="720"/>
              </w:tabs>
              <w:spacing w:before="40" w:after="4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BB32D3">
              <w:rPr>
                <w:rFonts w:ascii="Times New Roman" w:hAnsi="Times New Roman"/>
                <w:sz w:val="22"/>
                <w:szCs w:val="22"/>
              </w:rPr>
              <w:t xml:space="preserve"> Như trên</w:t>
            </w:r>
            <w:r w:rsidR="006E1C5E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51C809AF" w14:textId="74E70868" w:rsidR="00257903" w:rsidRPr="00BB32D3" w:rsidRDefault="00CC1560" w:rsidP="00CC1560">
            <w:pPr>
              <w:tabs>
                <w:tab w:val="left" w:pos="720"/>
              </w:tabs>
              <w:spacing w:before="40" w:after="4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4A095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D549C" w:rsidRPr="00BB32D3">
              <w:rPr>
                <w:rFonts w:ascii="Times New Roman" w:hAnsi="Times New Roman"/>
                <w:sz w:val="22"/>
                <w:szCs w:val="22"/>
              </w:rPr>
              <w:t xml:space="preserve">Lưu: </w:t>
            </w:r>
            <w:r w:rsidR="00DE55F8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TC</w:t>
            </w:r>
            <w:r w:rsidR="005D549C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.</w:t>
            </w:r>
            <w:r w:rsidR="006E1C5E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</w:t>
            </w:r>
            <w:r w:rsidR="00641012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T</w:t>
            </w:r>
            <w:r w:rsidR="005D549C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0</w:t>
            </w:r>
            <w:r w:rsidR="00BB32D3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3</w:t>
            </w:r>
            <w:r w:rsidR="006E1C5E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.</w:t>
            </w:r>
          </w:p>
        </w:tc>
        <w:tc>
          <w:tcPr>
            <w:tcW w:w="4384" w:type="dxa"/>
          </w:tcPr>
          <w:p w14:paraId="022850D9" w14:textId="4CFA04E0" w:rsidR="00257903" w:rsidRPr="00641012" w:rsidRDefault="00641012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2"/>
              </w:rPr>
            </w:pPr>
            <w:r w:rsidRPr="00641012">
              <w:rPr>
                <w:rFonts w:ascii="Times New Roman" w:hAnsi="Times New Roman"/>
                <w:b/>
                <w:sz w:val="28"/>
                <w:szCs w:val="22"/>
              </w:rPr>
              <w:t xml:space="preserve">T/M. </w:t>
            </w:r>
            <w:r w:rsidR="00015EA4" w:rsidRPr="00641012">
              <w:rPr>
                <w:rFonts w:ascii="Times New Roman" w:hAnsi="Times New Roman"/>
                <w:b/>
                <w:sz w:val="28"/>
                <w:szCs w:val="22"/>
              </w:rPr>
              <w:t>TỔ THẨM ĐỊNH</w:t>
            </w:r>
          </w:p>
          <w:p w14:paraId="5E014A93" w14:textId="7296E448" w:rsidR="00641012" w:rsidRPr="00641012" w:rsidRDefault="00641012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2"/>
              </w:rPr>
            </w:pPr>
            <w:r w:rsidRPr="00641012">
              <w:rPr>
                <w:rFonts w:ascii="Times New Roman" w:hAnsi="Times New Roman"/>
                <w:b/>
                <w:sz w:val="28"/>
                <w:szCs w:val="22"/>
              </w:rPr>
              <w:t>TỔ TRƯỞNG</w:t>
            </w:r>
          </w:p>
          <w:p w14:paraId="5FB2593D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58167325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704C3831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3714A344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2DC83E19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7603091D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6D819B0A" w14:textId="6522E62E" w:rsidR="00257903" w:rsidRDefault="00201CD7" w:rsidP="00681165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[[TTD_1]]</w:t>
            </w:r>
          </w:p>
        </w:tc>
      </w:tr>
    </w:tbl>
    <w:p w14:paraId="031D1576" w14:textId="77777777" w:rsidR="003C4CA0" w:rsidRDefault="003C4CA0" w:rsidP="001A3BDC">
      <w:pPr>
        <w:pStyle w:val="Heading3"/>
        <w:tabs>
          <w:tab w:val="center" w:pos="2160"/>
          <w:tab w:val="center" w:pos="7560"/>
        </w:tabs>
        <w:spacing w:before="40" w:after="40" w:line="240" w:lineRule="auto"/>
        <w:ind w:left="-450"/>
        <w:jc w:val="both"/>
        <w:rPr>
          <w:rFonts w:ascii="Times New Roman" w:hAnsi="Times New Roman"/>
          <w:i/>
          <w:szCs w:val="28"/>
        </w:rPr>
        <w:sectPr w:rsidR="003C4CA0" w:rsidSect="00551642">
          <w:pgSz w:w="11907" w:h="16840"/>
          <w:pgMar w:top="1701" w:right="851" w:bottom="1134" w:left="1985" w:header="0" w:footer="459" w:gutter="0"/>
          <w:cols w:space="720"/>
        </w:sectPr>
      </w:pPr>
    </w:p>
    <w:tbl>
      <w:tblPr>
        <w:tblW w:w="9674" w:type="dxa"/>
        <w:tblInd w:w="-318" w:type="dxa"/>
        <w:tblLook w:val="01E0" w:firstRow="1" w:lastRow="1" w:firstColumn="1" w:lastColumn="1" w:noHBand="0" w:noVBand="0"/>
      </w:tblPr>
      <w:tblGrid>
        <w:gridCol w:w="3862"/>
        <w:gridCol w:w="5812"/>
      </w:tblGrid>
      <w:tr w:rsidR="003C4CA0" w:rsidRPr="003C4CA0" w14:paraId="4E89A117" w14:textId="77777777" w:rsidTr="00C40A1C">
        <w:trPr>
          <w:trHeight w:val="1418"/>
        </w:trPr>
        <w:tc>
          <w:tcPr>
            <w:tcW w:w="3862" w:type="dxa"/>
          </w:tcPr>
          <w:p w14:paraId="424BA5F0" w14:textId="3B520EC0" w:rsidR="003C4CA0" w:rsidRPr="003C4CA0" w:rsidRDefault="00201CD7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  <w:lastRenderedPageBreak/>
              <w:t>[[ChuDauTu_h]]</w:t>
            </w:r>
          </w:p>
          <w:p w14:paraId="6B29B177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  <w:t>TỔ TƯ VẤN PHÁP LÝ</w:t>
            </w:r>
          </w:p>
          <w:p w14:paraId="398A14CC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E8DC91" wp14:editId="2162767A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27940</wp:posOffset>
                      </wp:positionV>
                      <wp:extent cx="603885" cy="0"/>
                      <wp:effectExtent l="5080" t="5715" r="10160" b="13335"/>
                      <wp:wrapNone/>
                      <wp:docPr id="2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202C4" id="Line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5pt,2.2pt" to="108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EsLEg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"/>
                  </w:pict>
                </mc:Fallback>
              </mc:AlternateContent>
            </w:r>
          </w:p>
          <w:p w14:paraId="0FD10AE8" w14:textId="1A5C15B4" w:rsidR="00C40A1C" w:rsidRPr="00C40A1C" w:rsidRDefault="003C4CA0" w:rsidP="00C40A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 xml:space="preserve">V/v thẩm định </w:t>
            </w:r>
            <w:r w:rsidR="00C40A1C"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D</w:t>
            </w: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 xml:space="preserve">ự thảo </w:t>
            </w:r>
            <w:r w:rsidR="00C40A1C"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h</w:t>
            </w: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ợp đồng</w:t>
            </w:r>
          </w:p>
          <w:p w14:paraId="014CA59D" w14:textId="2ACF5CF6" w:rsidR="003C4CA0" w:rsidRPr="003C4CA0" w:rsidRDefault="003C4CA0" w:rsidP="00C40A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</w:pP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8"/>
                <w:lang w:eastAsia="en-US"/>
              </w:rPr>
              <w:t>“</w:t>
            </w:r>
            <w:r w:rsidR="00201CD7">
              <w:rPr>
                <w:rFonts w:ascii="Times New Roman" w:eastAsia="Times New Roman" w:hAnsi="Times New Roman"/>
                <w:i/>
                <w:iCs/>
                <w:sz w:val="26"/>
                <w:szCs w:val="28"/>
                <w:lang w:eastAsia="en-US"/>
              </w:rPr>
              <w:t>[[GoiThau]]</w:t>
            </w: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8"/>
                <w:lang w:eastAsia="en-US"/>
              </w:rPr>
              <w:t>”</w:t>
            </w:r>
          </w:p>
        </w:tc>
        <w:tc>
          <w:tcPr>
            <w:tcW w:w="5812" w:type="dxa"/>
          </w:tcPr>
          <w:p w14:paraId="747A20CB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  <w:t>CỘNG HOÀ XÃ HỘI CHỦ NGHĨA VIỆT NAM</w:t>
            </w:r>
          </w:p>
          <w:p w14:paraId="0C4904C3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  <w:t>Độc lập - Tự do - Hạnh phúc</w:t>
            </w:r>
          </w:p>
          <w:p w14:paraId="684852FA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67EAF4" wp14:editId="02AD7B2B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24130</wp:posOffset>
                      </wp:positionV>
                      <wp:extent cx="2001520" cy="0"/>
                      <wp:effectExtent l="7620" t="11430" r="10160" b="7620"/>
                      <wp:wrapNone/>
                      <wp:docPr id="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1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BDF4A" id="Line 1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2pt,1.9pt" to="217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56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"/>
                  </w:pict>
                </mc:Fallback>
              </mc:AlternateContent>
            </w:r>
          </w:p>
          <w:p w14:paraId="39A42C1E" w14:textId="77777777" w:rsidR="003C4CA0" w:rsidRPr="003C4CA0" w:rsidRDefault="003C4CA0" w:rsidP="003C4C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</w:pPr>
          </w:p>
          <w:p w14:paraId="6A3D58EE" w14:textId="5CD00011" w:rsidR="003C4CA0" w:rsidRPr="003C4CA0" w:rsidRDefault="00201CD7" w:rsidP="00C40A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  <w:t>[[DiaDanh]]</w:t>
            </w:r>
            <w:r w:rsidR="003C4CA0" w:rsidRPr="003C4CA0"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  <w:t>,</w:t>
            </w:r>
            <w:r w:rsidR="003C4CA0" w:rsidRPr="003C4CA0">
              <w:rPr>
                <w:rFonts w:ascii="VNI-Times" w:eastAsia="Times New Roman" w:hAnsi="VNI-Times"/>
                <w:sz w:val="26"/>
                <w:szCs w:val="26"/>
                <w:lang w:eastAsia="en-US"/>
              </w:rPr>
              <w:t xml:space="preserve"> </w:t>
            </w:r>
            <w:r w:rsidRPr="00201CD7"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  <w:t>[[BCTD_KQ_d_c]]</w:t>
            </w:r>
          </w:p>
        </w:tc>
      </w:tr>
    </w:tbl>
    <w:p w14:paraId="10F5C826" w14:textId="77777777" w:rsidR="003C4CA0" w:rsidRPr="003C4CA0" w:rsidRDefault="003C4CA0" w:rsidP="003C4CA0">
      <w:pPr>
        <w:spacing w:after="0" w:line="240" w:lineRule="auto"/>
        <w:rPr>
          <w:rFonts w:ascii="Times New Roman" w:eastAsia="Times New Roman" w:hAnsi="Times New Roman"/>
          <w:i/>
          <w:sz w:val="26"/>
          <w:szCs w:val="26"/>
          <w:lang w:eastAsia="en-US"/>
        </w:rPr>
      </w:pPr>
      <w:r w:rsidRPr="003C4CA0">
        <w:rPr>
          <w:rFonts w:ascii="Times New Roman" w:eastAsia="Times New Roman" w:hAnsi="Times New Roman"/>
          <w:i/>
          <w:sz w:val="26"/>
          <w:szCs w:val="26"/>
          <w:lang w:eastAsia="en-US"/>
        </w:rPr>
        <w:t xml:space="preserve">                              </w:t>
      </w:r>
    </w:p>
    <w:p w14:paraId="400C16A6" w14:textId="76A1614E" w:rsidR="003C4CA0" w:rsidRPr="003C4CA0" w:rsidRDefault="003C4CA0" w:rsidP="003C4CA0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Kính gửi: Tổ thấm định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gói thầu “[[GoiThau]]”</w:t>
      </w:r>
    </w:p>
    <w:p w14:paraId="2ACDA4AA" w14:textId="77777777" w:rsidR="003C4CA0" w:rsidRPr="003C4CA0" w:rsidRDefault="003C4CA0" w:rsidP="003C4CA0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val="vi-VN" w:eastAsia="en-US"/>
        </w:rPr>
      </w:pPr>
    </w:p>
    <w:p w14:paraId="2E32D6BD" w14:textId="30E65C9D" w:rsidR="003C4CA0" w:rsidRPr="003C4CA0" w:rsidRDefault="003C4CA0" w:rsidP="003C4CA0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C40A1C">
        <w:rPr>
          <w:rFonts w:ascii="Times New Roman" w:eastAsia="Times New Roman" w:hAnsi="Times New Roman"/>
          <w:sz w:val="28"/>
          <w:szCs w:val="28"/>
          <w:lang w:val="vi-VN" w:eastAsia="en-US"/>
        </w:rPr>
        <w:t>Phúc đáp đề nghị của Tổ thẩm định về việc thẩm định dự thảo Hợp đồng “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[[GoiThau]]</w:t>
      </w:r>
      <w:r w:rsidRPr="00C40A1C">
        <w:rPr>
          <w:rFonts w:ascii="Times New Roman" w:eastAsia="Times New Roman" w:hAnsi="Times New Roman"/>
          <w:sz w:val="28"/>
          <w:szCs w:val="28"/>
          <w:lang w:val="vi-VN" w:eastAsia="en-US"/>
        </w:rPr>
        <w:t>”,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C40A1C">
        <w:rPr>
          <w:rFonts w:ascii="Times New Roman" w:eastAsia="Times New Roman" w:hAnsi="Times New Roman"/>
          <w:sz w:val="28"/>
          <w:szCs w:val="28"/>
          <w:lang w:val="vi-VN" w:eastAsia="en-US"/>
        </w:rPr>
        <w:t>Tổ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tư vấn pháp lý </w:t>
      </w:r>
      <w:r w:rsidR="00201CD7">
        <w:rPr>
          <w:rFonts w:ascii="Times New Roman" w:eastAsia="Times New Roman" w:hAnsi="Times New Roman"/>
          <w:sz w:val="28"/>
          <w:szCs w:val="28"/>
          <w:lang w:val="vi-VN" w:eastAsia="en-US"/>
        </w:rPr>
        <w:t>[[ChuDauTu]]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có ý kiến thẩm định về pháp lý như sau:</w:t>
      </w:r>
    </w:p>
    <w:p w14:paraId="6F64E75A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I. MỘT SỐ VẤN ĐỀ CHUNG</w:t>
      </w:r>
    </w:p>
    <w:p w14:paraId="0D0C479B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1. Công tác lập, thẩm định, phê duyệt kế hoạch lựa chọn nhà thầu</w:t>
      </w:r>
    </w:p>
    <w:p w14:paraId="2B23CBF8" w14:textId="63068E9E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Công tác lập, thẩm định, phê duyệt kế hoạch lựa chọn nhà thầu các gói thầu thuộc nhiệm vụ </w:t>
      </w:r>
      <w:r w:rsidR="00C40A1C" w:rsidRPr="00C40A1C">
        <w:rPr>
          <w:rFonts w:ascii="Times New Roman" w:eastAsia="Times New Roman" w:hAnsi="Times New Roman"/>
          <w:iCs/>
          <w:sz w:val="28"/>
          <w:szCs w:val="28"/>
          <w:lang w:eastAsia="en-US"/>
        </w:rPr>
        <w:t>“</w:t>
      </w:r>
      <w:r w:rsidR="00201CD7">
        <w:rPr>
          <w:rFonts w:ascii="Times New Roman" w:eastAsia="Times New Roman" w:hAnsi="Times New Roman"/>
          <w:iCs/>
          <w:sz w:val="28"/>
          <w:szCs w:val="28"/>
          <w:lang w:eastAsia="en-US"/>
        </w:rPr>
        <w:t>[[DuAn]]</w:t>
      </w:r>
      <w:r w:rsidR="00C40A1C" w:rsidRPr="00C40A1C">
        <w:rPr>
          <w:rFonts w:ascii="Times New Roman" w:eastAsia="Times New Roman" w:hAnsi="Times New Roman"/>
          <w:iCs/>
          <w:sz w:val="28"/>
          <w:szCs w:val="28"/>
          <w:lang w:eastAsia="en-US"/>
        </w:rPr>
        <w:t>”</w:t>
      </w:r>
      <w:r w:rsidRPr="00C40A1C">
        <w:rPr>
          <w:rFonts w:ascii="Times New Roman" w:eastAsia="Times New Roman" w:hAnsi="Times New Roman"/>
          <w:iCs/>
          <w:sz w:val="28"/>
          <w:szCs w:val="28"/>
          <w:lang w:val="vi-VN" w:eastAsia="en-US"/>
        </w:rPr>
        <w:t xml:space="preserve"> </w:t>
      </w:r>
      <w:r w:rsidR="00641012" w:rsidRPr="00A93834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đã được các cơ quan, đơn vị có thẩm quyền </w:t>
      </w:r>
      <w:r w:rsidR="00641012" w:rsidRPr="002D3B83">
        <w:rPr>
          <w:rFonts w:ascii="Times New Roman" w:hAnsi="Times New Roman"/>
          <w:sz w:val="28"/>
          <w:szCs w:val="28"/>
        </w:rPr>
        <w:t>theo</w:t>
      </w:r>
      <w:r w:rsidR="00641012">
        <w:rPr>
          <w:rFonts w:ascii="Times New Roman" w:hAnsi="Times New Roman"/>
          <w:sz w:val="28"/>
          <w:szCs w:val="28"/>
        </w:rPr>
        <w:t xml:space="preserve"> </w:t>
      </w:r>
      <w:r w:rsidR="00641012" w:rsidRPr="00183F1B">
        <w:rPr>
          <w:rFonts w:ascii="Times New Roman" w:hAnsi="Times New Roman"/>
          <w:sz w:val="28"/>
          <w:szCs w:val="28"/>
        </w:rPr>
        <w:t xml:space="preserve">quy định Thông tư 10/2015 ngày 26/10/2015 của Bộ KHĐT, Chương II </w:t>
      </w:r>
      <w:r w:rsidR="00641012" w:rsidRPr="00183F1B">
        <w:rPr>
          <w:rFonts w:ascii="Times New Roman" w:hAnsi="Times New Roman"/>
          <w:sz w:val="28"/>
          <w:szCs w:val="28"/>
          <w:lang w:val="vi-VN"/>
        </w:rPr>
        <w:t>Thông tư số 05/2021/TT-BQP ngày 12/01/2021 của Bộ Quốc phòng</w:t>
      </w:r>
      <w:r w:rsidR="00641012" w:rsidRPr="00183F1B">
        <w:rPr>
          <w:rFonts w:ascii="Times New Roman" w:eastAsia="Times New Roman" w:hAnsi="Times New Roman"/>
          <w:sz w:val="28"/>
          <w:szCs w:val="28"/>
          <w:lang w:val="vi-VN" w:eastAsia="en-US"/>
        </w:rPr>
        <w:t>, cụ thể:</w:t>
      </w:r>
    </w:p>
    <w:p w14:paraId="1754A796" w14:textId="2C1E8386" w:rsidR="003C4CA0" w:rsidRPr="00201CD7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1.1. Tờ trình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="00201CD7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phê duyệt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kế hoạch lựa chọn nhà thầu </w:t>
      </w:r>
      <w:r w:rsidR="00201CD7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các gói thầu thuộc nhiệm vụ </w:t>
      </w:r>
      <w:r w:rsidR="00201CD7">
        <w:rPr>
          <w:rFonts w:ascii="Times New Roman" w:eastAsia="Times New Roman" w:hAnsi="Times New Roman"/>
          <w:iCs/>
          <w:sz w:val="28"/>
          <w:szCs w:val="28"/>
          <w:lang w:eastAsia="en-US"/>
        </w:rPr>
        <w:t>“[[DuAn]]”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ngày </w:t>
      </w:r>
      <w:r w:rsidR="00201CD7" w:rsidRP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[[TTr_LCNT_d]]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[[DonViMuaSam]].</w:t>
      </w:r>
    </w:p>
    <w:p w14:paraId="25ADEBB4" w14:textId="74A95E1A" w:rsidR="003C4CA0" w:rsidRPr="003C4CA0" w:rsidRDefault="006059D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1.2. Báo cáo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thẩm định kế hoạch lựa chọn nhà thầu </w:t>
      </w:r>
      <w:r w:rsidR="003C4CA0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ngày </w:t>
      </w:r>
      <w:r w:rsidR="00201CD7" w:rsidRP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[[KHLCNT_TD_d]] </w:t>
      </w:r>
      <w:r w:rsidR="00902EB1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[[CQ_TD]]</w:t>
      </w:r>
      <w:r w:rsidR="003C4CA0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.</w:t>
      </w:r>
    </w:p>
    <w:p w14:paraId="1C381370" w14:textId="52BD7963" w:rsid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1.3. Quyết định số </w:t>
      </w:r>
      <w:r w:rsidR="00201CD7" w:rsidRPr="00201CD7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[[KHLCNT_qd]] ngày [[KHLCNT_qd_d]]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 w:rsidRPr="00201CD7">
        <w:rPr>
          <w:rFonts w:ascii="Times New Roman" w:eastAsia="Times New Roman" w:hAnsi="Times New Roman"/>
          <w:sz w:val="28"/>
          <w:szCs w:val="28"/>
          <w:lang w:val="vi-VN" w:eastAsia="en-US"/>
        </w:rPr>
        <w:t>[[ChuDauTu]]</w:t>
      </w:r>
      <w:r w:rsidRPr="00201CD7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phê duyệt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kế hoạch lựa chọn nhà thầu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.</w:t>
      </w:r>
    </w:p>
    <w:p w14:paraId="36128570" w14:textId="04EC1A44" w:rsidR="003B6465" w:rsidRPr="003B6465" w:rsidRDefault="003B6465" w:rsidP="00C40A1C">
      <w:pPr>
        <w:spacing w:after="12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>Công tác lập, thẩm định, phê duyệt KHLCNT đảm bảo đúng quy định về trình tự thời gian, trình tự các bước thực hiện.</w:t>
      </w:r>
    </w:p>
    <w:p w14:paraId="2E4E6843" w14:textId="6E8DA130" w:rsidR="003C4CA0" w:rsidRPr="00A43D22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 xml:space="preserve">2. Công tác lập, thẩm định, phê duyệt </w:t>
      </w:r>
      <w:r w:rsidR="00A43D22">
        <w:rPr>
          <w:rFonts w:ascii="Times New Roman" w:eastAsia="Times New Roman" w:hAnsi="Times New Roman"/>
          <w:b/>
          <w:sz w:val="28"/>
          <w:szCs w:val="28"/>
          <w:lang w:eastAsia="en-US"/>
        </w:rPr>
        <w:t>hồ sơ mời thầu</w:t>
      </w:r>
    </w:p>
    <w:p w14:paraId="11028B24" w14:textId="4DE964D6" w:rsidR="003C4CA0" w:rsidRPr="003C4CA0" w:rsidRDefault="003C4CA0" w:rsidP="00C40A1C">
      <w:pPr>
        <w:spacing w:before="120"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Công tác lập, thẩm định, phê duyệt E-HSMT gói thầu </w:t>
      </w:r>
      <w:r w:rsidRPr="00641012">
        <w:rPr>
          <w:rFonts w:ascii="Times New Roman" w:eastAsia="Times New Roman" w:hAnsi="Times New Roman"/>
          <w:iCs/>
          <w:sz w:val="28"/>
          <w:szCs w:val="28"/>
          <w:lang w:val="vi-VN" w:eastAsia="en-US"/>
        </w:rPr>
        <w:t>“</w:t>
      </w:r>
      <w:r w:rsidR="00201CD7">
        <w:rPr>
          <w:rFonts w:ascii="Times New Roman" w:eastAsia="Times New Roman" w:hAnsi="Times New Roman"/>
          <w:iCs/>
          <w:sz w:val="28"/>
          <w:szCs w:val="28"/>
          <w:lang w:eastAsia="en-US"/>
        </w:rPr>
        <w:t>[[GoiThau]]</w:t>
      </w:r>
      <w:r w:rsidRPr="00641012">
        <w:rPr>
          <w:rFonts w:ascii="Times New Roman" w:eastAsia="Times New Roman" w:hAnsi="Times New Roman"/>
          <w:iCs/>
          <w:sz w:val="28"/>
          <w:szCs w:val="28"/>
          <w:lang w:val="vi-VN" w:eastAsia="en-US"/>
        </w:rPr>
        <w:t>”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đã được các cơ quan, đơn vị có thẩm quyền theo quy định Điểm d, Khoản 3 Điều 14 Thông tư số 05/2021/TT-BQP ngày 12/01/2021 của Bộ Quốc phòng, 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>trong đó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Tổ chuyên gia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 xml:space="preserve"> lập </w:t>
      </w:r>
      <w:r w:rsidR="00A43D22" w:rsidRPr="00A43D22">
        <w:rPr>
          <w:rFonts w:ascii="Times New Roman" w:eastAsia="Times New Roman" w:hAnsi="Times New Roman"/>
          <w:bCs/>
          <w:sz w:val="28"/>
          <w:szCs w:val="28"/>
          <w:lang w:eastAsia="en-US"/>
        </w:rPr>
        <w:t>hồ sơ mời thầu</w:t>
      </w:r>
      <w:r w:rsidR="00A43D22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và Tổ thẩm định chủ trì thẩm định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="00A43D22" w:rsidRPr="00A43D22">
        <w:rPr>
          <w:rFonts w:ascii="Times New Roman" w:eastAsia="Times New Roman" w:hAnsi="Times New Roman"/>
          <w:bCs/>
          <w:sz w:val="28"/>
          <w:szCs w:val="28"/>
          <w:lang w:eastAsia="en-US"/>
        </w:rPr>
        <w:t>hồ sơ mời thầu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, cụ thể như sau:</w:t>
      </w:r>
    </w:p>
    <w:p w14:paraId="5BA2B569" w14:textId="70B2AEF9" w:rsidR="00A43D22" w:rsidRDefault="003C4CA0" w:rsidP="00A43D22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2.1 </w:t>
      </w:r>
      <w:r w:rsidR="00A43D22" w:rsidRPr="00A43D22">
        <w:rPr>
          <w:rFonts w:ascii="Times New Roman" w:eastAsia="Times New Roman" w:hAnsi="Times New Roman"/>
          <w:sz w:val="28"/>
          <w:szCs w:val="28"/>
          <w:lang w:val="vi-VN" w:eastAsia="en-US"/>
        </w:rPr>
        <w:t>Th</w:t>
      </w:r>
      <w:r w:rsidR="00A43D22" w:rsidRPr="00A43D22">
        <w:rPr>
          <w:rFonts w:ascii="Times New Roman" w:eastAsia="Times New Roman" w:hAnsi="Times New Roman" w:hint="cs"/>
          <w:sz w:val="28"/>
          <w:szCs w:val="28"/>
          <w:lang w:val="vi-VN" w:eastAsia="en-US"/>
        </w:rPr>
        <w:t>ư</w:t>
      </w:r>
      <w:r w:rsidR="00A43D22" w:rsidRPr="00A43D22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mời báo giá </w:t>
      </w:r>
      <w:r w:rsidR="00A43D22">
        <w:rPr>
          <w:rFonts w:ascii="Times New Roman" w:eastAsia="Times New Roman" w:hAnsi="Times New Roman"/>
          <w:sz w:val="28"/>
          <w:szCs w:val="28"/>
          <w:lang w:eastAsia="en-US"/>
        </w:rPr>
        <w:t xml:space="preserve">hàng hóa và thương thảo </w:t>
      </w:r>
      <w:r w:rsidR="00A43D22" w:rsidRPr="00A43D22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gói thầu “[[GoiThau]]” ngày [[TBMT_d]] của </w:t>
      </w:r>
      <w:r w:rsidR="00A43D22">
        <w:rPr>
          <w:rFonts w:ascii="Times New Roman" w:eastAsia="Times New Roman" w:hAnsi="Times New Roman"/>
          <w:sz w:val="28"/>
          <w:szCs w:val="28"/>
          <w:lang w:eastAsia="en-US"/>
        </w:rPr>
        <w:t>[[ChuDauTu]]</w:t>
      </w:r>
      <w:r w:rsidR="00A43D22" w:rsidRPr="00A43D22">
        <w:rPr>
          <w:rFonts w:ascii="Times New Roman" w:eastAsia="Times New Roman" w:hAnsi="Times New Roman"/>
          <w:sz w:val="28"/>
          <w:szCs w:val="28"/>
          <w:lang w:val="vi-VN" w:eastAsia="en-US"/>
        </w:rPr>
        <w:t>.</w:t>
      </w:r>
    </w:p>
    <w:p w14:paraId="7A3AE950" w14:textId="1790B3E7" w:rsidR="003B6465" w:rsidRDefault="003B6465" w:rsidP="00A43D22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Công tác lập, thẩm định, phê duyệt </w:t>
      </w:r>
      <w:r w:rsidR="00A43D22" w:rsidRPr="00A43D22">
        <w:rPr>
          <w:rFonts w:ascii="Times New Roman" w:eastAsia="Times New Roman" w:hAnsi="Times New Roman"/>
          <w:bCs/>
          <w:sz w:val="28"/>
          <w:szCs w:val="28"/>
          <w:lang w:eastAsia="en-US"/>
        </w:rPr>
        <w:t>hồ sơ mời thầu</w:t>
      </w:r>
      <w:r w:rsidR="00A43D22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en-US"/>
        </w:rPr>
        <w:t>đảm bảo đúng quy định về trình tự thời gian, trình tự các bước thực hiện.</w:t>
      </w:r>
    </w:p>
    <w:p w14:paraId="18766087" w14:textId="22D90253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color w:val="000000"/>
          <w:sz w:val="28"/>
          <w:szCs w:val="28"/>
          <w:lang w:val="vi-VN" w:eastAsia="en-US"/>
        </w:rPr>
        <w:t>3. Đăng tải thông tin về đấu thầu</w:t>
      </w:r>
      <w:r w:rsidRPr="003C4CA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: </w:t>
      </w:r>
    </w:p>
    <w:p w14:paraId="0774A4B8" w14:textId="77777777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3.1.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 w:hint="eastAsia"/>
          <w:color w:val="000000"/>
          <w:sz w:val="28"/>
          <w:szCs w:val="28"/>
          <w:lang w:val="vi-VN" w:eastAsia="en-US"/>
        </w:rPr>
        <w:t>ã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đă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tải KHLCNT trên hệ thống mạng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ấu thầu quốc gia số [[E_KHLCNT]] ngày [[E_KHLCNT_d]].</w:t>
      </w:r>
    </w:p>
    <w:p w14:paraId="20DFD3F4" w14:textId="77777777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3.2.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 w:hint="eastAsia"/>
          <w:color w:val="000000"/>
          <w:sz w:val="28"/>
          <w:szCs w:val="28"/>
          <w:lang w:val="vi-VN" w:eastAsia="en-US"/>
        </w:rPr>
        <w:t>ã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đă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tải E-TBMT trên hệ thống mạng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ấu thầu quốc gia số [[E_TBMT]] ngày [[E_TBMT_d]].</w:t>
      </w:r>
    </w:p>
    <w:p w14:paraId="77C50747" w14:textId="77777777" w:rsid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Quá trình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đă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tải thông tin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 w:hint="eastAsia"/>
          <w:color w:val="000000"/>
          <w:sz w:val="28"/>
          <w:szCs w:val="28"/>
          <w:lang w:val="vi-VN" w:eastAsia="en-US"/>
        </w:rPr>
        <w:t>ú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quy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ịnh.</w:t>
      </w:r>
    </w:p>
    <w:p w14:paraId="57F60083" w14:textId="0E5BEDF8" w:rsidR="003C4CA0" w:rsidRPr="003C4CA0" w:rsidRDefault="003C4CA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 xml:space="preserve">4. Công tác thẩm định, phê duyệt kết quả lựa chọn nhà thầu: </w:t>
      </w:r>
    </w:p>
    <w:p w14:paraId="66C4B7B7" w14:textId="545973A9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n-US"/>
        </w:rPr>
        <w:t xml:space="preserve">4.1. </w:t>
      </w:r>
      <w:r>
        <w:rPr>
          <w:rFonts w:ascii="Times New Roman" w:eastAsia="Times New Roman" w:hAnsi="Times New Roman"/>
          <w:color w:val="000000"/>
          <w:sz w:val="28"/>
          <w:szCs w:val="28"/>
          <w:lang w:eastAsia="en-US"/>
        </w:rPr>
        <w:t xml:space="preserve">Báo cáo đánh giá Bản báo giá </w:t>
      </w:r>
      <w:r w:rsidRPr="006C0318">
        <w:rPr>
          <w:rFonts w:ascii="Times New Roman" w:eastAsia="Times New Roman" w:hAnsi="Times New Roman"/>
          <w:color w:val="000000"/>
          <w:sz w:val="28"/>
          <w:szCs w:val="28"/>
          <w:lang w:eastAsia="en-US"/>
        </w:rPr>
        <w:t xml:space="preserve">ngày [[BCDG_d]] </w:t>
      </w:r>
      <w:r>
        <w:rPr>
          <w:rFonts w:ascii="Times New Roman" w:eastAsia="Times New Roman" w:hAnsi="Times New Roman"/>
          <w:color w:val="000000"/>
          <w:sz w:val="28"/>
          <w:szCs w:val="28"/>
          <w:lang w:eastAsia="en-US"/>
        </w:rPr>
        <w:t>của Tổ chuyên gia.</w:t>
      </w:r>
    </w:p>
    <w:p w14:paraId="23C8E630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>4.2. Biên bản thương thảo hợp đồng ngày [[TTHD_d]].</w:t>
      </w:r>
    </w:p>
    <w:p w14:paraId="6D3378D5" w14:textId="1CAC4A8C" w:rsidR="00A43D22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i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lastRenderedPageBreak/>
        <w:t xml:space="preserve">4.3. Dự thảo hợp đồng </w:t>
      </w: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cung cấp </w:t>
      </w:r>
      <w:r>
        <w:rPr>
          <w:rFonts w:ascii="Times New Roman" w:eastAsia="Times New Roman" w:hAnsi="Times New Roman"/>
          <w:sz w:val="28"/>
          <w:szCs w:val="28"/>
          <w:lang w:eastAsia="en-US"/>
        </w:rPr>
        <w:t>hàng hóa của</w:t>
      </w: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 gói thầu </w:t>
      </w:r>
      <w:r w:rsidRPr="00A43D22">
        <w:rPr>
          <w:rFonts w:ascii="Times New Roman" w:eastAsia="Times New Roman" w:hAnsi="Times New Roman"/>
          <w:iCs/>
          <w:sz w:val="28"/>
          <w:szCs w:val="28"/>
          <w:lang w:eastAsia="en-US"/>
        </w:rPr>
        <w:t>“[[GoiThau]]”.</w:t>
      </w:r>
    </w:p>
    <w:p w14:paraId="6AAF6276" w14:textId="77777777" w:rsidR="00A43D22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>4.4. Tờ trình phê duyệt kết quả lựa chọn nhà thầu của [[DonViMuaSam]] ngày [[[TTr_KQLCNT_d</w:t>
      </w:r>
      <w:r w:rsidRPr="009F3CFD">
        <w:rPr>
          <w:rFonts w:ascii="Times New Roman" w:eastAsia="Times New Roman" w:hAnsi="Times New Roman"/>
          <w:sz w:val="28"/>
          <w:szCs w:val="28"/>
          <w:lang w:eastAsia="en-US"/>
        </w:rPr>
        <w:t>]]</w:t>
      </w:r>
      <w:r>
        <w:rPr>
          <w:rFonts w:ascii="Times New Roman" w:eastAsia="Times New Roman" w:hAnsi="Times New Roman"/>
          <w:sz w:val="28"/>
          <w:szCs w:val="28"/>
          <w:lang w:eastAsia="en-US"/>
        </w:rPr>
        <w:t>;</w:t>
      </w:r>
    </w:p>
    <w:p w14:paraId="65613609" w14:textId="77777777" w:rsidR="00A43D22" w:rsidRPr="009F3CFD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4.5. Báo cáo thẩm định kết quả lựa chọn nhà thầu của Tổ thẩm định ngày </w:t>
      </w:r>
      <w:r w:rsidRPr="00A77571">
        <w:rPr>
          <w:rFonts w:ascii="Times New Roman" w:eastAsia="Times New Roman" w:hAnsi="Times New Roman"/>
          <w:sz w:val="28"/>
          <w:szCs w:val="28"/>
          <w:lang w:eastAsia="en-US"/>
        </w:rPr>
        <w:t>[[BCTD_KQ_d]]</w:t>
      </w:r>
      <w:r>
        <w:rPr>
          <w:rFonts w:ascii="Times New Roman" w:eastAsia="Times New Roman" w:hAnsi="Times New Roman"/>
          <w:sz w:val="28"/>
          <w:szCs w:val="28"/>
          <w:lang w:eastAsia="en-US"/>
        </w:rPr>
        <w:t>.</w:t>
      </w:r>
    </w:p>
    <w:p w14:paraId="32C0A02A" w14:textId="3D42371E" w:rsidR="003C4CA0" w:rsidRPr="003C4CA0" w:rsidRDefault="003C4CA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5. Loại hợp đồng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: </w:t>
      </w:r>
      <w:r w:rsidR="00FA436C">
        <w:rPr>
          <w:rFonts w:ascii="Times New Roman" w:eastAsia="Times New Roman" w:hAnsi="Times New Roman"/>
          <w:sz w:val="28"/>
          <w:szCs w:val="28"/>
          <w:lang w:eastAsia="en-US"/>
        </w:rPr>
        <w:t>[[HopDong_loai]]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.</w:t>
      </w:r>
    </w:p>
    <w:p w14:paraId="22CD422D" w14:textId="4C7BE349" w:rsidR="003C4CA0" w:rsidRPr="00BB1A25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6. Hồ sơ gửi thẩm định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: </w:t>
      </w:r>
      <w:r w:rsidR="00BB1A25">
        <w:rPr>
          <w:rFonts w:ascii="Times New Roman" w:eastAsia="Times New Roman" w:hAnsi="Times New Roman"/>
          <w:sz w:val="28"/>
          <w:szCs w:val="28"/>
          <w:lang w:eastAsia="en-US"/>
        </w:rPr>
        <w:t xml:space="preserve">Tổ thẩm định có </w:t>
      </w:r>
      <w:r w:rsidR="00F76922">
        <w:rPr>
          <w:rFonts w:ascii="Times New Roman" w:eastAsia="Times New Roman" w:hAnsi="Times New Roman"/>
          <w:sz w:val="28"/>
          <w:szCs w:val="28"/>
          <w:lang w:eastAsia="en-US"/>
        </w:rPr>
        <w:t>C</w:t>
      </w:r>
      <w:r w:rsidR="00BB1A25">
        <w:rPr>
          <w:rFonts w:ascii="Times New Roman" w:eastAsia="Times New Roman" w:hAnsi="Times New Roman"/>
          <w:sz w:val="28"/>
          <w:szCs w:val="28"/>
          <w:lang w:eastAsia="en-US"/>
        </w:rPr>
        <w:t>ông văn kèm</w:t>
      </w:r>
      <w:r w:rsidR="00F76922">
        <w:rPr>
          <w:rFonts w:ascii="Times New Roman" w:eastAsia="Times New Roman" w:hAnsi="Times New Roman"/>
          <w:sz w:val="28"/>
          <w:szCs w:val="28"/>
          <w:lang w:eastAsia="en-US"/>
        </w:rPr>
        <w:t xml:space="preserve"> dự thảo</w:t>
      </w:r>
      <w:r w:rsidR="003B6465">
        <w:rPr>
          <w:rFonts w:ascii="Times New Roman" w:eastAsia="Times New Roman" w:hAnsi="Times New Roman"/>
          <w:sz w:val="28"/>
          <w:szCs w:val="28"/>
          <w:lang w:eastAsia="en-US"/>
        </w:rPr>
        <w:t xml:space="preserve"> hợp đồng và </w:t>
      </w:r>
      <w:r w:rsidR="00B62A4C">
        <w:rPr>
          <w:rFonts w:ascii="Times New Roman" w:eastAsia="Times New Roman" w:hAnsi="Times New Roman"/>
          <w:sz w:val="28"/>
          <w:szCs w:val="28"/>
          <w:lang w:eastAsia="en-US"/>
        </w:rPr>
        <w:t xml:space="preserve">văn bản các </w:t>
      </w:r>
      <w:r w:rsidR="003B6465">
        <w:rPr>
          <w:rFonts w:ascii="Times New Roman" w:eastAsia="Times New Roman" w:hAnsi="Times New Roman"/>
          <w:sz w:val="28"/>
          <w:szCs w:val="28"/>
          <w:lang w:eastAsia="en-US"/>
        </w:rPr>
        <w:t>hồ sơ đấu thầu</w:t>
      </w:r>
      <w:r w:rsidR="00B62A4C">
        <w:rPr>
          <w:rFonts w:ascii="Times New Roman" w:eastAsia="Times New Roman" w:hAnsi="Times New Roman"/>
          <w:sz w:val="28"/>
          <w:szCs w:val="28"/>
          <w:lang w:eastAsia="en-US"/>
        </w:rPr>
        <w:t xml:space="preserve"> được nêu như trên cho Tổ 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>tư vấn pháp lý.</w:t>
      </w:r>
    </w:p>
    <w:p w14:paraId="377086CC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>II. DỰ THẢO HỢP ĐỒNG</w:t>
      </w:r>
    </w:p>
    <w:p w14:paraId="72F020C4" w14:textId="77777777" w:rsidR="003C4CA0" w:rsidRPr="003C4CA0" w:rsidRDefault="003C4CA0" w:rsidP="00FE32B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>Cơ sở pháp lý: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Các căn cứ đúng quy định.</w:t>
      </w:r>
    </w:p>
    <w:p w14:paraId="0125E52F" w14:textId="0FCF66B4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>2. Hình thức của hợp đồng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: Được các bên lập bằng văn bản, có quy định cụ thể thông qua </w:t>
      </w:r>
      <w:r w:rsidR="00A43D22">
        <w:rPr>
          <w:rFonts w:ascii="Times New Roman" w:eastAsia="Times New Roman" w:hAnsi="Times New Roman"/>
          <w:color w:val="000099"/>
          <w:sz w:val="28"/>
          <w:szCs w:val="28"/>
          <w:lang w:eastAsia="en-US"/>
        </w:rPr>
        <w:t xml:space="preserve">16 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Điều của hợp đồng.</w:t>
      </w:r>
    </w:p>
    <w:p w14:paraId="25D5F7CB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 xml:space="preserve">3. Nội dung dự thảo hợp đồng: </w:t>
      </w:r>
    </w:p>
    <w:p w14:paraId="1488486D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Thông tin về hợp đồng: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 xml:space="preserve">Hợp đồng được lập theo biểu mẫu </w:t>
      </w:r>
      <w:r>
        <w:rPr>
          <w:rFonts w:ascii="Times New Roman" w:eastAsia="Times New Roman" w:hAnsi="Times New Roman"/>
          <w:i/>
          <w:sz w:val="28"/>
          <w:szCs w:val="28"/>
          <w:lang w:eastAsia="en-US"/>
        </w:rPr>
        <w:t xml:space="preserve">06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thông tư số 11/2015/TT-BKH</w:t>
      </w:r>
      <w:r w:rsidRPr="00E156B0">
        <w:rPr>
          <w:rFonts w:ascii="Times New Roman" w:eastAsia="Times New Roman" w:hAnsi="Times New Roman" w:hint="cs"/>
          <w:i/>
          <w:sz w:val="28"/>
          <w:szCs w:val="28"/>
          <w:lang w:eastAsia="en-US"/>
        </w:rPr>
        <w:t>Đ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 xml:space="preserve">T của Bộ Kế hoạch và </w:t>
      </w:r>
      <w:r w:rsidRPr="00E156B0">
        <w:rPr>
          <w:rFonts w:ascii="Times New Roman" w:eastAsia="Times New Roman" w:hAnsi="Times New Roman" w:hint="cs"/>
          <w:i/>
          <w:sz w:val="28"/>
          <w:szCs w:val="28"/>
          <w:lang w:eastAsia="en-US"/>
        </w:rPr>
        <w:t>Đ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ầu t</w:t>
      </w:r>
      <w:r w:rsidRPr="00E156B0">
        <w:rPr>
          <w:rFonts w:ascii="Times New Roman" w:eastAsia="Times New Roman" w:hAnsi="Times New Roman" w:hint="cs"/>
          <w:i/>
          <w:sz w:val="28"/>
          <w:szCs w:val="28"/>
          <w:lang w:eastAsia="en-US"/>
        </w:rPr>
        <w:t>ư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, đã đưa đầy đủ thông tin của các bên theo quy định pháp luật trên cơ sở tài liệu đi kèm.</w:t>
      </w:r>
    </w:p>
    <w:p w14:paraId="4B4F4AB3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Căn cứ ký kết hợp đồng: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Việc xác lập hợp đồng đã viện dẫn các văn bản pháp lý còn hiệu lực liên quan đến hợp đồng.</w:t>
      </w:r>
    </w:p>
    <w:p w14:paraId="3BF18B58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Chủ thể ký kết hợp đồng: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Đúng thẩm quyền của các bên theo quy định pháp luật trên cơ sở tài liệu đi kèm.</w:t>
      </w:r>
    </w:p>
    <w:p w14:paraId="3C7B9266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color w:val="FF0000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Hồ sơ hợp đồng và thứ tự ưu tiên của các tài liệu kèm theo: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 xml:space="preserve">Bao gồm dự thảo hợp </w:t>
      </w:r>
      <w:r w:rsidRPr="00E156B0">
        <w:rPr>
          <w:rFonts w:ascii="Times New Roman" w:eastAsia="Times New Roman" w:hAnsi="Times New Roman"/>
          <w:i/>
          <w:color w:val="000000"/>
          <w:sz w:val="28"/>
          <w:szCs w:val="28"/>
          <w:lang w:eastAsia="en-US"/>
        </w:rPr>
        <w:t>đồng; Biên bản thương thảo, hoàn thiện hợp đồng ngày [[TTHD_d]].</w:t>
      </w:r>
      <w:r w:rsidRPr="006C0318">
        <w:rPr>
          <w:rFonts w:ascii="Times New Roman" w:eastAsia="Times New Roman" w:hAnsi="Times New Roman"/>
          <w:color w:val="FF0000"/>
          <w:sz w:val="28"/>
          <w:szCs w:val="28"/>
          <w:lang w:eastAsia="en-US"/>
        </w:rPr>
        <w:t xml:space="preserve"> </w:t>
      </w:r>
    </w:p>
    <w:p w14:paraId="6BAC2E51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Luật áp dụng và ngôn ngữ sử dụng của hợp đồng: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 xml:space="preserve">Hợp đồng áp dụng Hệ thống pháp luật Việt Nam, ngôn ngữ là tiếng Việt. </w:t>
      </w:r>
    </w:p>
    <w:p w14:paraId="4779BC68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Nội dung và khối lượng công việc của hợp đồng: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Mua bán hàng hóa, khối lượng được nêu cụ thể trong Phụ lục Dự thảo hợp đồng.</w:t>
      </w:r>
    </w:p>
    <w:p w14:paraId="243DB9AD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Yêu cầu về chất lượng sản phẩm và nghiệm thu, bàn giao sản phẩm: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Đã có thỏa thuận cụ thể tại Điều 4 của dự thảo.</w:t>
      </w:r>
    </w:p>
    <w:p w14:paraId="6F08D7CB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Thời gian và tiến độ thực hiện hợp đồng: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Đã</w:t>
      </w:r>
      <w:r>
        <w:rPr>
          <w:rFonts w:ascii="Times New Roman" w:eastAsia="Times New Roman" w:hAnsi="Times New Roman"/>
          <w:i/>
          <w:sz w:val="28"/>
          <w:szCs w:val="28"/>
          <w:lang w:eastAsia="en-US"/>
        </w:rPr>
        <w:t xml:space="preserve"> có thỏa thuận cụ thể tại Điều 12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 xml:space="preserve"> của dự thảo.</w:t>
      </w:r>
    </w:p>
    <w:p w14:paraId="414B7E8F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Giá trị hợp đồng: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Đã được các bên thỏa thuận cụ thể trong Điều 5 của hợp đồng ([[GiaTrungThau]] đ).</w:t>
      </w:r>
    </w:p>
    <w:p w14:paraId="0842F883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Bảo đảm thực hiện hợp đồng: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Đã có thỏa thuận cụ thể tại Điều 9  của hợp đồng.</w:t>
      </w:r>
    </w:p>
    <w:p w14:paraId="0C4474C9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Thanh toán, quyết toán hợp đồng: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Đ</w:t>
      </w:r>
      <w:r w:rsidRPr="00E156B0">
        <w:rPr>
          <w:rFonts w:ascii="Times New Roman" w:eastAsia="Times New Roman" w:hAnsi="Times New Roman" w:hint="eastAsia"/>
          <w:i/>
          <w:sz w:val="28"/>
          <w:szCs w:val="28"/>
          <w:lang w:eastAsia="en-US"/>
        </w:rPr>
        <w:t>ư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ợc quy định trong điều 5 của dự thảo hợp đồng. Thanh toán 1 lần 100% giá trị hợp đồng sau khi nhận đầy đủ hàng hóa và chứng từ.</w:t>
      </w:r>
    </w:p>
    <w:p w14:paraId="39410987" w14:textId="77777777" w:rsidR="00A43D22" w:rsidRPr="00E156B0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i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Bảo hành: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Đã quy định cụ thể tại Điều 14 của Hợp đồng.</w:t>
      </w:r>
    </w:p>
    <w:p w14:paraId="0F1756F7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Thanh lý hợp đồng: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Đã lập thỏa thuận cụ thể về thanh lý HĐ.</w:t>
      </w:r>
    </w:p>
    <w:p w14:paraId="0D6FE9D2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lastRenderedPageBreak/>
        <w:t xml:space="preserve">- Quyền và nghĩa vụ các bên: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Được thỏa thuận cụ thể trong</w:t>
      </w:r>
      <w:r>
        <w:rPr>
          <w:rFonts w:ascii="Times New Roman" w:eastAsia="Times New Roman" w:hAnsi="Times New Roman"/>
          <w:i/>
          <w:sz w:val="28"/>
          <w:szCs w:val="28"/>
          <w:lang w:eastAsia="en-US"/>
        </w:rPr>
        <w:t xml:space="preserve"> Điều 3 và Điều 4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 xml:space="preserve"> hợp đồng, bảo đảm không trái với các quy định của pháp luật và đạo đức xã hội.</w:t>
      </w:r>
    </w:p>
    <w:p w14:paraId="1969D796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Điều chỉnh hợp đồng: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 xml:space="preserve">Đã thỏa thuận theo </w:t>
      </w:r>
      <w:r>
        <w:rPr>
          <w:rFonts w:ascii="Times New Roman" w:eastAsia="Times New Roman" w:hAnsi="Times New Roman"/>
          <w:i/>
          <w:sz w:val="28"/>
          <w:szCs w:val="28"/>
          <w:lang w:eastAsia="en-US"/>
        </w:rPr>
        <w:t>Đ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iều 8 của dự thảo hợp đồng.</w:t>
      </w:r>
    </w:p>
    <w:p w14:paraId="0C80551C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Tạm dừng công việc hợp đồng: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Các bên đã có thỏa thuận cụ thể trong hợp đồng về các tình huống được tạm dừng thực hiện công việc trong hợp đồng; trình tự, thủ tục tạm dừng, mức đền bù thiệt hại do tạm dừng công việc.</w:t>
      </w:r>
    </w:p>
    <w:p w14:paraId="324DCED1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Chấm dứt, hủy bỏ hợp đồng: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Đã được các bên thỏa thuận, quy định cụ thể về trường hợp chấm dứt, hủy bỏ hợp đồng trong Điều 10 của dự thảo hợp đồng.</w:t>
      </w:r>
    </w:p>
    <w:p w14:paraId="6E03F1E1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Khiếu nại, giải quyết tranh chấp trong quá trình thực hiện hợp đồng: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Đã được các bên thỏa thuận, quy định cụ thể về trường hợp chấm dứt, hủy bỏ hợp đồng tại Điều 15 của dự thảo hợp đồng.</w:t>
      </w:r>
    </w:p>
    <w:p w14:paraId="2863294B" w14:textId="77777777" w:rsidR="00A43D22" w:rsidRPr="006C0318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- Rủi ro và bất khả kháng: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Không quy định.</w:t>
      </w:r>
    </w:p>
    <w:p w14:paraId="4380870A" w14:textId="6A394BCF" w:rsidR="00A43D22" w:rsidRPr="00A43D22" w:rsidRDefault="00A43D22" w:rsidP="00A43D22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6C0318">
        <w:rPr>
          <w:rFonts w:ascii="Times New Roman" w:eastAsia="Times New Roman" w:hAnsi="Times New Roman"/>
          <w:b/>
          <w:bCs/>
          <w:sz w:val="28"/>
          <w:szCs w:val="28"/>
          <w:lang w:eastAsia="en-US"/>
        </w:rPr>
        <w:t>4. Những nội dung khác:</w:t>
      </w:r>
      <w:r w:rsidRPr="006C0318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E156B0">
        <w:rPr>
          <w:rFonts w:ascii="Times New Roman" w:eastAsia="Times New Roman" w:hAnsi="Times New Roman"/>
          <w:i/>
          <w:sz w:val="28"/>
          <w:szCs w:val="28"/>
          <w:lang w:eastAsia="en-US"/>
        </w:rPr>
        <w:t>Không.</w:t>
      </w:r>
    </w:p>
    <w:p w14:paraId="145B775D" w14:textId="0F72D5CB" w:rsidR="003C4CA0" w:rsidRPr="003C4CA0" w:rsidRDefault="003C4CA0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>III. KẾT LUẬN</w:t>
      </w:r>
    </w:p>
    <w:p w14:paraId="13FED68C" w14:textId="4862FD33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Dự thảo Hợp đồng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="00A43D22">
        <w:rPr>
          <w:rFonts w:ascii="Times New Roman" w:eastAsia="Times New Roman" w:hAnsi="Times New Roman"/>
          <w:sz w:val="28"/>
          <w:szCs w:val="28"/>
          <w:lang w:eastAsia="en-US"/>
        </w:rPr>
        <w:t xml:space="preserve">cung cấp hàng hóa 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>đối với gói thầu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B67822">
        <w:rPr>
          <w:rFonts w:ascii="Times New Roman" w:eastAsia="Times New Roman" w:hAnsi="Times New Roman"/>
          <w:sz w:val="28"/>
          <w:szCs w:val="28"/>
          <w:lang w:eastAsia="en-US"/>
        </w:rPr>
        <w:t>“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[[GoiThau]]</w:t>
      </w:r>
      <w:r w:rsidRPr="00B67822">
        <w:rPr>
          <w:rFonts w:ascii="Times New Roman" w:eastAsia="Times New Roman" w:hAnsi="Times New Roman"/>
          <w:sz w:val="28"/>
          <w:szCs w:val="28"/>
          <w:lang w:eastAsia="en-US"/>
        </w:rPr>
        <w:t>”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do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[[DonViMuaSam]]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soạn thảo có các điều khoản đúng pháp luật và quy định của Bộ Quốc phòng, đủ điều kiện ký hợp đồng, bảo đảm </w:t>
      </w:r>
      <w:r w:rsidR="00902EB1">
        <w:rPr>
          <w:rFonts w:ascii="Times New Roman" w:eastAsia="Times New Roman" w:hAnsi="Times New Roman"/>
          <w:sz w:val="28"/>
          <w:szCs w:val="28"/>
          <w:lang w:eastAsia="en-US"/>
        </w:rPr>
        <w:t>tối đa quyền lợi cho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>Chủ đầu tư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và chặt chẽ về pháp lý.</w:t>
      </w:r>
    </w:p>
    <w:p w14:paraId="32796F55" w14:textId="2117E162" w:rsid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Xin gửi để Tổ thẩm định tổng hợp, báo cáo./.</w:t>
      </w:r>
    </w:p>
    <w:p w14:paraId="2C2E410C" w14:textId="77777777" w:rsidR="00902EB1" w:rsidRPr="003C4CA0" w:rsidRDefault="00902EB1" w:rsidP="00C40A1C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tbl>
      <w:tblPr>
        <w:tblW w:w="9000" w:type="dxa"/>
        <w:tblInd w:w="108" w:type="dxa"/>
        <w:tblLook w:val="01E0" w:firstRow="1" w:lastRow="1" w:firstColumn="1" w:lastColumn="1" w:noHBand="0" w:noVBand="0"/>
      </w:tblPr>
      <w:tblGrid>
        <w:gridCol w:w="4616"/>
        <w:gridCol w:w="4384"/>
      </w:tblGrid>
      <w:tr w:rsidR="003C4CA0" w:rsidRPr="003C4CA0" w14:paraId="3235715C" w14:textId="77777777" w:rsidTr="00CC0CD8">
        <w:tc>
          <w:tcPr>
            <w:tcW w:w="4616" w:type="dxa"/>
          </w:tcPr>
          <w:p w14:paraId="77B0EBBD" w14:textId="77777777" w:rsidR="003C4CA0" w:rsidRPr="003C4CA0" w:rsidRDefault="003C4CA0" w:rsidP="003C4CA0">
            <w:pPr>
              <w:spacing w:after="0" w:line="240" w:lineRule="auto"/>
              <w:ind w:right="-360"/>
              <w:rPr>
                <w:rFonts w:ascii="Times New Roman" w:eastAsia="Times New Roman" w:hAnsi="Times New Roman"/>
                <w:b/>
                <w:i/>
                <w:szCs w:val="24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i/>
                <w:szCs w:val="24"/>
                <w:lang w:eastAsia="en-US"/>
              </w:rPr>
              <w:t>Nơi nhận:</w:t>
            </w:r>
          </w:p>
          <w:p w14:paraId="5950A606" w14:textId="77777777" w:rsidR="003C4CA0" w:rsidRPr="003C4CA0" w:rsidRDefault="003C4CA0" w:rsidP="00C40A1C">
            <w:pPr>
              <w:numPr>
                <w:ilvl w:val="0"/>
                <w:numId w:val="2"/>
              </w:numPr>
              <w:tabs>
                <w:tab w:val="clear" w:pos="720"/>
                <w:tab w:val="num" w:pos="72"/>
              </w:tabs>
              <w:spacing w:after="0" w:line="240" w:lineRule="auto"/>
              <w:ind w:left="72" w:right="-360" w:hanging="180"/>
              <w:rPr>
                <w:rFonts w:ascii="Times New Roman" w:eastAsia="Times New Roman" w:hAnsi="Times New Roman"/>
                <w:sz w:val="22"/>
                <w:szCs w:val="22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sz w:val="22"/>
                <w:szCs w:val="22"/>
                <w:lang w:eastAsia="en-US"/>
              </w:rPr>
              <w:t>Như trên;</w:t>
            </w:r>
          </w:p>
          <w:p w14:paraId="05FE1178" w14:textId="747C0416" w:rsidR="003C4CA0" w:rsidRPr="003C4CA0" w:rsidRDefault="003444A2" w:rsidP="00C40A1C">
            <w:pPr>
              <w:numPr>
                <w:ilvl w:val="0"/>
                <w:numId w:val="2"/>
              </w:numPr>
              <w:tabs>
                <w:tab w:val="clear" w:pos="720"/>
                <w:tab w:val="num" w:pos="72"/>
              </w:tabs>
              <w:spacing w:after="0" w:line="240" w:lineRule="auto"/>
              <w:ind w:left="72" w:right="-360" w:hanging="180"/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en-US"/>
              </w:rPr>
              <w:t>Lưu: HCTH</w:t>
            </w:r>
            <w:r w:rsidR="003C4CA0" w:rsidRPr="003C4CA0">
              <w:rPr>
                <w:rFonts w:ascii="Times New Roman" w:eastAsia="Times New Roman" w:hAnsi="Times New Roman"/>
                <w:sz w:val="22"/>
                <w:szCs w:val="22"/>
                <w:lang w:eastAsia="en-US"/>
              </w:rPr>
              <w:t xml:space="preserve">. </w:t>
            </w:r>
            <w:r w:rsidR="003C4CA0" w:rsidRPr="00FA436C">
              <w:rPr>
                <w:rFonts w:ascii="Times New Roman" w:eastAsia="Times New Roman" w:hAnsi="Times New Roman"/>
                <w:color w:val="FF0000"/>
                <w:sz w:val="22"/>
                <w:szCs w:val="22"/>
                <w:lang w:eastAsia="en-US"/>
              </w:rPr>
              <w:t>T03.</w:t>
            </w:r>
          </w:p>
        </w:tc>
        <w:tc>
          <w:tcPr>
            <w:tcW w:w="4384" w:type="dxa"/>
          </w:tcPr>
          <w:p w14:paraId="7EF0E189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  <w:t>T/M. TỔ TƯ VẤN PHÁP LÝ</w:t>
            </w:r>
          </w:p>
          <w:p w14:paraId="7A0946C4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  <w:t>TỔ TRƯỞNG</w:t>
            </w:r>
          </w:p>
          <w:p w14:paraId="50ECD319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286B56B3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38E9EB18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00ECB7F0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145918DA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391B328C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636EF18C" w14:textId="0C88BE60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</w:tc>
      </w:tr>
    </w:tbl>
    <w:p w14:paraId="474AA6AC" w14:textId="77777777" w:rsidR="003C4CA0" w:rsidRPr="003C4CA0" w:rsidRDefault="003C4CA0" w:rsidP="003C4CA0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en-US"/>
        </w:rPr>
      </w:pPr>
    </w:p>
    <w:sectPr w:rsidR="003C4CA0" w:rsidRPr="003C4CA0" w:rsidSect="00551642">
      <w:headerReference w:type="default" r:id="rId9"/>
      <w:pgSz w:w="11907" w:h="16840" w:code="9"/>
      <w:pgMar w:top="1560" w:right="902" w:bottom="568" w:left="197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75141" w14:textId="77777777" w:rsidR="00742BEB" w:rsidRDefault="00742BEB" w:rsidP="003C4CA0">
      <w:pPr>
        <w:spacing w:after="0" w:line="240" w:lineRule="auto"/>
      </w:pPr>
      <w:r>
        <w:separator/>
      </w:r>
    </w:p>
  </w:endnote>
  <w:endnote w:type="continuationSeparator" w:id="0">
    <w:p w14:paraId="38F9454D" w14:textId="77777777" w:rsidR="00742BEB" w:rsidRDefault="00742BEB" w:rsidP="003C4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5A08C" w14:textId="77777777" w:rsidR="00742BEB" w:rsidRDefault="00742BEB" w:rsidP="003C4CA0">
      <w:pPr>
        <w:spacing w:after="0" w:line="240" w:lineRule="auto"/>
      </w:pPr>
      <w:r>
        <w:separator/>
      </w:r>
    </w:p>
  </w:footnote>
  <w:footnote w:type="continuationSeparator" w:id="0">
    <w:p w14:paraId="61F7CC35" w14:textId="77777777" w:rsidR="00742BEB" w:rsidRDefault="00742BEB" w:rsidP="003C4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9852295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8"/>
      </w:rPr>
    </w:sdtEndPr>
    <w:sdtContent>
      <w:p w14:paraId="621C11C7" w14:textId="241EBBDE" w:rsidR="003C4CA0" w:rsidRPr="003C4CA0" w:rsidRDefault="003C4CA0" w:rsidP="003C4CA0">
        <w:pPr>
          <w:pStyle w:val="Header"/>
          <w:jc w:val="center"/>
          <w:rPr>
            <w:rFonts w:ascii="Times New Roman" w:hAnsi="Times New Roman"/>
            <w:sz w:val="28"/>
          </w:rPr>
        </w:pPr>
        <w:r w:rsidRPr="003C4CA0">
          <w:rPr>
            <w:rFonts w:ascii="Times New Roman" w:hAnsi="Times New Roman"/>
            <w:sz w:val="28"/>
          </w:rPr>
          <w:fldChar w:fldCharType="begin"/>
        </w:r>
        <w:r w:rsidRPr="003C4CA0">
          <w:rPr>
            <w:rFonts w:ascii="Times New Roman" w:hAnsi="Times New Roman"/>
            <w:sz w:val="28"/>
          </w:rPr>
          <w:instrText xml:space="preserve"> PAGE   \* MERGEFORMAT </w:instrText>
        </w:r>
        <w:r w:rsidRPr="003C4CA0">
          <w:rPr>
            <w:rFonts w:ascii="Times New Roman" w:hAnsi="Times New Roman"/>
            <w:sz w:val="28"/>
          </w:rPr>
          <w:fldChar w:fldCharType="separate"/>
        </w:r>
        <w:r w:rsidR="00902EB1">
          <w:rPr>
            <w:rFonts w:ascii="Times New Roman" w:hAnsi="Times New Roman"/>
            <w:noProof/>
            <w:sz w:val="28"/>
          </w:rPr>
          <w:t>3</w:t>
        </w:r>
        <w:r w:rsidRPr="003C4CA0">
          <w:rPr>
            <w:rFonts w:ascii="Times New Roman" w:hAnsi="Times New Roman"/>
            <w:noProof/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304E8"/>
    <w:multiLevelType w:val="hybridMultilevel"/>
    <w:tmpl w:val="BF8E41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47B6D"/>
    <w:multiLevelType w:val="multilevel"/>
    <w:tmpl w:val="1AC47B6D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9462A"/>
    <w:multiLevelType w:val="hybridMultilevel"/>
    <w:tmpl w:val="80EEB352"/>
    <w:lvl w:ilvl="0" w:tplc="18FCF3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F85E13"/>
    <w:multiLevelType w:val="multilevel"/>
    <w:tmpl w:val="51F85E13"/>
    <w:lvl w:ilvl="0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962763">
    <w:abstractNumId w:val="3"/>
  </w:num>
  <w:num w:numId="2" w16cid:durableId="687827495">
    <w:abstractNumId w:val="1"/>
  </w:num>
  <w:num w:numId="3" w16cid:durableId="599794603">
    <w:abstractNumId w:val="2"/>
  </w:num>
  <w:num w:numId="4" w16cid:durableId="174491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192"/>
    <w:rsid w:val="00000F32"/>
    <w:rsid w:val="00004961"/>
    <w:rsid w:val="000074F3"/>
    <w:rsid w:val="00013135"/>
    <w:rsid w:val="0001589D"/>
    <w:rsid w:val="00015EA4"/>
    <w:rsid w:val="00016851"/>
    <w:rsid w:val="00017095"/>
    <w:rsid w:val="000177AD"/>
    <w:rsid w:val="000206C2"/>
    <w:rsid w:val="00025E15"/>
    <w:rsid w:val="00030CA7"/>
    <w:rsid w:val="000329E6"/>
    <w:rsid w:val="00034328"/>
    <w:rsid w:val="00035F14"/>
    <w:rsid w:val="00036D1A"/>
    <w:rsid w:val="000372BC"/>
    <w:rsid w:val="000373D5"/>
    <w:rsid w:val="0004387B"/>
    <w:rsid w:val="00046D12"/>
    <w:rsid w:val="00053813"/>
    <w:rsid w:val="0006118C"/>
    <w:rsid w:val="00072314"/>
    <w:rsid w:val="00074016"/>
    <w:rsid w:val="000751C0"/>
    <w:rsid w:val="00080019"/>
    <w:rsid w:val="0008151D"/>
    <w:rsid w:val="000819F3"/>
    <w:rsid w:val="00085B55"/>
    <w:rsid w:val="00087B04"/>
    <w:rsid w:val="00087FE0"/>
    <w:rsid w:val="0009050B"/>
    <w:rsid w:val="00092027"/>
    <w:rsid w:val="00092934"/>
    <w:rsid w:val="00095E48"/>
    <w:rsid w:val="000A4113"/>
    <w:rsid w:val="000A4323"/>
    <w:rsid w:val="000A571A"/>
    <w:rsid w:val="000A738B"/>
    <w:rsid w:val="000A76F0"/>
    <w:rsid w:val="000B51EA"/>
    <w:rsid w:val="000B7DA7"/>
    <w:rsid w:val="000C4A9F"/>
    <w:rsid w:val="000C5A5B"/>
    <w:rsid w:val="000C7A7F"/>
    <w:rsid w:val="000C7D77"/>
    <w:rsid w:val="000D6E68"/>
    <w:rsid w:val="000E1CEC"/>
    <w:rsid w:val="000E4AD2"/>
    <w:rsid w:val="000F3672"/>
    <w:rsid w:val="000F38BC"/>
    <w:rsid w:val="001014D5"/>
    <w:rsid w:val="00102B1B"/>
    <w:rsid w:val="0010666D"/>
    <w:rsid w:val="00112490"/>
    <w:rsid w:val="00112B5F"/>
    <w:rsid w:val="001134A1"/>
    <w:rsid w:val="00122192"/>
    <w:rsid w:val="0012273A"/>
    <w:rsid w:val="00124DC3"/>
    <w:rsid w:val="00126121"/>
    <w:rsid w:val="00127325"/>
    <w:rsid w:val="001323A8"/>
    <w:rsid w:val="00133D01"/>
    <w:rsid w:val="001348CE"/>
    <w:rsid w:val="00135A2A"/>
    <w:rsid w:val="0014275A"/>
    <w:rsid w:val="00143E20"/>
    <w:rsid w:val="001529C1"/>
    <w:rsid w:val="001558E2"/>
    <w:rsid w:val="00155A70"/>
    <w:rsid w:val="001609E8"/>
    <w:rsid w:val="00160C97"/>
    <w:rsid w:val="00161528"/>
    <w:rsid w:val="0016454F"/>
    <w:rsid w:val="00164A6B"/>
    <w:rsid w:val="00173511"/>
    <w:rsid w:val="00174C0E"/>
    <w:rsid w:val="001775F0"/>
    <w:rsid w:val="00177C4D"/>
    <w:rsid w:val="00183291"/>
    <w:rsid w:val="00186EA1"/>
    <w:rsid w:val="0018710A"/>
    <w:rsid w:val="001948CC"/>
    <w:rsid w:val="00197EDD"/>
    <w:rsid w:val="001A0981"/>
    <w:rsid w:val="001A0E2D"/>
    <w:rsid w:val="001A0EB0"/>
    <w:rsid w:val="001A3BDC"/>
    <w:rsid w:val="001A7A8D"/>
    <w:rsid w:val="001B1A6F"/>
    <w:rsid w:val="001B2055"/>
    <w:rsid w:val="001B342A"/>
    <w:rsid w:val="001B5450"/>
    <w:rsid w:val="001B7DE5"/>
    <w:rsid w:val="001C3A5B"/>
    <w:rsid w:val="001C4A09"/>
    <w:rsid w:val="001C4E37"/>
    <w:rsid w:val="001C6868"/>
    <w:rsid w:val="001D0075"/>
    <w:rsid w:val="001D1D51"/>
    <w:rsid w:val="001D3D47"/>
    <w:rsid w:val="001D5026"/>
    <w:rsid w:val="001D56B0"/>
    <w:rsid w:val="001E083D"/>
    <w:rsid w:val="001E35FE"/>
    <w:rsid w:val="001F20EF"/>
    <w:rsid w:val="00200A76"/>
    <w:rsid w:val="00201CD7"/>
    <w:rsid w:val="0020229A"/>
    <w:rsid w:val="00202997"/>
    <w:rsid w:val="0020347F"/>
    <w:rsid w:val="00203CDD"/>
    <w:rsid w:val="002043E3"/>
    <w:rsid w:val="00210FF9"/>
    <w:rsid w:val="00211CB7"/>
    <w:rsid w:val="0021473A"/>
    <w:rsid w:val="00215FFB"/>
    <w:rsid w:val="00222BD9"/>
    <w:rsid w:val="00230611"/>
    <w:rsid w:val="00230C9E"/>
    <w:rsid w:val="00236C6D"/>
    <w:rsid w:val="00243839"/>
    <w:rsid w:val="0024419F"/>
    <w:rsid w:val="00244433"/>
    <w:rsid w:val="00244CC9"/>
    <w:rsid w:val="00256481"/>
    <w:rsid w:val="00257903"/>
    <w:rsid w:val="00257C62"/>
    <w:rsid w:val="0026045A"/>
    <w:rsid w:val="002653CB"/>
    <w:rsid w:val="00270471"/>
    <w:rsid w:val="00270E9E"/>
    <w:rsid w:val="00282464"/>
    <w:rsid w:val="002826E1"/>
    <w:rsid w:val="002831A8"/>
    <w:rsid w:val="00283E29"/>
    <w:rsid w:val="00285280"/>
    <w:rsid w:val="0028570A"/>
    <w:rsid w:val="00286EED"/>
    <w:rsid w:val="0029270E"/>
    <w:rsid w:val="00295F84"/>
    <w:rsid w:val="00296FD5"/>
    <w:rsid w:val="002A2DCE"/>
    <w:rsid w:val="002B2472"/>
    <w:rsid w:val="002B5529"/>
    <w:rsid w:val="002C0DAD"/>
    <w:rsid w:val="002D1FEF"/>
    <w:rsid w:val="002E078B"/>
    <w:rsid w:val="002E3778"/>
    <w:rsid w:val="002E7C3D"/>
    <w:rsid w:val="002F05C6"/>
    <w:rsid w:val="003117F5"/>
    <w:rsid w:val="0031415D"/>
    <w:rsid w:val="003146E4"/>
    <w:rsid w:val="00314867"/>
    <w:rsid w:val="003148FF"/>
    <w:rsid w:val="003149A5"/>
    <w:rsid w:val="00314E61"/>
    <w:rsid w:val="00320722"/>
    <w:rsid w:val="00326C56"/>
    <w:rsid w:val="00332186"/>
    <w:rsid w:val="00334C4E"/>
    <w:rsid w:val="00336032"/>
    <w:rsid w:val="0033644D"/>
    <w:rsid w:val="003379D7"/>
    <w:rsid w:val="00337BC4"/>
    <w:rsid w:val="003444A2"/>
    <w:rsid w:val="00350D78"/>
    <w:rsid w:val="003515F1"/>
    <w:rsid w:val="00351867"/>
    <w:rsid w:val="003519EB"/>
    <w:rsid w:val="003523BA"/>
    <w:rsid w:val="003553DC"/>
    <w:rsid w:val="00356A94"/>
    <w:rsid w:val="003577BD"/>
    <w:rsid w:val="003579DB"/>
    <w:rsid w:val="00362F9F"/>
    <w:rsid w:val="00363C12"/>
    <w:rsid w:val="0036720B"/>
    <w:rsid w:val="003720B0"/>
    <w:rsid w:val="00376228"/>
    <w:rsid w:val="003763DB"/>
    <w:rsid w:val="00385533"/>
    <w:rsid w:val="00390F7B"/>
    <w:rsid w:val="00393CEB"/>
    <w:rsid w:val="00395F4A"/>
    <w:rsid w:val="00397160"/>
    <w:rsid w:val="003A0D8B"/>
    <w:rsid w:val="003A3942"/>
    <w:rsid w:val="003A3C48"/>
    <w:rsid w:val="003A42DB"/>
    <w:rsid w:val="003B1386"/>
    <w:rsid w:val="003B28A0"/>
    <w:rsid w:val="003B6465"/>
    <w:rsid w:val="003C05B3"/>
    <w:rsid w:val="003C240C"/>
    <w:rsid w:val="003C2C96"/>
    <w:rsid w:val="003C2CD8"/>
    <w:rsid w:val="003C33A5"/>
    <w:rsid w:val="003C4CA0"/>
    <w:rsid w:val="003C5E31"/>
    <w:rsid w:val="003C7909"/>
    <w:rsid w:val="003D6038"/>
    <w:rsid w:val="003E166B"/>
    <w:rsid w:val="003E2E29"/>
    <w:rsid w:val="003E428A"/>
    <w:rsid w:val="003E701F"/>
    <w:rsid w:val="003F0A76"/>
    <w:rsid w:val="003F5096"/>
    <w:rsid w:val="003F5D55"/>
    <w:rsid w:val="003F5FB6"/>
    <w:rsid w:val="003F617E"/>
    <w:rsid w:val="00404369"/>
    <w:rsid w:val="004067A8"/>
    <w:rsid w:val="00410464"/>
    <w:rsid w:val="004157EA"/>
    <w:rsid w:val="004159C3"/>
    <w:rsid w:val="00426C21"/>
    <w:rsid w:val="00432A80"/>
    <w:rsid w:val="0043492E"/>
    <w:rsid w:val="0043519F"/>
    <w:rsid w:val="00435233"/>
    <w:rsid w:val="004356D5"/>
    <w:rsid w:val="00436B5C"/>
    <w:rsid w:val="00445934"/>
    <w:rsid w:val="00452B88"/>
    <w:rsid w:val="00456502"/>
    <w:rsid w:val="00456EA0"/>
    <w:rsid w:val="004673FF"/>
    <w:rsid w:val="00472A11"/>
    <w:rsid w:val="00475727"/>
    <w:rsid w:val="00476201"/>
    <w:rsid w:val="004810B6"/>
    <w:rsid w:val="0048165A"/>
    <w:rsid w:val="004820DC"/>
    <w:rsid w:val="00482490"/>
    <w:rsid w:val="00482A80"/>
    <w:rsid w:val="0048355E"/>
    <w:rsid w:val="00484F2E"/>
    <w:rsid w:val="004902D2"/>
    <w:rsid w:val="00490CED"/>
    <w:rsid w:val="004939BA"/>
    <w:rsid w:val="00496354"/>
    <w:rsid w:val="004A04E9"/>
    <w:rsid w:val="004A095E"/>
    <w:rsid w:val="004A201E"/>
    <w:rsid w:val="004A2A4D"/>
    <w:rsid w:val="004A3ACE"/>
    <w:rsid w:val="004A4D37"/>
    <w:rsid w:val="004A50AF"/>
    <w:rsid w:val="004A5D4D"/>
    <w:rsid w:val="004B1512"/>
    <w:rsid w:val="004B1F54"/>
    <w:rsid w:val="004B6458"/>
    <w:rsid w:val="004B69CC"/>
    <w:rsid w:val="004B70A6"/>
    <w:rsid w:val="004C21A8"/>
    <w:rsid w:val="004C23A2"/>
    <w:rsid w:val="004D00C4"/>
    <w:rsid w:val="004D4542"/>
    <w:rsid w:val="004D5BAE"/>
    <w:rsid w:val="004D60D1"/>
    <w:rsid w:val="004E086B"/>
    <w:rsid w:val="004E6D24"/>
    <w:rsid w:val="004F1C7F"/>
    <w:rsid w:val="004F3C60"/>
    <w:rsid w:val="00503261"/>
    <w:rsid w:val="00503C1A"/>
    <w:rsid w:val="00503D61"/>
    <w:rsid w:val="00522469"/>
    <w:rsid w:val="00524872"/>
    <w:rsid w:val="005267BE"/>
    <w:rsid w:val="00527041"/>
    <w:rsid w:val="0052755E"/>
    <w:rsid w:val="0053047D"/>
    <w:rsid w:val="00533291"/>
    <w:rsid w:val="00534E34"/>
    <w:rsid w:val="00536DE5"/>
    <w:rsid w:val="00540938"/>
    <w:rsid w:val="00545C71"/>
    <w:rsid w:val="00551642"/>
    <w:rsid w:val="005517BD"/>
    <w:rsid w:val="0055251A"/>
    <w:rsid w:val="0055351C"/>
    <w:rsid w:val="005558FB"/>
    <w:rsid w:val="00572467"/>
    <w:rsid w:val="005800B0"/>
    <w:rsid w:val="005815DC"/>
    <w:rsid w:val="00581D0E"/>
    <w:rsid w:val="00583B99"/>
    <w:rsid w:val="00587AE2"/>
    <w:rsid w:val="005914E6"/>
    <w:rsid w:val="005938A9"/>
    <w:rsid w:val="005942D9"/>
    <w:rsid w:val="005A02AA"/>
    <w:rsid w:val="005A1E89"/>
    <w:rsid w:val="005A2890"/>
    <w:rsid w:val="005A6493"/>
    <w:rsid w:val="005B7226"/>
    <w:rsid w:val="005C08AE"/>
    <w:rsid w:val="005C6718"/>
    <w:rsid w:val="005C7264"/>
    <w:rsid w:val="005D05FB"/>
    <w:rsid w:val="005D2F5F"/>
    <w:rsid w:val="005D549C"/>
    <w:rsid w:val="005E1AF4"/>
    <w:rsid w:val="005E1DD4"/>
    <w:rsid w:val="005E35E9"/>
    <w:rsid w:val="005E574D"/>
    <w:rsid w:val="005F1E68"/>
    <w:rsid w:val="005F1F57"/>
    <w:rsid w:val="005F3EBF"/>
    <w:rsid w:val="005F415C"/>
    <w:rsid w:val="005F44A2"/>
    <w:rsid w:val="005F5C70"/>
    <w:rsid w:val="00600AB2"/>
    <w:rsid w:val="00603B8B"/>
    <w:rsid w:val="0060468C"/>
    <w:rsid w:val="006059D0"/>
    <w:rsid w:val="00605CE7"/>
    <w:rsid w:val="00610235"/>
    <w:rsid w:val="00612FA3"/>
    <w:rsid w:val="006160C4"/>
    <w:rsid w:val="00616FC8"/>
    <w:rsid w:val="0062210B"/>
    <w:rsid w:val="006302BB"/>
    <w:rsid w:val="006311AF"/>
    <w:rsid w:val="00631709"/>
    <w:rsid w:val="0063173E"/>
    <w:rsid w:val="00631E68"/>
    <w:rsid w:val="00635689"/>
    <w:rsid w:val="006400D1"/>
    <w:rsid w:val="00641012"/>
    <w:rsid w:val="00644A17"/>
    <w:rsid w:val="00644E00"/>
    <w:rsid w:val="006452E8"/>
    <w:rsid w:val="006518CA"/>
    <w:rsid w:val="00653CC3"/>
    <w:rsid w:val="006555B3"/>
    <w:rsid w:val="00663D0D"/>
    <w:rsid w:val="00670C14"/>
    <w:rsid w:val="006715A1"/>
    <w:rsid w:val="00672B05"/>
    <w:rsid w:val="006742B9"/>
    <w:rsid w:val="0067500A"/>
    <w:rsid w:val="0067717A"/>
    <w:rsid w:val="0068037A"/>
    <w:rsid w:val="00681165"/>
    <w:rsid w:val="006833B6"/>
    <w:rsid w:val="00683F2D"/>
    <w:rsid w:val="006848DA"/>
    <w:rsid w:val="006927DD"/>
    <w:rsid w:val="00693D97"/>
    <w:rsid w:val="00694567"/>
    <w:rsid w:val="0069502D"/>
    <w:rsid w:val="00696E85"/>
    <w:rsid w:val="006A07B6"/>
    <w:rsid w:val="006A0C5F"/>
    <w:rsid w:val="006A0F79"/>
    <w:rsid w:val="006A516D"/>
    <w:rsid w:val="006A5344"/>
    <w:rsid w:val="006A59B0"/>
    <w:rsid w:val="006A65F2"/>
    <w:rsid w:val="006B58FA"/>
    <w:rsid w:val="006B5CCD"/>
    <w:rsid w:val="006C00CA"/>
    <w:rsid w:val="006C11F6"/>
    <w:rsid w:val="006C1438"/>
    <w:rsid w:val="006C49EB"/>
    <w:rsid w:val="006D01BD"/>
    <w:rsid w:val="006D4ED5"/>
    <w:rsid w:val="006D7A2C"/>
    <w:rsid w:val="006E1C5E"/>
    <w:rsid w:val="006E2E1D"/>
    <w:rsid w:val="006E44B0"/>
    <w:rsid w:val="006E4D18"/>
    <w:rsid w:val="006E66B1"/>
    <w:rsid w:val="006E6A37"/>
    <w:rsid w:val="006E6A51"/>
    <w:rsid w:val="006F0866"/>
    <w:rsid w:val="006F1DC8"/>
    <w:rsid w:val="006F4B82"/>
    <w:rsid w:val="006F4C03"/>
    <w:rsid w:val="00700C68"/>
    <w:rsid w:val="00700CEE"/>
    <w:rsid w:val="00700E96"/>
    <w:rsid w:val="0070127F"/>
    <w:rsid w:val="00701B5D"/>
    <w:rsid w:val="0070541E"/>
    <w:rsid w:val="00712754"/>
    <w:rsid w:val="00717AD0"/>
    <w:rsid w:val="007213B6"/>
    <w:rsid w:val="00721F94"/>
    <w:rsid w:val="00723869"/>
    <w:rsid w:val="00725D68"/>
    <w:rsid w:val="00726FEF"/>
    <w:rsid w:val="0073155D"/>
    <w:rsid w:val="00737651"/>
    <w:rsid w:val="00742BEB"/>
    <w:rsid w:val="00745AB8"/>
    <w:rsid w:val="00745AD4"/>
    <w:rsid w:val="007502C2"/>
    <w:rsid w:val="00750F4E"/>
    <w:rsid w:val="00754422"/>
    <w:rsid w:val="00755180"/>
    <w:rsid w:val="00755977"/>
    <w:rsid w:val="00762303"/>
    <w:rsid w:val="007666A4"/>
    <w:rsid w:val="00775CC9"/>
    <w:rsid w:val="00777855"/>
    <w:rsid w:val="00780588"/>
    <w:rsid w:val="007876D0"/>
    <w:rsid w:val="00791E5F"/>
    <w:rsid w:val="00792617"/>
    <w:rsid w:val="00795901"/>
    <w:rsid w:val="0079746C"/>
    <w:rsid w:val="007A2DC9"/>
    <w:rsid w:val="007A2F61"/>
    <w:rsid w:val="007A6AC8"/>
    <w:rsid w:val="007B1410"/>
    <w:rsid w:val="007C2118"/>
    <w:rsid w:val="007C3B0D"/>
    <w:rsid w:val="007C6A28"/>
    <w:rsid w:val="007D23B9"/>
    <w:rsid w:val="007D3ABB"/>
    <w:rsid w:val="007D4507"/>
    <w:rsid w:val="007D5E6D"/>
    <w:rsid w:val="007E0B29"/>
    <w:rsid w:val="007E229C"/>
    <w:rsid w:val="007E407F"/>
    <w:rsid w:val="007E7EEB"/>
    <w:rsid w:val="007F293B"/>
    <w:rsid w:val="007F503B"/>
    <w:rsid w:val="007F6919"/>
    <w:rsid w:val="00800790"/>
    <w:rsid w:val="00802522"/>
    <w:rsid w:val="008050E9"/>
    <w:rsid w:val="0081406D"/>
    <w:rsid w:val="00815D8E"/>
    <w:rsid w:val="0081644C"/>
    <w:rsid w:val="0082100A"/>
    <w:rsid w:val="00823400"/>
    <w:rsid w:val="00826EA6"/>
    <w:rsid w:val="00830D6B"/>
    <w:rsid w:val="00830E97"/>
    <w:rsid w:val="00842254"/>
    <w:rsid w:val="008470B6"/>
    <w:rsid w:val="008470E7"/>
    <w:rsid w:val="00847B76"/>
    <w:rsid w:val="008519C3"/>
    <w:rsid w:val="00851CF3"/>
    <w:rsid w:val="00852CF2"/>
    <w:rsid w:val="008540B4"/>
    <w:rsid w:val="00854E68"/>
    <w:rsid w:val="008619EF"/>
    <w:rsid w:val="00863F50"/>
    <w:rsid w:val="00873F5A"/>
    <w:rsid w:val="0087701D"/>
    <w:rsid w:val="008838C5"/>
    <w:rsid w:val="0088615C"/>
    <w:rsid w:val="00887174"/>
    <w:rsid w:val="0089124B"/>
    <w:rsid w:val="00893763"/>
    <w:rsid w:val="00894EA2"/>
    <w:rsid w:val="00894FE6"/>
    <w:rsid w:val="00895598"/>
    <w:rsid w:val="00896D25"/>
    <w:rsid w:val="0089753A"/>
    <w:rsid w:val="008A6289"/>
    <w:rsid w:val="008B58F2"/>
    <w:rsid w:val="008B73DA"/>
    <w:rsid w:val="008C0954"/>
    <w:rsid w:val="008C1070"/>
    <w:rsid w:val="008C3D66"/>
    <w:rsid w:val="008C49BD"/>
    <w:rsid w:val="008D0905"/>
    <w:rsid w:val="008D096D"/>
    <w:rsid w:val="008D1454"/>
    <w:rsid w:val="008D2127"/>
    <w:rsid w:val="008D3377"/>
    <w:rsid w:val="008D36A2"/>
    <w:rsid w:val="008D5447"/>
    <w:rsid w:val="008D55AC"/>
    <w:rsid w:val="008D6DFF"/>
    <w:rsid w:val="008E36FC"/>
    <w:rsid w:val="008E4E41"/>
    <w:rsid w:val="008E5D47"/>
    <w:rsid w:val="008E6DEB"/>
    <w:rsid w:val="008F1765"/>
    <w:rsid w:val="008F4BB3"/>
    <w:rsid w:val="00901759"/>
    <w:rsid w:val="009019CC"/>
    <w:rsid w:val="00902EB1"/>
    <w:rsid w:val="0090647C"/>
    <w:rsid w:val="009109A9"/>
    <w:rsid w:val="009128E2"/>
    <w:rsid w:val="00916495"/>
    <w:rsid w:val="00920651"/>
    <w:rsid w:val="00921375"/>
    <w:rsid w:val="00921E51"/>
    <w:rsid w:val="00925457"/>
    <w:rsid w:val="00925739"/>
    <w:rsid w:val="00936212"/>
    <w:rsid w:val="00937620"/>
    <w:rsid w:val="009441D8"/>
    <w:rsid w:val="009452B7"/>
    <w:rsid w:val="009513B8"/>
    <w:rsid w:val="00951F5F"/>
    <w:rsid w:val="00952585"/>
    <w:rsid w:val="0095308C"/>
    <w:rsid w:val="00954444"/>
    <w:rsid w:val="009544CF"/>
    <w:rsid w:val="00954C4F"/>
    <w:rsid w:val="00955BBC"/>
    <w:rsid w:val="009601E4"/>
    <w:rsid w:val="009614E1"/>
    <w:rsid w:val="0096188B"/>
    <w:rsid w:val="0096364B"/>
    <w:rsid w:val="00966967"/>
    <w:rsid w:val="00972DCE"/>
    <w:rsid w:val="00972EAE"/>
    <w:rsid w:val="00973F51"/>
    <w:rsid w:val="009772A0"/>
    <w:rsid w:val="00980D4A"/>
    <w:rsid w:val="00984486"/>
    <w:rsid w:val="00994076"/>
    <w:rsid w:val="009A044C"/>
    <w:rsid w:val="009A0543"/>
    <w:rsid w:val="009A0FFF"/>
    <w:rsid w:val="009B09F9"/>
    <w:rsid w:val="009B456E"/>
    <w:rsid w:val="009B7E68"/>
    <w:rsid w:val="009C44D0"/>
    <w:rsid w:val="009C6822"/>
    <w:rsid w:val="009C6E95"/>
    <w:rsid w:val="009D3D9C"/>
    <w:rsid w:val="009D40D8"/>
    <w:rsid w:val="009D5A64"/>
    <w:rsid w:val="009E07B5"/>
    <w:rsid w:val="009E31BC"/>
    <w:rsid w:val="009E3F05"/>
    <w:rsid w:val="009E45AB"/>
    <w:rsid w:val="009E4FDC"/>
    <w:rsid w:val="009E5EBA"/>
    <w:rsid w:val="009F35D8"/>
    <w:rsid w:val="009F6A8E"/>
    <w:rsid w:val="00A05A05"/>
    <w:rsid w:val="00A14242"/>
    <w:rsid w:val="00A152D5"/>
    <w:rsid w:val="00A17CAC"/>
    <w:rsid w:val="00A255E4"/>
    <w:rsid w:val="00A2695C"/>
    <w:rsid w:val="00A27861"/>
    <w:rsid w:val="00A300CA"/>
    <w:rsid w:val="00A30AB3"/>
    <w:rsid w:val="00A31D60"/>
    <w:rsid w:val="00A3261C"/>
    <w:rsid w:val="00A33250"/>
    <w:rsid w:val="00A361C3"/>
    <w:rsid w:val="00A37B7D"/>
    <w:rsid w:val="00A42B44"/>
    <w:rsid w:val="00A43D22"/>
    <w:rsid w:val="00A4456E"/>
    <w:rsid w:val="00A459C2"/>
    <w:rsid w:val="00A504B7"/>
    <w:rsid w:val="00A50B25"/>
    <w:rsid w:val="00A55440"/>
    <w:rsid w:val="00A608B3"/>
    <w:rsid w:val="00A60C71"/>
    <w:rsid w:val="00A611DC"/>
    <w:rsid w:val="00A61DC2"/>
    <w:rsid w:val="00A62888"/>
    <w:rsid w:val="00A6294E"/>
    <w:rsid w:val="00A70E33"/>
    <w:rsid w:val="00A7253F"/>
    <w:rsid w:val="00A73A39"/>
    <w:rsid w:val="00A76039"/>
    <w:rsid w:val="00A771AF"/>
    <w:rsid w:val="00A84C39"/>
    <w:rsid w:val="00A9207A"/>
    <w:rsid w:val="00A92C6A"/>
    <w:rsid w:val="00A9310A"/>
    <w:rsid w:val="00A93CF7"/>
    <w:rsid w:val="00A96D07"/>
    <w:rsid w:val="00AA228C"/>
    <w:rsid w:val="00AA373D"/>
    <w:rsid w:val="00AA45E3"/>
    <w:rsid w:val="00AA5A33"/>
    <w:rsid w:val="00AA5BF0"/>
    <w:rsid w:val="00AA6776"/>
    <w:rsid w:val="00AA76AD"/>
    <w:rsid w:val="00AA7EC2"/>
    <w:rsid w:val="00AB1096"/>
    <w:rsid w:val="00AB21A8"/>
    <w:rsid w:val="00AB5B43"/>
    <w:rsid w:val="00AC0A46"/>
    <w:rsid w:val="00AC18A6"/>
    <w:rsid w:val="00AC4E4B"/>
    <w:rsid w:val="00AD613E"/>
    <w:rsid w:val="00AD6F20"/>
    <w:rsid w:val="00AD778A"/>
    <w:rsid w:val="00AE220E"/>
    <w:rsid w:val="00AE2F5B"/>
    <w:rsid w:val="00AE55D4"/>
    <w:rsid w:val="00AF3366"/>
    <w:rsid w:val="00AF6492"/>
    <w:rsid w:val="00B01404"/>
    <w:rsid w:val="00B02327"/>
    <w:rsid w:val="00B04C8C"/>
    <w:rsid w:val="00B065C0"/>
    <w:rsid w:val="00B06EB3"/>
    <w:rsid w:val="00B15DF0"/>
    <w:rsid w:val="00B17863"/>
    <w:rsid w:val="00B20E6F"/>
    <w:rsid w:val="00B21FCE"/>
    <w:rsid w:val="00B238A5"/>
    <w:rsid w:val="00B24E7D"/>
    <w:rsid w:val="00B27F5D"/>
    <w:rsid w:val="00B308BB"/>
    <w:rsid w:val="00B33264"/>
    <w:rsid w:val="00B42BAD"/>
    <w:rsid w:val="00B45E4E"/>
    <w:rsid w:val="00B56524"/>
    <w:rsid w:val="00B576F9"/>
    <w:rsid w:val="00B60220"/>
    <w:rsid w:val="00B60D8C"/>
    <w:rsid w:val="00B62A4C"/>
    <w:rsid w:val="00B6320B"/>
    <w:rsid w:val="00B6381B"/>
    <w:rsid w:val="00B6517B"/>
    <w:rsid w:val="00B65D5D"/>
    <w:rsid w:val="00B6777C"/>
    <w:rsid w:val="00B67822"/>
    <w:rsid w:val="00B7022D"/>
    <w:rsid w:val="00B74C7F"/>
    <w:rsid w:val="00B754BB"/>
    <w:rsid w:val="00B77B20"/>
    <w:rsid w:val="00B87329"/>
    <w:rsid w:val="00B874F2"/>
    <w:rsid w:val="00B90DC0"/>
    <w:rsid w:val="00B923D9"/>
    <w:rsid w:val="00B94434"/>
    <w:rsid w:val="00B959E8"/>
    <w:rsid w:val="00B95F2F"/>
    <w:rsid w:val="00B97CDA"/>
    <w:rsid w:val="00BA4CC0"/>
    <w:rsid w:val="00BA67DC"/>
    <w:rsid w:val="00BA77DE"/>
    <w:rsid w:val="00BB1A25"/>
    <w:rsid w:val="00BB1D2F"/>
    <w:rsid w:val="00BB32D3"/>
    <w:rsid w:val="00BB3746"/>
    <w:rsid w:val="00BB50E1"/>
    <w:rsid w:val="00BB6F37"/>
    <w:rsid w:val="00BC25B3"/>
    <w:rsid w:val="00BC2E4D"/>
    <w:rsid w:val="00BD6A09"/>
    <w:rsid w:val="00BF17BE"/>
    <w:rsid w:val="00BF2554"/>
    <w:rsid w:val="00BF362E"/>
    <w:rsid w:val="00BF5754"/>
    <w:rsid w:val="00C02046"/>
    <w:rsid w:val="00C056B2"/>
    <w:rsid w:val="00C11B18"/>
    <w:rsid w:val="00C11F2C"/>
    <w:rsid w:val="00C1281C"/>
    <w:rsid w:val="00C12994"/>
    <w:rsid w:val="00C17FBA"/>
    <w:rsid w:val="00C204C3"/>
    <w:rsid w:val="00C22950"/>
    <w:rsid w:val="00C259D5"/>
    <w:rsid w:val="00C302AA"/>
    <w:rsid w:val="00C31A0A"/>
    <w:rsid w:val="00C32ADA"/>
    <w:rsid w:val="00C349DE"/>
    <w:rsid w:val="00C36D9F"/>
    <w:rsid w:val="00C37D55"/>
    <w:rsid w:val="00C40613"/>
    <w:rsid w:val="00C40A1C"/>
    <w:rsid w:val="00C41A39"/>
    <w:rsid w:val="00C42E72"/>
    <w:rsid w:val="00C45BC1"/>
    <w:rsid w:val="00C51C83"/>
    <w:rsid w:val="00C6104F"/>
    <w:rsid w:val="00C62D98"/>
    <w:rsid w:val="00C64D3A"/>
    <w:rsid w:val="00C72B7A"/>
    <w:rsid w:val="00C73441"/>
    <w:rsid w:val="00C74889"/>
    <w:rsid w:val="00C83C89"/>
    <w:rsid w:val="00C85F2B"/>
    <w:rsid w:val="00C85FA6"/>
    <w:rsid w:val="00C86165"/>
    <w:rsid w:val="00C91B28"/>
    <w:rsid w:val="00C91F8F"/>
    <w:rsid w:val="00C922DA"/>
    <w:rsid w:val="00CA29BA"/>
    <w:rsid w:val="00CA2C32"/>
    <w:rsid w:val="00CA39CF"/>
    <w:rsid w:val="00CA5EFD"/>
    <w:rsid w:val="00CB56EF"/>
    <w:rsid w:val="00CB591F"/>
    <w:rsid w:val="00CC1560"/>
    <w:rsid w:val="00CC4C44"/>
    <w:rsid w:val="00CD21EF"/>
    <w:rsid w:val="00CD48EB"/>
    <w:rsid w:val="00CD7C0B"/>
    <w:rsid w:val="00CE1054"/>
    <w:rsid w:val="00CE21E0"/>
    <w:rsid w:val="00CE3D8B"/>
    <w:rsid w:val="00CE44C7"/>
    <w:rsid w:val="00CE45B5"/>
    <w:rsid w:val="00CF0AC7"/>
    <w:rsid w:val="00CF10CF"/>
    <w:rsid w:val="00CF6658"/>
    <w:rsid w:val="00D00057"/>
    <w:rsid w:val="00D03F5B"/>
    <w:rsid w:val="00D055A7"/>
    <w:rsid w:val="00D10C80"/>
    <w:rsid w:val="00D13CCB"/>
    <w:rsid w:val="00D14360"/>
    <w:rsid w:val="00D1607D"/>
    <w:rsid w:val="00D166F8"/>
    <w:rsid w:val="00D178AB"/>
    <w:rsid w:val="00D22174"/>
    <w:rsid w:val="00D23EFC"/>
    <w:rsid w:val="00D2570B"/>
    <w:rsid w:val="00D27278"/>
    <w:rsid w:val="00D32051"/>
    <w:rsid w:val="00D3428F"/>
    <w:rsid w:val="00D431D3"/>
    <w:rsid w:val="00D4619B"/>
    <w:rsid w:val="00D47920"/>
    <w:rsid w:val="00D5450C"/>
    <w:rsid w:val="00D54E12"/>
    <w:rsid w:val="00D55D91"/>
    <w:rsid w:val="00D560E3"/>
    <w:rsid w:val="00D57B00"/>
    <w:rsid w:val="00D600C3"/>
    <w:rsid w:val="00D64512"/>
    <w:rsid w:val="00D667BD"/>
    <w:rsid w:val="00D703C8"/>
    <w:rsid w:val="00D777D0"/>
    <w:rsid w:val="00D806D7"/>
    <w:rsid w:val="00D81090"/>
    <w:rsid w:val="00D81215"/>
    <w:rsid w:val="00D83A0E"/>
    <w:rsid w:val="00D849D5"/>
    <w:rsid w:val="00D85625"/>
    <w:rsid w:val="00D859E9"/>
    <w:rsid w:val="00D959F3"/>
    <w:rsid w:val="00D96D26"/>
    <w:rsid w:val="00DA087F"/>
    <w:rsid w:val="00DA1078"/>
    <w:rsid w:val="00DA1A10"/>
    <w:rsid w:val="00DA1EC5"/>
    <w:rsid w:val="00DA78B3"/>
    <w:rsid w:val="00DA7A18"/>
    <w:rsid w:val="00DB022C"/>
    <w:rsid w:val="00DB11EB"/>
    <w:rsid w:val="00DB5A41"/>
    <w:rsid w:val="00DD217F"/>
    <w:rsid w:val="00DD5B3D"/>
    <w:rsid w:val="00DD6074"/>
    <w:rsid w:val="00DD7F8A"/>
    <w:rsid w:val="00DE11F1"/>
    <w:rsid w:val="00DE55F8"/>
    <w:rsid w:val="00DE613B"/>
    <w:rsid w:val="00DE64B2"/>
    <w:rsid w:val="00DE6AAB"/>
    <w:rsid w:val="00DE7B79"/>
    <w:rsid w:val="00DE7B9D"/>
    <w:rsid w:val="00DF5860"/>
    <w:rsid w:val="00DF653C"/>
    <w:rsid w:val="00DF65E4"/>
    <w:rsid w:val="00DF7A9E"/>
    <w:rsid w:val="00E034A5"/>
    <w:rsid w:val="00E03A3C"/>
    <w:rsid w:val="00E04137"/>
    <w:rsid w:val="00E051A2"/>
    <w:rsid w:val="00E06D61"/>
    <w:rsid w:val="00E07C91"/>
    <w:rsid w:val="00E11572"/>
    <w:rsid w:val="00E11C13"/>
    <w:rsid w:val="00E12B3E"/>
    <w:rsid w:val="00E15160"/>
    <w:rsid w:val="00E17254"/>
    <w:rsid w:val="00E24558"/>
    <w:rsid w:val="00E25662"/>
    <w:rsid w:val="00E25749"/>
    <w:rsid w:val="00E317D9"/>
    <w:rsid w:val="00E32679"/>
    <w:rsid w:val="00E34637"/>
    <w:rsid w:val="00E35E66"/>
    <w:rsid w:val="00E42599"/>
    <w:rsid w:val="00E42F6F"/>
    <w:rsid w:val="00E43E22"/>
    <w:rsid w:val="00E54254"/>
    <w:rsid w:val="00E5568E"/>
    <w:rsid w:val="00E56D22"/>
    <w:rsid w:val="00E61603"/>
    <w:rsid w:val="00E6193F"/>
    <w:rsid w:val="00E7116D"/>
    <w:rsid w:val="00E72C14"/>
    <w:rsid w:val="00E748C2"/>
    <w:rsid w:val="00E74A44"/>
    <w:rsid w:val="00E74ADE"/>
    <w:rsid w:val="00E80AF7"/>
    <w:rsid w:val="00E80EEC"/>
    <w:rsid w:val="00E84283"/>
    <w:rsid w:val="00E92D6F"/>
    <w:rsid w:val="00E92EAB"/>
    <w:rsid w:val="00EB14B6"/>
    <w:rsid w:val="00EB399E"/>
    <w:rsid w:val="00EB7503"/>
    <w:rsid w:val="00EB7D98"/>
    <w:rsid w:val="00EC0204"/>
    <w:rsid w:val="00EC3915"/>
    <w:rsid w:val="00ED1C22"/>
    <w:rsid w:val="00ED31F4"/>
    <w:rsid w:val="00ED33B8"/>
    <w:rsid w:val="00EE1D45"/>
    <w:rsid w:val="00EE338B"/>
    <w:rsid w:val="00EE3B19"/>
    <w:rsid w:val="00EE4B06"/>
    <w:rsid w:val="00EF0D27"/>
    <w:rsid w:val="00EF3F26"/>
    <w:rsid w:val="00EF5117"/>
    <w:rsid w:val="00EF6744"/>
    <w:rsid w:val="00F0287F"/>
    <w:rsid w:val="00F10376"/>
    <w:rsid w:val="00F1040A"/>
    <w:rsid w:val="00F1244E"/>
    <w:rsid w:val="00F127A6"/>
    <w:rsid w:val="00F21AC5"/>
    <w:rsid w:val="00F242CB"/>
    <w:rsid w:val="00F24391"/>
    <w:rsid w:val="00F249A8"/>
    <w:rsid w:val="00F25F17"/>
    <w:rsid w:val="00F26299"/>
    <w:rsid w:val="00F26436"/>
    <w:rsid w:val="00F26465"/>
    <w:rsid w:val="00F31DE4"/>
    <w:rsid w:val="00F3469A"/>
    <w:rsid w:val="00F37F73"/>
    <w:rsid w:val="00F46F42"/>
    <w:rsid w:val="00F5233A"/>
    <w:rsid w:val="00F53389"/>
    <w:rsid w:val="00F55857"/>
    <w:rsid w:val="00F625C8"/>
    <w:rsid w:val="00F632F0"/>
    <w:rsid w:val="00F66556"/>
    <w:rsid w:val="00F70B29"/>
    <w:rsid w:val="00F73721"/>
    <w:rsid w:val="00F7433F"/>
    <w:rsid w:val="00F74BF6"/>
    <w:rsid w:val="00F76777"/>
    <w:rsid w:val="00F76922"/>
    <w:rsid w:val="00F8016F"/>
    <w:rsid w:val="00F86FBC"/>
    <w:rsid w:val="00F90FC8"/>
    <w:rsid w:val="00F911A5"/>
    <w:rsid w:val="00F97A33"/>
    <w:rsid w:val="00FA1CB1"/>
    <w:rsid w:val="00FA1F1E"/>
    <w:rsid w:val="00FA3DA5"/>
    <w:rsid w:val="00FA436C"/>
    <w:rsid w:val="00FA4B88"/>
    <w:rsid w:val="00FA57F5"/>
    <w:rsid w:val="00FA5AEB"/>
    <w:rsid w:val="00FB4AC2"/>
    <w:rsid w:val="00FB57A7"/>
    <w:rsid w:val="00FB6C63"/>
    <w:rsid w:val="00FC404A"/>
    <w:rsid w:val="00FC444F"/>
    <w:rsid w:val="00FC6D1F"/>
    <w:rsid w:val="00FD27F7"/>
    <w:rsid w:val="00FD2B0E"/>
    <w:rsid w:val="00FD52DA"/>
    <w:rsid w:val="00FD5C4B"/>
    <w:rsid w:val="00FE32BF"/>
    <w:rsid w:val="00FE3C4A"/>
    <w:rsid w:val="00FE3F88"/>
    <w:rsid w:val="00FF0957"/>
    <w:rsid w:val="00FF16DA"/>
    <w:rsid w:val="00FF2DD3"/>
    <w:rsid w:val="00FF32E0"/>
    <w:rsid w:val="00FF3AE9"/>
    <w:rsid w:val="00FF3CD7"/>
    <w:rsid w:val="00FF60DA"/>
    <w:rsid w:val="2E907C45"/>
    <w:rsid w:val="44B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C726C84"/>
  <w15:docId w15:val="{9D68F812-E639-4BC5-82BD-F6B030EB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720" w:firstLine="720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.VnTimeH" w:hAnsi=".VnTimeH"/>
      <w:b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b/>
      <w:i/>
      <w:sz w:val="26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spacing w:after="120"/>
      <w:ind w:left="720" w:right="-1"/>
      <w:jc w:val="both"/>
    </w:pPr>
    <w:rPr>
      <w:sz w:val="26"/>
      <w:lang w:eastAsia="en-US"/>
    </w:rPr>
  </w:style>
  <w:style w:type="paragraph" w:styleId="BodyText">
    <w:name w:val="Body Text"/>
    <w:basedOn w:val="Normal"/>
    <w:rPr>
      <w:rFonts w:ascii=".VnTimeH" w:hAnsi=".VnTimeH"/>
      <w:b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jc w:val="center"/>
    </w:pPr>
    <w:rPr>
      <w:b/>
      <w:sz w:val="26"/>
    </w:rPr>
  </w:style>
  <w:style w:type="paragraph" w:styleId="BodyTextIndent">
    <w:name w:val="Body Text Indent"/>
    <w:basedOn w:val="Normal"/>
    <w:pPr>
      <w:ind w:firstLine="720"/>
    </w:pPr>
    <w:rPr>
      <w:sz w:val="26"/>
    </w:rPr>
  </w:style>
  <w:style w:type="paragraph" w:styleId="BodyTextIndent2">
    <w:name w:val="Body Text Indent 2"/>
    <w:basedOn w:val="Normal"/>
    <w:pPr>
      <w:tabs>
        <w:tab w:val="left" w:pos="1080"/>
      </w:tabs>
      <w:ind w:left="720"/>
    </w:pPr>
    <w:rPr>
      <w:color w:val="000000"/>
      <w:sz w:val="28"/>
      <w:lang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Title">
    <w:name w:val="Title"/>
    <w:basedOn w:val="Normal"/>
    <w:link w:val="TitleChar"/>
    <w:qFormat/>
    <w:pPr>
      <w:jc w:val="center"/>
    </w:pPr>
    <w:rPr>
      <w:rFonts w:ascii="VNI-Times" w:hAnsi="VNI-Times"/>
      <w:b/>
      <w:bCs/>
      <w:sz w:val="28"/>
      <w:szCs w:val="28"/>
      <w:lang w:eastAsia="en-US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pPr>
      <w:widowControl w:val="0"/>
      <w:jc w:val="both"/>
    </w:pPr>
    <w:rPr>
      <w:rFonts w:ascii="Tahoma" w:hAnsi="Tahoma"/>
      <w:kern w:val="2"/>
    </w:rPr>
  </w:style>
  <w:style w:type="paragraph" w:customStyle="1" w:styleId="CharCharCharChar">
    <w:name w:val="Char Char Char Char"/>
    <w:basedOn w:val="Normal"/>
    <w:pPr>
      <w:spacing w:line="240" w:lineRule="exact"/>
    </w:pPr>
    <w:rPr>
      <w:rFonts w:ascii="Verdana" w:hAnsi="Verdana"/>
      <w:w w:val="90"/>
      <w:sz w:val="20"/>
      <w:lang w:eastAsia="en-US"/>
    </w:rPr>
  </w:style>
  <w:style w:type="paragraph" w:customStyle="1" w:styleId="CharCharChar">
    <w:name w:val="Char Char Char"/>
    <w:basedOn w:val="Normal"/>
    <w:pPr>
      <w:spacing w:line="240" w:lineRule="exact"/>
    </w:pPr>
    <w:rPr>
      <w:rFonts w:ascii="Verdana" w:hAnsi="Verdana"/>
      <w:sz w:val="20"/>
      <w:lang w:eastAsia="en-US"/>
    </w:rPr>
  </w:style>
  <w:style w:type="paragraph" w:customStyle="1" w:styleId="CharChar5">
    <w:name w:val="Char Char5"/>
    <w:basedOn w:val="Normal"/>
    <w:pPr>
      <w:spacing w:line="240" w:lineRule="exact"/>
    </w:pPr>
    <w:rPr>
      <w:rFonts w:ascii="Verdana" w:hAnsi="Verdana"/>
      <w:w w:val="90"/>
      <w:sz w:val="20"/>
      <w:lang w:eastAsia="en-US"/>
    </w:rPr>
  </w:style>
  <w:style w:type="paragraph" w:customStyle="1" w:styleId="WfxFaxNum">
    <w:name w:val="WfxFaxNum"/>
    <w:basedOn w:val="Normal"/>
    <w:rPr>
      <w:rFonts w:ascii="Arial" w:hAnsi="Arial" w:cs="Arial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 w:bidi="en-US"/>
    </w:rPr>
  </w:style>
  <w:style w:type="character" w:customStyle="1" w:styleId="BodyTextIndent3Char">
    <w:name w:val="Body Text Indent 3 Char"/>
    <w:link w:val="BodyTextIndent3"/>
    <w:rPr>
      <w:rFonts w:ascii=".VnTime" w:hAnsi=".VnTime"/>
      <w:sz w:val="16"/>
      <w:szCs w:val="16"/>
      <w:lang w:eastAsia="zh-CN"/>
    </w:rPr>
  </w:style>
  <w:style w:type="character" w:customStyle="1" w:styleId="Heading1Char">
    <w:name w:val="Heading 1 Char"/>
    <w:link w:val="Heading1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link w:val="Heading2"/>
    <w:rPr>
      <w:rFonts w:ascii="Arial" w:hAnsi="Arial" w:cs="Arial"/>
      <w:b/>
      <w:bCs/>
      <w:i/>
      <w:iCs/>
      <w:sz w:val="28"/>
      <w:szCs w:val="28"/>
      <w:lang w:eastAsia="zh-CN"/>
    </w:rPr>
  </w:style>
  <w:style w:type="character" w:customStyle="1" w:styleId="TitleChar">
    <w:name w:val="Title Char"/>
    <w:link w:val="Title"/>
    <w:rPr>
      <w:rFonts w:ascii="VNI-Times" w:hAnsi="VNI-Times"/>
      <w:b/>
      <w:bCs/>
      <w:sz w:val="28"/>
      <w:szCs w:val="28"/>
    </w:rPr>
  </w:style>
  <w:style w:type="character" w:customStyle="1" w:styleId="Heading7Char">
    <w:name w:val="Heading 7 Char"/>
    <w:link w:val="Heading7"/>
    <w:semiHidden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FootnoteTextChar">
    <w:name w:val="Footnote Text Char"/>
    <w:link w:val="FootnoteText"/>
    <w:rPr>
      <w:rFonts w:ascii=".VnTime" w:hAnsi=".VnTime"/>
    </w:rPr>
  </w:style>
  <w:style w:type="character" w:customStyle="1" w:styleId="HeaderChar">
    <w:name w:val="Header Char"/>
    <w:basedOn w:val="DefaultParagraphFont"/>
    <w:link w:val="Header"/>
    <w:uiPriority w:val="99"/>
    <w:rsid w:val="003C4CA0"/>
    <w:rPr>
      <w:rFonts w:ascii=".VnTime" w:hAnsi=".VnTime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67;T%20l&#199;n%20cu&#232;i\Defaul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10EBBCBE-9085-4136-8D16-50CC5A3B7B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66</TotalTime>
  <Pages>4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Gửi Tổ tư vấn pháp lý</vt:lpstr>
    </vt:vector>
  </TitlesOfParts>
  <Company>SHALYM</Company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Gửi Tổ tư vấn pháp lý</dc:title>
  <dc:creator>Ulysses R. Gotera</dc:creator>
  <cp:keywords>CDTRG</cp:keywords>
  <cp:lastModifiedBy>Doan Van</cp:lastModifiedBy>
  <cp:revision>10</cp:revision>
  <cp:lastPrinted>2023-07-12T07:19:00Z</cp:lastPrinted>
  <dcterms:created xsi:type="dcterms:W3CDTF">2023-06-17T02:15:00Z</dcterms:created>
  <dcterms:modified xsi:type="dcterms:W3CDTF">2024-05-28T14:29:00Z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