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tblInd w:w="-567" w:type="dxa"/>
        <w:tblLayout w:type="fixed"/>
        <w:tblLook w:val="01E0" w:firstRow="1" w:lastRow="1" w:firstColumn="1" w:lastColumn="1" w:noHBand="0" w:noVBand="0"/>
      </w:tblPr>
      <w:tblGrid>
        <w:gridCol w:w="4122"/>
        <w:gridCol w:w="5659"/>
      </w:tblGrid>
      <w:tr w:rsidR="00E43155" w:rsidRPr="00207373" w14:paraId="62576A9A" w14:textId="77777777" w:rsidTr="001F5E9F">
        <w:trPr>
          <w:trHeight w:val="1129"/>
        </w:trPr>
        <w:tc>
          <w:tcPr>
            <w:tcW w:w="4122" w:type="dxa"/>
            <w:shd w:val="clear" w:color="auto" w:fill="auto"/>
          </w:tcPr>
          <w:p w14:paraId="39EAE695" w14:textId="1B7D8DDF" w:rsidR="00E43155" w:rsidRPr="001F5E9F" w:rsidRDefault="00E43155" w:rsidP="001F5E9F">
            <w:pPr>
              <w:keepNext/>
              <w:spacing w:after="0" w:line="240" w:lineRule="auto"/>
              <w:ind w:left="-108"/>
              <w:jc w:val="center"/>
              <w:outlineLvl w:val="0"/>
              <w:rPr>
                <w:rFonts w:ascii="Times New Roman" w:eastAsia="Times New Roman" w:hAnsi="Times New Roman"/>
                <w:sz w:val="16"/>
                <w:szCs w:val="16"/>
              </w:rPr>
            </w:pPr>
            <w:bookmarkStart w:id="0" w:name="_Hlk81399602"/>
            <w:r w:rsidRPr="00207373">
              <w:rPr>
                <w:rFonts w:ascii="Times New Roman" w:eastAsia="Times New Roman" w:hAnsi="Times New Roman"/>
                <w:sz w:val="26"/>
                <w:szCs w:val="26"/>
              </w:rPr>
              <w:t>TRUNG TÂM NHIỆT ĐỚI</w:t>
            </w:r>
            <w:r w:rsidR="001F5E9F">
              <w:rPr>
                <w:rFonts w:ascii="Times New Roman" w:eastAsia="Times New Roman" w:hAnsi="Times New Roman"/>
                <w:sz w:val="16"/>
                <w:szCs w:val="16"/>
              </w:rPr>
              <w:br/>
            </w:r>
            <w:r w:rsidRPr="00207373">
              <w:rPr>
                <w:rFonts w:ascii="Times New Roman" w:eastAsia="Times New Roman" w:hAnsi="Times New Roman"/>
                <w:sz w:val="26"/>
                <w:szCs w:val="26"/>
              </w:rPr>
              <w:t>VIỆT - NGA</w:t>
            </w:r>
          </w:p>
          <w:p w14:paraId="039CA651" w14:textId="3AE60942" w:rsidR="00E43155" w:rsidRPr="00207373" w:rsidRDefault="00E43155" w:rsidP="001F5E9F">
            <w:pPr>
              <w:keepNext/>
              <w:spacing w:after="0" w:line="240" w:lineRule="auto"/>
              <w:ind w:left="-108"/>
              <w:jc w:val="center"/>
              <w:outlineLvl w:val="0"/>
              <w:rPr>
                <w:rFonts w:ascii="Times New Roman" w:eastAsia="Times New Roman" w:hAnsi="Times New Roman"/>
                <w:b/>
                <w:bCs/>
                <w:sz w:val="16"/>
                <w:szCs w:val="16"/>
              </w:rPr>
            </w:pPr>
            <w:r w:rsidRPr="00207373">
              <w:rPr>
                <w:rFonts w:ascii="Times New Roman" w:eastAsia="Times New Roman" w:hAnsi="Times New Roman"/>
                <w:noProof/>
                <w:sz w:val="26"/>
                <w:szCs w:val="26"/>
              </w:rPr>
              <mc:AlternateContent>
                <mc:Choice Requires="wps">
                  <w:drawing>
                    <wp:anchor distT="0" distB="0" distL="114300" distR="114300" simplePos="0" relativeHeight="251660288" behindDoc="0" locked="0" layoutInCell="1" allowOverlap="1" wp14:anchorId="592FA730" wp14:editId="19EF03FD">
                      <wp:simplePos x="0" y="0"/>
                      <wp:positionH relativeFrom="column">
                        <wp:posOffset>914400</wp:posOffset>
                      </wp:positionH>
                      <wp:positionV relativeFrom="paragraph">
                        <wp:posOffset>208280</wp:posOffset>
                      </wp:positionV>
                      <wp:extent cx="597535" cy="0"/>
                      <wp:effectExtent l="5080" t="12065" r="6985" b="6985"/>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0A081"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4pt" to="119.0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"/>
                  </w:pict>
                </mc:Fallback>
              </mc:AlternateContent>
            </w:r>
            <w:r w:rsidR="001F5E9F">
              <w:rPr>
                <w:rFonts w:ascii="Times New Roman" w:eastAsia="Times New Roman" w:hAnsi="Times New Roman"/>
                <w:b/>
                <w:bCs/>
                <w:sz w:val="26"/>
                <w:szCs w:val="26"/>
              </w:rPr>
              <w:t>[[ChuDauTu_h]]</w:t>
            </w:r>
          </w:p>
        </w:tc>
        <w:tc>
          <w:tcPr>
            <w:tcW w:w="5659" w:type="dxa"/>
            <w:tcBorders>
              <w:left w:val="nil"/>
            </w:tcBorders>
            <w:shd w:val="clear" w:color="auto" w:fill="auto"/>
          </w:tcPr>
          <w:p w14:paraId="2BA53024" w14:textId="77777777" w:rsidR="00E43155" w:rsidRPr="00207373" w:rsidRDefault="00E43155" w:rsidP="00A37613">
            <w:pPr>
              <w:keepNext/>
              <w:tabs>
                <w:tab w:val="left" w:pos="451"/>
                <w:tab w:val="left" w:pos="687"/>
              </w:tabs>
              <w:spacing w:after="0" w:line="240" w:lineRule="auto"/>
              <w:jc w:val="right"/>
              <w:outlineLvl w:val="0"/>
              <w:rPr>
                <w:rFonts w:ascii="Times New Roman" w:eastAsia="Times New Roman" w:hAnsi="Times New Roman"/>
                <w:b/>
                <w:sz w:val="26"/>
                <w:szCs w:val="26"/>
              </w:rPr>
            </w:pPr>
            <w:r w:rsidRPr="00207373">
              <w:rPr>
                <w:rFonts w:ascii="Times New Roman" w:eastAsia="Times New Roman" w:hAnsi="Times New Roman"/>
                <w:b/>
                <w:sz w:val="26"/>
                <w:szCs w:val="26"/>
              </w:rPr>
              <w:t>CỘNG HÒA XÃ HỘI CHỦ NGHĨA VIỆT NAM</w:t>
            </w:r>
          </w:p>
          <w:p w14:paraId="7B34B030" w14:textId="77777777" w:rsidR="00E43155" w:rsidRPr="00207373" w:rsidRDefault="00E43155" w:rsidP="00A37613">
            <w:pPr>
              <w:spacing w:after="0" w:line="240" w:lineRule="auto"/>
              <w:rPr>
                <w:rFonts w:ascii="Times New Roman" w:eastAsia="Times New Roman" w:hAnsi="Times New Roman"/>
                <w:b/>
                <w:sz w:val="28"/>
                <w:szCs w:val="28"/>
              </w:rPr>
            </w:pPr>
            <w:r w:rsidRPr="00207373">
              <w:rPr>
                <w:rFonts w:ascii="Times New Roman" w:eastAsia="Times New Roman" w:hAnsi="Times New Roman"/>
                <w:b/>
                <w:sz w:val="28"/>
                <w:szCs w:val="28"/>
              </w:rPr>
              <w:t xml:space="preserve">                 Độc lập - Tự do - Hạnh phúc</w:t>
            </w:r>
          </w:p>
          <w:p w14:paraId="2F581CD9" w14:textId="77777777" w:rsidR="00E43155" w:rsidRPr="00207373" w:rsidRDefault="00E43155" w:rsidP="00A37613">
            <w:pPr>
              <w:spacing w:after="0" w:line="240" w:lineRule="auto"/>
              <w:rPr>
                <w:rFonts w:ascii="Times New Roman" w:eastAsia="Times New Roman" w:hAnsi="Times New Roman"/>
                <w:i/>
                <w:iCs/>
                <w:sz w:val="26"/>
                <w:szCs w:val="26"/>
              </w:rPr>
            </w:pPr>
            <w:r w:rsidRPr="00207373">
              <w:rPr>
                <w:rFonts w:ascii="Times New Roman" w:eastAsia="Times New Roman" w:hAnsi="Times New Roman"/>
                <w:noProof/>
                <w:sz w:val="26"/>
                <w:szCs w:val="26"/>
              </w:rPr>
              <mc:AlternateContent>
                <mc:Choice Requires="wps">
                  <w:drawing>
                    <wp:anchor distT="0" distB="0" distL="114300" distR="114300" simplePos="0" relativeHeight="251659264" behindDoc="0" locked="0" layoutInCell="1" allowOverlap="1" wp14:anchorId="3BB8F0CE" wp14:editId="40FAF051">
                      <wp:simplePos x="0" y="0"/>
                      <wp:positionH relativeFrom="column">
                        <wp:posOffset>775335</wp:posOffset>
                      </wp:positionH>
                      <wp:positionV relativeFrom="paragraph">
                        <wp:posOffset>19050</wp:posOffset>
                      </wp:positionV>
                      <wp:extent cx="2124075" cy="0"/>
                      <wp:effectExtent l="12065" t="8890" r="6985" b="1016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4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E53F4"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05pt,1.5pt" to="228.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"/>
                  </w:pict>
                </mc:Fallback>
              </mc:AlternateContent>
            </w:r>
            <w:r w:rsidRPr="00207373">
              <w:rPr>
                <w:rFonts w:ascii="Times New Roman" w:eastAsia="Times New Roman" w:hAnsi="Times New Roman"/>
                <w:sz w:val="26"/>
                <w:szCs w:val="26"/>
              </w:rPr>
              <w:t xml:space="preserve">                    </w:t>
            </w:r>
            <w:r w:rsidRPr="00207373">
              <w:rPr>
                <w:rFonts w:ascii="Times New Roman" w:eastAsia="Times New Roman" w:hAnsi="Times New Roman"/>
                <w:i/>
                <w:iCs/>
                <w:sz w:val="26"/>
                <w:szCs w:val="26"/>
              </w:rPr>
              <w:t xml:space="preserve">            </w:t>
            </w:r>
          </w:p>
        </w:tc>
      </w:tr>
      <w:tr w:rsidR="00E43155" w:rsidRPr="00207373" w14:paraId="7E673A2C" w14:textId="77777777" w:rsidTr="001F5E9F">
        <w:trPr>
          <w:trHeight w:val="245"/>
        </w:trPr>
        <w:tc>
          <w:tcPr>
            <w:tcW w:w="4122" w:type="dxa"/>
            <w:shd w:val="clear" w:color="auto" w:fill="auto"/>
          </w:tcPr>
          <w:p w14:paraId="4EA17182" w14:textId="265B7E03" w:rsidR="00E43155" w:rsidRPr="00207373" w:rsidRDefault="00E43155" w:rsidP="001C0C1C">
            <w:pPr>
              <w:keepNext/>
              <w:spacing w:after="0" w:line="240" w:lineRule="auto"/>
              <w:ind w:left="-108"/>
              <w:jc w:val="center"/>
              <w:outlineLvl w:val="0"/>
              <w:rPr>
                <w:rFonts w:ascii="Times New Roman" w:eastAsia="Times New Roman" w:hAnsi="Times New Roman"/>
                <w:sz w:val="26"/>
                <w:szCs w:val="26"/>
              </w:rPr>
            </w:pPr>
            <w:r w:rsidRPr="00207373">
              <w:rPr>
                <w:rFonts w:ascii="Times New Roman" w:eastAsia="Times New Roman" w:hAnsi="Times New Roman"/>
                <w:sz w:val="26"/>
                <w:szCs w:val="26"/>
              </w:rPr>
              <w:t xml:space="preserve">Số: </w:t>
            </w:r>
            <w:r w:rsidR="001C0C1C">
              <w:rPr>
                <w:rFonts w:ascii="Times New Roman" w:eastAsia="Times New Roman" w:hAnsi="Times New Roman"/>
                <w:sz w:val="26"/>
                <w:szCs w:val="26"/>
              </w:rPr>
              <w:t xml:space="preserve">          /QĐ-CNPN</w:t>
            </w:r>
          </w:p>
        </w:tc>
        <w:tc>
          <w:tcPr>
            <w:tcW w:w="5659" w:type="dxa"/>
            <w:tcBorders>
              <w:left w:val="nil"/>
            </w:tcBorders>
            <w:shd w:val="clear" w:color="auto" w:fill="auto"/>
          </w:tcPr>
          <w:p w14:paraId="228C60B8" w14:textId="7ED47E2F" w:rsidR="00E43155" w:rsidRPr="00207373" w:rsidRDefault="001F5E9F" w:rsidP="001C0C1C">
            <w:pPr>
              <w:keepNext/>
              <w:tabs>
                <w:tab w:val="left" w:pos="451"/>
                <w:tab w:val="left" w:pos="687"/>
              </w:tabs>
              <w:spacing w:after="0" w:line="240" w:lineRule="auto"/>
              <w:jc w:val="center"/>
              <w:outlineLvl w:val="0"/>
              <w:rPr>
                <w:rFonts w:ascii="Times New Roman" w:eastAsia="Times New Roman" w:hAnsi="Times New Roman"/>
                <w:bCs/>
                <w:i/>
                <w:iCs/>
                <w:sz w:val="26"/>
                <w:szCs w:val="26"/>
              </w:rPr>
            </w:pPr>
            <w:r>
              <w:rPr>
                <w:rFonts w:ascii="Times New Roman" w:eastAsia="Times New Roman" w:hAnsi="Times New Roman"/>
                <w:bCs/>
                <w:i/>
                <w:iCs/>
                <w:sz w:val="26"/>
                <w:szCs w:val="26"/>
              </w:rPr>
              <w:t>[[DiaDanh]]</w:t>
            </w:r>
            <w:r w:rsidR="00E43155" w:rsidRPr="00207373">
              <w:rPr>
                <w:rFonts w:ascii="Times New Roman" w:eastAsia="Times New Roman" w:hAnsi="Times New Roman"/>
                <w:bCs/>
                <w:i/>
                <w:iCs/>
                <w:sz w:val="26"/>
                <w:szCs w:val="26"/>
              </w:rPr>
              <w:t xml:space="preserve">, </w:t>
            </w:r>
            <w:r w:rsidR="00E5123B">
              <w:rPr>
                <w:rFonts w:ascii="Times New Roman" w:eastAsia="Times New Roman" w:hAnsi="Times New Roman"/>
                <w:i/>
                <w:iCs/>
                <w:sz w:val="26"/>
                <w:szCs w:val="26"/>
              </w:rPr>
              <w:t xml:space="preserve">ngày       tháng </w:t>
            </w:r>
            <w:r w:rsidR="00F7302F">
              <w:rPr>
                <w:rFonts w:ascii="Times New Roman" w:eastAsia="Times New Roman" w:hAnsi="Times New Roman"/>
                <w:i/>
                <w:iCs/>
                <w:sz w:val="26"/>
                <w:szCs w:val="26"/>
              </w:rPr>
              <w:t xml:space="preserve">  </w:t>
            </w:r>
            <w:r w:rsidR="00E5123B">
              <w:rPr>
                <w:rFonts w:ascii="Times New Roman" w:eastAsia="Times New Roman" w:hAnsi="Times New Roman"/>
                <w:i/>
                <w:iCs/>
                <w:sz w:val="26"/>
                <w:szCs w:val="26"/>
              </w:rPr>
              <w:t xml:space="preserve">  năm 20</w:t>
            </w:r>
            <w:r w:rsidR="00F7302F">
              <w:rPr>
                <w:rFonts w:ascii="Times New Roman" w:eastAsia="Times New Roman" w:hAnsi="Times New Roman"/>
                <w:i/>
                <w:iCs/>
                <w:sz w:val="26"/>
                <w:szCs w:val="26"/>
              </w:rPr>
              <w:t xml:space="preserve"> </w:t>
            </w:r>
          </w:p>
        </w:tc>
      </w:tr>
      <w:bookmarkEnd w:id="0"/>
    </w:tbl>
    <w:p w14:paraId="653D8B99" w14:textId="77777777" w:rsidR="00136658" w:rsidRDefault="00136658" w:rsidP="00707F2E">
      <w:pPr>
        <w:spacing w:after="0" w:line="240" w:lineRule="auto"/>
        <w:jc w:val="center"/>
        <w:rPr>
          <w:rFonts w:ascii="Times New Roman" w:hAnsi="Times New Roman"/>
          <w:b/>
          <w:sz w:val="28"/>
          <w:szCs w:val="28"/>
        </w:rPr>
      </w:pPr>
    </w:p>
    <w:p w14:paraId="05215E7A" w14:textId="77777777" w:rsidR="001001E8" w:rsidRPr="00D34788" w:rsidRDefault="0066012E" w:rsidP="00657D98">
      <w:pPr>
        <w:spacing w:after="120" w:line="240" w:lineRule="auto"/>
        <w:jc w:val="center"/>
        <w:rPr>
          <w:rFonts w:ascii="Times New Roman" w:hAnsi="Times New Roman"/>
          <w:b/>
          <w:sz w:val="28"/>
          <w:szCs w:val="28"/>
        </w:rPr>
      </w:pPr>
      <w:r w:rsidRPr="00D34788">
        <w:rPr>
          <w:rFonts w:ascii="Times New Roman" w:hAnsi="Times New Roman"/>
          <w:b/>
          <w:sz w:val="28"/>
          <w:szCs w:val="28"/>
        </w:rPr>
        <w:t>QUYẾT ĐỊNH</w:t>
      </w:r>
    </w:p>
    <w:p w14:paraId="6C322564" w14:textId="5B5C6D7C" w:rsidR="00500DF3" w:rsidRPr="00E5123B" w:rsidRDefault="00500DF3" w:rsidP="00E5123B">
      <w:pPr>
        <w:spacing w:after="0" w:line="240" w:lineRule="auto"/>
        <w:jc w:val="center"/>
        <w:rPr>
          <w:rFonts w:ascii="Times New Roman" w:hAnsi="Times New Roman"/>
          <w:b/>
          <w:sz w:val="28"/>
          <w:szCs w:val="28"/>
        </w:rPr>
      </w:pPr>
      <w:r w:rsidRPr="00657D98">
        <w:rPr>
          <w:rFonts w:ascii="Times New Roman" w:hAnsi="Times New Roman"/>
          <w:b/>
          <w:sz w:val="28"/>
          <w:szCs w:val="28"/>
        </w:rPr>
        <w:t xml:space="preserve">Phê duyệt </w:t>
      </w:r>
      <w:r w:rsidR="00DE3A8B">
        <w:rPr>
          <w:rFonts w:ascii="Times New Roman" w:hAnsi="Times New Roman"/>
          <w:b/>
          <w:sz w:val="28"/>
          <w:szCs w:val="28"/>
        </w:rPr>
        <w:t xml:space="preserve">điều chỉnh </w:t>
      </w:r>
      <w:r w:rsidRPr="00657D98">
        <w:rPr>
          <w:rFonts w:ascii="Times New Roman" w:hAnsi="Times New Roman"/>
          <w:b/>
          <w:sz w:val="28"/>
          <w:szCs w:val="28"/>
        </w:rPr>
        <w:t xml:space="preserve">kế hoạch lựa chọn nhà thầu </w:t>
      </w:r>
      <w:r w:rsidR="00E76159" w:rsidRPr="00657D98">
        <w:rPr>
          <w:rFonts w:ascii="Times New Roman" w:hAnsi="Times New Roman"/>
          <w:b/>
          <w:sz w:val="28"/>
          <w:szCs w:val="28"/>
        </w:rPr>
        <w:br/>
      </w:r>
      <w:r w:rsidR="00F7302F">
        <w:rPr>
          <w:rFonts w:ascii="Times New Roman" w:hAnsi="Times New Roman"/>
          <w:b/>
          <w:sz w:val="28"/>
          <w:szCs w:val="28"/>
        </w:rPr>
        <w:t xml:space="preserve">các </w:t>
      </w:r>
      <w:r w:rsidR="00E5123B" w:rsidRPr="00E5123B">
        <w:rPr>
          <w:rFonts w:ascii="Times New Roman" w:hAnsi="Times New Roman"/>
          <w:b/>
          <w:sz w:val="28"/>
          <w:szCs w:val="28"/>
        </w:rPr>
        <w:t xml:space="preserve">gói thầu </w:t>
      </w:r>
      <w:r w:rsidR="00F7302F">
        <w:rPr>
          <w:rFonts w:ascii="Times New Roman" w:hAnsi="Times New Roman"/>
          <w:b/>
          <w:sz w:val="28"/>
          <w:szCs w:val="28"/>
        </w:rPr>
        <w:t>thuộc nhiệm vụ KH</w:t>
      </w:r>
      <w:r w:rsidR="00E5123B" w:rsidRPr="00E5123B">
        <w:rPr>
          <w:rFonts w:ascii="Times New Roman" w:hAnsi="Times New Roman"/>
          <w:b/>
          <w:sz w:val="28"/>
          <w:szCs w:val="28"/>
        </w:rPr>
        <w:t>&amp;CN “</w:t>
      </w:r>
      <w:r w:rsidR="00F7302F">
        <w:rPr>
          <w:rFonts w:ascii="Times New Roman" w:hAnsi="Times New Roman"/>
          <w:b/>
          <w:sz w:val="28"/>
          <w:szCs w:val="28"/>
        </w:rPr>
        <w:t>[[DuAn]]</w:t>
      </w:r>
      <w:r w:rsidR="00E5123B" w:rsidRPr="00E5123B">
        <w:rPr>
          <w:rFonts w:ascii="Times New Roman" w:hAnsi="Times New Roman"/>
          <w:b/>
          <w:sz w:val="28"/>
          <w:szCs w:val="28"/>
        </w:rPr>
        <w:t>”</w:t>
      </w:r>
    </w:p>
    <w:p w14:paraId="5AD15A93" w14:textId="6FDAF62C" w:rsidR="00CE64F9" w:rsidRDefault="006F0E8B" w:rsidP="003D625B">
      <w:pPr>
        <w:spacing w:after="0" w:line="240" w:lineRule="auto"/>
        <w:jc w:val="center"/>
        <w:rPr>
          <w:rFonts w:ascii="Times New Roman" w:eastAsia="Times New Roman" w:hAnsi="Times New Roman"/>
          <w:b/>
          <w:sz w:val="28"/>
          <w:szCs w:val="28"/>
          <w:lang w:val="fr-FR"/>
        </w:rPr>
      </w:pPr>
      <w:r w:rsidRPr="00BE6235">
        <w:rPr>
          <w:rFonts w:ascii="Times New Roman" w:hAnsi="Times New Roman"/>
          <w:noProof/>
          <w:sz w:val="26"/>
          <w:szCs w:val="26"/>
        </w:rPr>
        <mc:AlternateContent>
          <mc:Choice Requires="wps">
            <w:drawing>
              <wp:anchor distT="0" distB="0" distL="114300" distR="114300" simplePos="0" relativeHeight="251656704" behindDoc="0" locked="0" layoutInCell="1" allowOverlap="1" wp14:anchorId="22340CAC" wp14:editId="16C68ABE">
                <wp:simplePos x="0" y="0"/>
                <wp:positionH relativeFrom="column">
                  <wp:posOffset>2014914</wp:posOffset>
                </wp:positionH>
                <wp:positionV relativeFrom="paragraph">
                  <wp:posOffset>73660</wp:posOffset>
                </wp:positionV>
                <wp:extent cx="1619229"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2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D8EF4"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65pt,5.8pt" to="286.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"/>
            </w:pict>
          </mc:Fallback>
        </mc:AlternateContent>
      </w:r>
    </w:p>
    <w:p w14:paraId="2C8C8CF3" w14:textId="4A7A9680" w:rsidR="00D34788" w:rsidRPr="00D34788" w:rsidRDefault="001F5E9F" w:rsidP="00534515">
      <w:pPr>
        <w:spacing w:after="120"/>
        <w:jc w:val="center"/>
        <w:rPr>
          <w:rFonts w:ascii="Times New Roman" w:eastAsia="Times New Roman" w:hAnsi="Times New Roman"/>
          <w:b/>
          <w:sz w:val="28"/>
          <w:szCs w:val="28"/>
          <w:lang w:val="fr-FR"/>
        </w:rPr>
      </w:pPr>
      <w:r>
        <w:rPr>
          <w:rFonts w:ascii="Times New Roman" w:eastAsia="Times New Roman" w:hAnsi="Times New Roman"/>
          <w:b/>
          <w:sz w:val="28"/>
          <w:szCs w:val="28"/>
          <w:lang w:val="fr-FR"/>
        </w:rPr>
        <w:t>[[ChuDauTu_cvh]] [[ChuDauTu_h]]</w:t>
      </w:r>
    </w:p>
    <w:p w14:paraId="4CCE274C" w14:textId="77777777" w:rsidR="00F7302F" w:rsidRPr="00F7302F" w:rsidRDefault="00F7302F" w:rsidP="00F7302F">
      <w:pPr>
        <w:spacing w:after="80" w:line="240" w:lineRule="auto"/>
        <w:ind w:firstLine="709"/>
        <w:jc w:val="both"/>
        <w:rPr>
          <w:rFonts w:ascii="Times New Roman" w:eastAsia="Times New Roman" w:hAnsi="Times New Roman"/>
          <w:i/>
          <w:sz w:val="28"/>
          <w:szCs w:val="28"/>
          <w:lang w:val="fr-FR"/>
        </w:rPr>
      </w:pPr>
      <w:r w:rsidRPr="00F7302F">
        <w:rPr>
          <w:rFonts w:ascii="Times New Roman" w:eastAsia="Times New Roman" w:hAnsi="Times New Roman"/>
          <w:i/>
          <w:sz w:val="28"/>
          <w:szCs w:val="28"/>
          <w:lang w:val="fr-FR"/>
        </w:rPr>
        <w:t>Căn cứ Luật đấu thầu số 22/2023/QH15 ngày 23/06/2023;</w:t>
      </w:r>
    </w:p>
    <w:p w14:paraId="1BC660F5" w14:textId="77777777" w:rsidR="00F7302F" w:rsidRPr="00F7302F" w:rsidRDefault="00F7302F" w:rsidP="00F7302F">
      <w:pPr>
        <w:spacing w:after="80" w:line="240" w:lineRule="auto"/>
        <w:ind w:firstLine="709"/>
        <w:jc w:val="both"/>
        <w:rPr>
          <w:rFonts w:ascii="Times New Roman" w:eastAsia="Times New Roman" w:hAnsi="Times New Roman"/>
          <w:i/>
          <w:sz w:val="28"/>
          <w:szCs w:val="28"/>
          <w:lang w:val="fr-FR"/>
        </w:rPr>
      </w:pPr>
      <w:r w:rsidRPr="00F7302F">
        <w:rPr>
          <w:rFonts w:ascii="Times New Roman" w:eastAsia="Times New Roman" w:hAnsi="Times New Roman"/>
          <w:i/>
          <w:sz w:val="28"/>
          <w:szCs w:val="28"/>
          <w:lang w:val="fr-FR"/>
        </w:rPr>
        <w:t>Căn cứ Nghị định số 24/2024/NĐ-CP ngày 27/02/2024 của Chính phủ quy định chi tiết một số điều và biện pháp thi hành Luật Đấu thầu về lựa chọn nhà thầu;</w:t>
      </w:r>
    </w:p>
    <w:p w14:paraId="24826262" w14:textId="77777777" w:rsidR="00F7302F" w:rsidRPr="00F7302F" w:rsidRDefault="00F7302F" w:rsidP="00F7302F">
      <w:pPr>
        <w:spacing w:after="80" w:line="240" w:lineRule="auto"/>
        <w:ind w:firstLine="709"/>
        <w:jc w:val="both"/>
        <w:rPr>
          <w:rFonts w:ascii="Times New Roman" w:eastAsia="Times New Roman" w:hAnsi="Times New Roman"/>
          <w:i/>
          <w:sz w:val="28"/>
          <w:szCs w:val="28"/>
          <w:lang w:val="fr-FR"/>
        </w:rPr>
      </w:pPr>
      <w:r w:rsidRPr="00F7302F">
        <w:rPr>
          <w:rFonts w:ascii="Times New Roman" w:eastAsia="Times New Roman" w:hAnsi="Times New Roman"/>
          <w:i/>
          <w:sz w:val="28"/>
          <w:szCs w:val="28"/>
          <w:lang w:val="fr-FR"/>
        </w:rPr>
        <w:t>Căn cứ Thông tư số 06/2024/TT-BKHĐT ngày 26/04/2024 của Bộ Kế hoạch và Đầu tư hướng dẫn việc cung cấp, đăng tải thông tin về lựa chọn nhà thầu và mẫu hồ sơ đấu thầu trên Hệ thống mạng đấu thầu quốc gia;</w:t>
      </w:r>
    </w:p>
    <w:p w14:paraId="3905191A" w14:textId="77777777" w:rsidR="00F7302F" w:rsidRPr="00F7302F" w:rsidRDefault="00F7302F" w:rsidP="00F7302F">
      <w:pPr>
        <w:spacing w:after="80" w:line="240" w:lineRule="auto"/>
        <w:ind w:firstLine="709"/>
        <w:jc w:val="both"/>
        <w:rPr>
          <w:rFonts w:ascii="Times New Roman" w:eastAsia="Times New Roman" w:hAnsi="Times New Roman"/>
          <w:i/>
          <w:sz w:val="28"/>
          <w:szCs w:val="28"/>
          <w:lang w:val="fr-FR"/>
        </w:rPr>
      </w:pPr>
      <w:r w:rsidRPr="00F7302F">
        <w:rPr>
          <w:rFonts w:ascii="Times New Roman" w:eastAsia="Times New Roman" w:hAnsi="Times New Roman"/>
          <w:i/>
          <w:sz w:val="28"/>
          <w:szCs w:val="28"/>
          <w:lang w:val="fr-FR"/>
        </w:rPr>
        <w:t>Căn cứ Thông tư số 05/2021/TT-BQP ngày 12/01/2021 của Bộ Quốc phòng quy định một số nội dung về lựa chọn nhà thầu trong phạm vi quản lý của BQP và 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p>
    <w:p w14:paraId="13A0C993" w14:textId="77777777" w:rsidR="00F7302F" w:rsidRPr="00F7302F" w:rsidRDefault="00F7302F" w:rsidP="00F7302F">
      <w:pPr>
        <w:spacing w:after="80" w:line="240" w:lineRule="auto"/>
        <w:ind w:firstLine="709"/>
        <w:jc w:val="both"/>
        <w:rPr>
          <w:rFonts w:ascii="Times New Roman" w:eastAsia="Times New Roman" w:hAnsi="Times New Roman"/>
          <w:i/>
          <w:sz w:val="28"/>
          <w:szCs w:val="28"/>
          <w:lang w:val="fr-FR"/>
        </w:rPr>
      </w:pPr>
      <w:r w:rsidRPr="00F7302F">
        <w:rPr>
          <w:rFonts w:ascii="Times New Roman" w:eastAsia="Times New Roman" w:hAnsi="Times New Roman"/>
          <w:i/>
          <w:sz w:val="28"/>
          <w:szCs w:val="28"/>
          <w:lang w:val="fr-FR"/>
        </w:rPr>
        <w:t>Căn cứ Công văn số 314/TTNĐVN-HCKT ngày 26/01/2024 của Phòng Hậu cần – Kỹ thuật về việc thống nhất nội dung thẩm định và phê duyệt kế hoạch lựa chọn nhà thầu;</w:t>
      </w:r>
    </w:p>
    <w:p w14:paraId="1A61B8B0" w14:textId="294939E1" w:rsidR="00F7302F" w:rsidRPr="00F7302F" w:rsidRDefault="00F7302F" w:rsidP="00F7302F">
      <w:pPr>
        <w:spacing w:after="80" w:line="240" w:lineRule="auto"/>
        <w:ind w:firstLine="709"/>
        <w:jc w:val="both"/>
        <w:rPr>
          <w:rFonts w:ascii="Times New Roman" w:eastAsia="Times New Roman" w:hAnsi="Times New Roman"/>
          <w:i/>
          <w:sz w:val="28"/>
          <w:szCs w:val="28"/>
          <w:lang w:val="fr-FR"/>
        </w:rPr>
      </w:pPr>
      <w:r w:rsidRPr="00F7302F">
        <w:rPr>
          <w:rFonts w:ascii="Times New Roman" w:eastAsia="Times New Roman" w:hAnsi="Times New Roman"/>
          <w:i/>
          <w:sz w:val="28"/>
          <w:szCs w:val="28"/>
          <w:lang w:val="fr-FR"/>
        </w:rPr>
        <w:t>Căn cứ Quyết định số [[QD_KP</w:t>
      </w:r>
      <w:r w:rsidR="00CD2851">
        <w:rPr>
          <w:rFonts w:ascii="Times New Roman" w:eastAsia="Times New Roman" w:hAnsi="Times New Roman"/>
          <w:i/>
          <w:sz w:val="28"/>
          <w:szCs w:val="28"/>
          <w:lang w:val="fr-FR"/>
        </w:rPr>
        <w:t>_so</w:t>
      </w:r>
      <w:r w:rsidRPr="00F7302F">
        <w:rPr>
          <w:rFonts w:ascii="Times New Roman" w:eastAsia="Times New Roman" w:hAnsi="Times New Roman"/>
          <w:i/>
          <w:sz w:val="28"/>
          <w:szCs w:val="28"/>
          <w:lang w:val="fr-FR"/>
        </w:rPr>
        <w:t xml:space="preserve">]] ngày [[QD_KP_d]] của [[QD_KP_ky]] về việc [[QD_KP_nd]]; </w:t>
      </w:r>
    </w:p>
    <w:p w14:paraId="2DD2AF88" w14:textId="096A7045" w:rsidR="00F7302F" w:rsidRDefault="00F7302F" w:rsidP="00F7302F">
      <w:pPr>
        <w:spacing w:after="80" w:line="240" w:lineRule="auto"/>
        <w:ind w:firstLine="709"/>
        <w:jc w:val="both"/>
        <w:rPr>
          <w:rFonts w:ascii="Times New Roman" w:eastAsia="Times New Roman" w:hAnsi="Times New Roman"/>
          <w:i/>
          <w:sz w:val="28"/>
          <w:szCs w:val="28"/>
          <w:lang w:val="fr-FR"/>
        </w:rPr>
      </w:pPr>
      <w:r w:rsidRPr="00F7302F">
        <w:rPr>
          <w:rFonts w:ascii="Times New Roman" w:eastAsia="Times New Roman" w:hAnsi="Times New Roman"/>
          <w:i/>
          <w:sz w:val="28"/>
          <w:szCs w:val="28"/>
          <w:lang w:val="fr-FR"/>
        </w:rPr>
        <w:t>Căn cứ Quyết định số [[KHLCNT_qd]] ngày [[KHLCNT_qd_d]] của [[ChuDauTu]] về việc phê duyệt kế hoạch lựa chọn nhà thầu các gói thầu thuộc nhiệm vụ KH&amp;CN “[[DuAn]]”</w:t>
      </w:r>
      <w:r w:rsidR="003E7B3D">
        <w:rPr>
          <w:rFonts w:ascii="Times New Roman" w:eastAsia="Times New Roman" w:hAnsi="Times New Roman"/>
          <w:i/>
          <w:sz w:val="28"/>
          <w:szCs w:val="28"/>
          <w:lang w:val="fr-FR"/>
        </w:rPr>
        <w:t>;</w:t>
      </w:r>
    </w:p>
    <w:p w14:paraId="07F00425" w14:textId="4A367466" w:rsidR="00E5123B" w:rsidRDefault="00F7302F" w:rsidP="00F7302F">
      <w:pPr>
        <w:spacing w:after="80" w:line="240" w:lineRule="auto"/>
        <w:ind w:firstLine="709"/>
        <w:jc w:val="both"/>
        <w:rPr>
          <w:rFonts w:ascii="Times New Roman" w:hAnsi="Times New Roman"/>
          <w:i/>
          <w:sz w:val="28"/>
          <w:szCs w:val="28"/>
          <w:lang w:val="fr-FR"/>
        </w:rPr>
      </w:pPr>
      <w:r>
        <w:rPr>
          <w:rFonts w:ascii="Times New Roman" w:hAnsi="Times New Roman"/>
          <w:i/>
          <w:sz w:val="28"/>
          <w:szCs w:val="28"/>
          <w:lang w:val="fr-FR"/>
        </w:rPr>
        <w:t>Căn cứ</w:t>
      </w:r>
      <w:r w:rsidR="00E5123B" w:rsidRPr="00276517">
        <w:rPr>
          <w:rFonts w:ascii="Times New Roman" w:hAnsi="Times New Roman"/>
          <w:i/>
          <w:sz w:val="28"/>
          <w:szCs w:val="28"/>
          <w:lang w:val="fr-FR"/>
        </w:rPr>
        <w:t xml:space="preserve"> Tờ trình ngày </w:t>
      </w:r>
      <w:r w:rsidRPr="00F7302F">
        <w:rPr>
          <w:rFonts w:ascii="Times New Roman" w:hAnsi="Times New Roman"/>
          <w:i/>
          <w:sz w:val="28"/>
          <w:szCs w:val="28"/>
          <w:lang w:val="fr-FR"/>
        </w:rPr>
        <w:t>[[TTr_Dchinh_d]]</w:t>
      </w:r>
      <w:r>
        <w:rPr>
          <w:rFonts w:ascii="Times New Roman" w:hAnsi="Times New Roman"/>
          <w:i/>
          <w:sz w:val="28"/>
          <w:szCs w:val="28"/>
          <w:lang w:val="fr-FR"/>
        </w:rPr>
        <w:t xml:space="preserve"> </w:t>
      </w:r>
      <w:r w:rsidR="00E5123B" w:rsidRPr="00276517">
        <w:rPr>
          <w:rFonts w:ascii="Times New Roman" w:hAnsi="Times New Roman"/>
          <w:i/>
          <w:sz w:val="28"/>
          <w:szCs w:val="28"/>
          <w:lang w:val="fr-FR"/>
        </w:rPr>
        <w:t xml:space="preserve">của </w:t>
      </w:r>
      <w:r>
        <w:rPr>
          <w:rFonts w:ascii="Times New Roman" w:hAnsi="Times New Roman"/>
          <w:i/>
          <w:sz w:val="28"/>
          <w:szCs w:val="28"/>
          <w:lang w:val="fr-FR"/>
        </w:rPr>
        <w:t xml:space="preserve">[[DonViMuaSam]] </w:t>
      </w:r>
      <w:r w:rsidR="00E5123B" w:rsidRPr="00276517">
        <w:rPr>
          <w:rFonts w:ascii="Times New Roman" w:hAnsi="Times New Roman"/>
          <w:i/>
          <w:sz w:val="28"/>
          <w:szCs w:val="28"/>
          <w:lang w:val="fr-FR"/>
        </w:rPr>
        <w:t>về việc xin phê duyệt điều chỉnh KHLCNT</w:t>
      </w:r>
      <w:r>
        <w:rPr>
          <w:rFonts w:ascii="Times New Roman" w:hAnsi="Times New Roman"/>
          <w:i/>
          <w:sz w:val="28"/>
          <w:szCs w:val="28"/>
          <w:lang w:val="fr-FR"/>
        </w:rPr>
        <w:t xml:space="preserve"> các</w:t>
      </w:r>
      <w:r w:rsidR="00E5123B" w:rsidRPr="00276517">
        <w:rPr>
          <w:rFonts w:ascii="Times New Roman" w:hAnsi="Times New Roman"/>
          <w:i/>
          <w:sz w:val="28"/>
          <w:szCs w:val="28"/>
          <w:lang w:val="fr-FR"/>
        </w:rPr>
        <w:t xml:space="preserve"> </w:t>
      </w:r>
      <w:r w:rsidR="00E5123B" w:rsidRPr="00E5123B">
        <w:rPr>
          <w:rFonts w:ascii="Times New Roman" w:hAnsi="Times New Roman"/>
          <w:i/>
          <w:sz w:val="28"/>
          <w:szCs w:val="28"/>
          <w:lang w:val="fr-FR"/>
        </w:rPr>
        <w:t xml:space="preserve">gói thầu thuộc nhiệm vụ KH&amp;CN </w:t>
      </w:r>
      <w:r w:rsidR="003E7B3D" w:rsidRPr="00E5123B">
        <w:rPr>
          <w:rFonts w:ascii="Times New Roman" w:hAnsi="Times New Roman"/>
          <w:i/>
          <w:sz w:val="28"/>
          <w:szCs w:val="28"/>
          <w:lang w:val="fr-FR"/>
        </w:rPr>
        <w:t>“</w:t>
      </w:r>
      <w:r w:rsidR="003E7B3D">
        <w:rPr>
          <w:rFonts w:ascii="Times New Roman" w:hAnsi="Times New Roman"/>
          <w:i/>
          <w:sz w:val="28"/>
          <w:szCs w:val="28"/>
          <w:lang w:val="fr-FR"/>
        </w:rPr>
        <w:t>[[DuAn]]</w:t>
      </w:r>
      <w:r w:rsidR="003E7B3D" w:rsidRPr="00E5123B">
        <w:rPr>
          <w:rFonts w:ascii="Times New Roman" w:hAnsi="Times New Roman"/>
          <w:i/>
          <w:sz w:val="28"/>
          <w:szCs w:val="28"/>
          <w:lang w:val="fr-FR"/>
        </w:rPr>
        <w:t>”</w:t>
      </w:r>
      <w:r w:rsidR="003E7B3D">
        <w:rPr>
          <w:rFonts w:ascii="Times New Roman" w:hAnsi="Times New Roman"/>
          <w:i/>
          <w:sz w:val="28"/>
          <w:szCs w:val="28"/>
          <w:lang w:val="fr-FR"/>
        </w:rPr>
        <w:t>;</w:t>
      </w:r>
    </w:p>
    <w:p w14:paraId="09353601" w14:textId="71DA5D36" w:rsidR="00DE3A8B" w:rsidRPr="00276517" w:rsidRDefault="00E5123B" w:rsidP="00E5123B">
      <w:pPr>
        <w:spacing w:after="80" w:line="240" w:lineRule="auto"/>
        <w:ind w:firstLine="709"/>
        <w:jc w:val="both"/>
        <w:rPr>
          <w:rFonts w:ascii="Times New Roman" w:hAnsi="Times New Roman"/>
          <w:i/>
          <w:sz w:val="28"/>
          <w:szCs w:val="28"/>
          <w:lang w:val="fr-FR"/>
        </w:rPr>
      </w:pPr>
      <w:r>
        <w:rPr>
          <w:rFonts w:ascii="Times New Roman" w:hAnsi="Times New Roman"/>
          <w:i/>
          <w:sz w:val="28"/>
          <w:szCs w:val="28"/>
          <w:lang w:val="fr-FR"/>
        </w:rPr>
        <w:t xml:space="preserve">Theo đề nghị của </w:t>
      </w:r>
      <w:r w:rsidR="001F5E9F">
        <w:rPr>
          <w:rFonts w:ascii="Times New Roman" w:hAnsi="Times New Roman"/>
          <w:i/>
          <w:sz w:val="28"/>
          <w:szCs w:val="28"/>
          <w:lang w:val="fr-FR"/>
        </w:rPr>
        <w:t>[[CQ_TD]]</w:t>
      </w:r>
      <w:r w:rsidRPr="00276517">
        <w:rPr>
          <w:rFonts w:ascii="Times New Roman" w:hAnsi="Times New Roman"/>
          <w:i/>
          <w:sz w:val="28"/>
          <w:szCs w:val="28"/>
          <w:lang w:val="fr-FR"/>
        </w:rPr>
        <w:t xml:space="preserve"> </w:t>
      </w:r>
      <w:r>
        <w:rPr>
          <w:rFonts w:ascii="Times New Roman" w:hAnsi="Times New Roman"/>
          <w:i/>
          <w:sz w:val="28"/>
          <w:szCs w:val="28"/>
          <w:lang w:val="fr-FR"/>
        </w:rPr>
        <w:t xml:space="preserve">trong </w:t>
      </w:r>
      <w:r w:rsidR="00DE3A8B" w:rsidRPr="00276517">
        <w:rPr>
          <w:rFonts w:ascii="Times New Roman" w:hAnsi="Times New Roman"/>
          <w:i/>
          <w:sz w:val="28"/>
          <w:szCs w:val="28"/>
          <w:lang w:val="fr-FR"/>
        </w:rPr>
        <w:t>Báo cáo thẩm định nội dung điều chỉnh KHLCNT</w:t>
      </w:r>
      <w:r w:rsidR="00F7302F">
        <w:rPr>
          <w:rFonts w:ascii="Times New Roman" w:hAnsi="Times New Roman"/>
          <w:i/>
          <w:sz w:val="28"/>
          <w:szCs w:val="28"/>
          <w:lang w:val="fr-FR"/>
        </w:rPr>
        <w:t xml:space="preserve"> các</w:t>
      </w:r>
      <w:r w:rsidR="00DE3A8B" w:rsidRPr="00276517">
        <w:rPr>
          <w:rFonts w:ascii="Times New Roman" w:hAnsi="Times New Roman"/>
          <w:i/>
          <w:sz w:val="28"/>
          <w:szCs w:val="28"/>
          <w:lang w:val="fr-FR"/>
        </w:rPr>
        <w:t xml:space="preserve"> </w:t>
      </w:r>
      <w:r w:rsidRPr="00E5123B">
        <w:rPr>
          <w:rFonts w:ascii="Times New Roman" w:hAnsi="Times New Roman"/>
          <w:i/>
          <w:sz w:val="28"/>
          <w:szCs w:val="28"/>
          <w:lang w:val="fr-FR"/>
        </w:rPr>
        <w:t>gói thầu thuộc nhiệm vụ KH&amp;CN “</w:t>
      </w:r>
      <w:r w:rsidR="00F7302F">
        <w:rPr>
          <w:rFonts w:ascii="Times New Roman" w:hAnsi="Times New Roman"/>
          <w:i/>
          <w:sz w:val="28"/>
          <w:szCs w:val="28"/>
          <w:lang w:val="fr-FR"/>
        </w:rPr>
        <w:t>[[DuAn]]</w:t>
      </w:r>
      <w:r w:rsidRPr="00E5123B">
        <w:rPr>
          <w:rFonts w:ascii="Times New Roman" w:hAnsi="Times New Roman"/>
          <w:i/>
          <w:sz w:val="28"/>
          <w:szCs w:val="28"/>
          <w:lang w:val="fr-FR"/>
        </w:rPr>
        <w:t xml:space="preserve">” </w:t>
      </w:r>
      <w:r>
        <w:rPr>
          <w:rFonts w:ascii="Times New Roman" w:hAnsi="Times New Roman"/>
          <w:i/>
          <w:sz w:val="28"/>
          <w:szCs w:val="28"/>
          <w:lang w:val="fr-FR"/>
        </w:rPr>
        <w:t xml:space="preserve">ngày </w:t>
      </w:r>
      <w:r w:rsidR="00F7302F" w:rsidRPr="00F7302F">
        <w:rPr>
          <w:rFonts w:ascii="Times New Roman" w:hAnsi="Times New Roman"/>
          <w:i/>
          <w:sz w:val="28"/>
          <w:szCs w:val="28"/>
          <w:lang w:val="fr-FR"/>
        </w:rPr>
        <w:t>[[BCTD_Dchinh_d]]</w:t>
      </w:r>
      <w:r w:rsidR="00097353">
        <w:rPr>
          <w:rFonts w:ascii="Times New Roman" w:hAnsi="Times New Roman"/>
          <w:i/>
          <w:sz w:val="28"/>
          <w:szCs w:val="28"/>
          <w:lang w:val="fr-FR"/>
        </w:rPr>
        <w:t>;</w:t>
      </w:r>
    </w:p>
    <w:p w14:paraId="42C24766" w14:textId="42EE8829" w:rsidR="0066012E" w:rsidRPr="00732E9A" w:rsidRDefault="0066012E" w:rsidP="003D625B">
      <w:pPr>
        <w:spacing w:before="120" w:after="120" w:line="240" w:lineRule="auto"/>
        <w:jc w:val="center"/>
        <w:rPr>
          <w:rFonts w:ascii="Times New Roman" w:eastAsia="Times New Roman" w:hAnsi="Times New Roman"/>
          <w:sz w:val="28"/>
          <w:szCs w:val="24"/>
          <w:lang w:val="fr-FR"/>
        </w:rPr>
      </w:pPr>
      <w:r w:rsidRPr="0066012E">
        <w:rPr>
          <w:rFonts w:ascii="Times New Roman" w:eastAsia="Times New Roman" w:hAnsi="Times New Roman"/>
          <w:b/>
          <w:bCs/>
          <w:sz w:val="28"/>
          <w:szCs w:val="24"/>
          <w:lang w:val="vi-VN"/>
        </w:rPr>
        <w:t>QUYẾT ĐỊNH:</w:t>
      </w:r>
    </w:p>
    <w:p w14:paraId="0A781CE7" w14:textId="23AFA5DF" w:rsidR="00E71510" w:rsidRDefault="0066012E" w:rsidP="008F62F6">
      <w:pPr>
        <w:spacing w:after="120" w:line="240" w:lineRule="auto"/>
        <w:ind w:firstLine="709"/>
        <w:jc w:val="both"/>
        <w:rPr>
          <w:rFonts w:ascii="Times New Roman" w:eastAsia="Times New Roman" w:hAnsi="Times New Roman"/>
          <w:sz w:val="28"/>
          <w:szCs w:val="24"/>
        </w:rPr>
      </w:pPr>
      <w:r w:rsidRPr="00732E9A">
        <w:rPr>
          <w:rFonts w:ascii="Times New Roman" w:eastAsia="Times New Roman" w:hAnsi="Times New Roman"/>
          <w:b/>
          <w:sz w:val="28"/>
          <w:szCs w:val="24"/>
          <w:lang w:val="vi-VN"/>
        </w:rPr>
        <w:t xml:space="preserve">Điều </w:t>
      </w:r>
      <w:r w:rsidR="00D1607D" w:rsidRPr="00DA26C4">
        <w:rPr>
          <w:rFonts w:ascii="Times New Roman" w:eastAsia="Times New Roman" w:hAnsi="Times New Roman"/>
          <w:b/>
          <w:sz w:val="28"/>
          <w:szCs w:val="24"/>
          <w:lang w:val="fr-FR"/>
        </w:rPr>
        <w:t>1</w:t>
      </w:r>
      <w:r w:rsidRPr="00732E9A">
        <w:rPr>
          <w:rFonts w:ascii="Times New Roman" w:eastAsia="Times New Roman" w:hAnsi="Times New Roman"/>
          <w:sz w:val="28"/>
          <w:szCs w:val="24"/>
          <w:lang w:val="vi-VN"/>
        </w:rPr>
        <w:t xml:space="preserve">. </w:t>
      </w:r>
      <w:r w:rsidR="008175B9">
        <w:rPr>
          <w:rFonts w:ascii="Times New Roman" w:eastAsia="Times New Roman" w:hAnsi="Times New Roman"/>
          <w:sz w:val="28"/>
          <w:szCs w:val="24"/>
          <w:lang w:val="vi-VN"/>
        </w:rPr>
        <w:t>Phê duyệt</w:t>
      </w:r>
      <w:r w:rsidR="00DE3A8B">
        <w:rPr>
          <w:rFonts w:ascii="Times New Roman" w:eastAsia="Times New Roman" w:hAnsi="Times New Roman"/>
          <w:sz w:val="28"/>
          <w:szCs w:val="24"/>
        </w:rPr>
        <w:t xml:space="preserve"> điều chỉnh</w:t>
      </w:r>
      <w:r w:rsidR="008175B9">
        <w:rPr>
          <w:rFonts w:ascii="Times New Roman" w:eastAsia="Times New Roman" w:hAnsi="Times New Roman"/>
          <w:sz w:val="28"/>
          <w:szCs w:val="24"/>
          <w:lang w:val="vi-VN"/>
        </w:rPr>
        <w:t xml:space="preserve"> </w:t>
      </w:r>
      <w:r w:rsidR="008F27E7">
        <w:rPr>
          <w:rFonts w:ascii="Times New Roman" w:eastAsia="Times New Roman" w:hAnsi="Times New Roman"/>
          <w:sz w:val="28"/>
          <w:szCs w:val="24"/>
          <w:lang w:val="vi-VN"/>
        </w:rPr>
        <w:t xml:space="preserve">kế hoạch </w:t>
      </w:r>
      <w:r w:rsidR="008F62F6">
        <w:rPr>
          <w:rFonts w:ascii="Times New Roman" w:eastAsia="Times New Roman" w:hAnsi="Times New Roman"/>
          <w:sz w:val="28"/>
          <w:szCs w:val="24"/>
          <w:lang w:val="vi-VN"/>
        </w:rPr>
        <w:t xml:space="preserve">lựa chọn nhà thầu </w:t>
      </w:r>
      <w:r w:rsidR="00CE2171" w:rsidRPr="00DA26C4">
        <w:rPr>
          <w:rFonts w:ascii="Times New Roman" w:eastAsia="Times New Roman" w:hAnsi="Times New Roman"/>
          <w:sz w:val="28"/>
          <w:szCs w:val="24"/>
          <w:lang w:val="fr-FR"/>
        </w:rPr>
        <w:t xml:space="preserve">các gói thầu thuộc </w:t>
      </w:r>
      <w:r w:rsidR="008F62F6">
        <w:rPr>
          <w:rFonts w:ascii="Times New Roman" w:eastAsia="Times New Roman" w:hAnsi="Times New Roman"/>
          <w:sz w:val="28"/>
          <w:szCs w:val="24"/>
          <w:lang w:val="fr-FR"/>
        </w:rPr>
        <w:t>nhiệm vụ KH</w:t>
      </w:r>
      <w:r w:rsidR="00A55F4B">
        <w:rPr>
          <w:rFonts w:ascii="Times New Roman" w:eastAsia="Times New Roman" w:hAnsi="Times New Roman"/>
          <w:sz w:val="28"/>
          <w:szCs w:val="24"/>
          <w:lang w:val="fr-FR"/>
        </w:rPr>
        <w:t>&amp;</w:t>
      </w:r>
      <w:r w:rsidR="008F62F6">
        <w:rPr>
          <w:rFonts w:ascii="Times New Roman" w:eastAsia="Times New Roman" w:hAnsi="Times New Roman"/>
          <w:sz w:val="28"/>
          <w:szCs w:val="24"/>
          <w:lang w:val="fr-FR"/>
        </w:rPr>
        <w:t>CN</w:t>
      </w:r>
      <w:r w:rsidR="00CE2171" w:rsidRPr="00DA26C4">
        <w:rPr>
          <w:rFonts w:ascii="Times New Roman" w:eastAsia="Times New Roman" w:hAnsi="Times New Roman"/>
          <w:sz w:val="28"/>
          <w:szCs w:val="24"/>
          <w:lang w:val="fr-FR"/>
        </w:rPr>
        <w:t xml:space="preserve"> </w:t>
      </w:r>
      <w:r w:rsidR="00E5123B" w:rsidRPr="00E5123B">
        <w:rPr>
          <w:rFonts w:ascii="Times New Roman" w:eastAsia="Times New Roman" w:hAnsi="Times New Roman"/>
          <w:sz w:val="28"/>
          <w:szCs w:val="24"/>
          <w:lang w:val="vi-VN"/>
        </w:rPr>
        <w:t>“</w:t>
      </w:r>
      <w:r w:rsidR="00F7302F">
        <w:rPr>
          <w:rFonts w:ascii="Times New Roman" w:eastAsia="Times New Roman" w:hAnsi="Times New Roman"/>
          <w:sz w:val="28"/>
          <w:szCs w:val="24"/>
        </w:rPr>
        <w:t>[[DuAn]]</w:t>
      </w:r>
      <w:r w:rsidR="00E5123B">
        <w:rPr>
          <w:rFonts w:ascii="Times New Roman" w:eastAsia="Times New Roman" w:hAnsi="Times New Roman"/>
          <w:sz w:val="28"/>
          <w:szCs w:val="24"/>
          <w:lang w:val="vi-VN"/>
        </w:rPr>
        <w:t>”</w:t>
      </w:r>
      <w:r w:rsidR="005A2EAE" w:rsidRPr="00350BF2">
        <w:rPr>
          <w:rFonts w:ascii="Times New Roman" w:eastAsia="Times New Roman" w:hAnsi="Times New Roman"/>
          <w:sz w:val="28"/>
          <w:szCs w:val="24"/>
          <w:lang w:val="vi-VN"/>
        </w:rPr>
        <w:t xml:space="preserve"> </w:t>
      </w:r>
      <w:r w:rsidR="008F62F6" w:rsidRPr="008F62F6">
        <w:rPr>
          <w:rFonts w:ascii="Times New Roman" w:eastAsia="Times New Roman" w:hAnsi="Times New Roman"/>
          <w:sz w:val="28"/>
          <w:szCs w:val="24"/>
          <w:lang w:val="vi-VN"/>
        </w:rPr>
        <w:t xml:space="preserve">với các nội dung </w:t>
      </w:r>
      <w:r w:rsidR="00DE3A8B">
        <w:rPr>
          <w:rFonts w:ascii="Times New Roman" w:eastAsia="Times New Roman" w:hAnsi="Times New Roman"/>
          <w:sz w:val="28"/>
          <w:szCs w:val="24"/>
        </w:rPr>
        <w:t>sau:</w:t>
      </w:r>
      <w:bookmarkStart w:id="1" w:name="_Hlk81399895"/>
    </w:p>
    <w:p w14:paraId="4881138A" w14:textId="10E511A9" w:rsidR="00DE3A8B" w:rsidRPr="00F7302F" w:rsidRDefault="00E5123B" w:rsidP="00DE3A8B">
      <w:pPr>
        <w:spacing w:after="120" w:line="240" w:lineRule="auto"/>
        <w:ind w:firstLine="709"/>
        <w:jc w:val="both"/>
        <w:rPr>
          <w:rFonts w:ascii="Times New Roman" w:eastAsia="Times New Roman" w:hAnsi="Times New Roman"/>
          <w:sz w:val="28"/>
          <w:szCs w:val="24"/>
        </w:rPr>
      </w:pPr>
      <w:r>
        <w:rPr>
          <w:rFonts w:ascii="Times New Roman" w:eastAsia="Times New Roman" w:hAnsi="Times New Roman"/>
          <w:sz w:val="28"/>
          <w:szCs w:val="24"/>
        </w:rPr>
        <w:lastRenderedPageBreak/>
        <w:t xml:space="preserve">1) </w:t>
      </w:r>
      <w:r w:rsidR="00F7302F">
        <w:rPr>
          <w:rFonts w:ascii="Times New Roman" w:eastAsia="Times New Roman" w:hAnsi="Times New Roman"/>
          <w:sz w:val="28"/>
          <w:szCs w:val="24"/>
        </w:rPr>
        <w:t>[[ND_Dchinh]].</w:t>
      </w:r>
    </w:p>
    <w:p w14:paraId="7C7614EB" w14:textId="50860B3A" w:rsidR="00DE3A8B" w:rsidRPr="00DE3A8B" w:rsidRDefault="00DE3A8B" w:rsidP="00DE3A8B">
      <w:pPr>
        <w:pStyle w:val="ListParagraph"/>
        <w:spacing w:after="120" w:line="240" w:lineRule="auto"/>
        <w:ind w:left="1069"/>
        <w:jc w:val="center"/>
        <w:rPr>
          <w:rFonts w:ascii="Times New Roman" w:eastAsia="Times New Roman" w:hAnsi="Times New Roman"/>
          <w:sz w:val="28"/>
          <w:szCs w:val="24"/>
        </w:rPr>
      </w:pPr>
      <w:r>
        <w:rPr>
          <w:rFonts w:ascii="Times New Roman" w:eastAsia="Times New Roman" w:hAnsi="Times New Roman"/>
          <w:sz w:val="28"/>
          <w:szCs w:val="24"/>
        </w:rPr>
        <w:t>(Chi tiết tại Phụ lục đính kèm)</w:t>
      </w:r>
    </w:p>
    <w:bookmarkEnd w:id="1"/>
    <w:p w14:paraId="49CB032F" w14:textId="112D1B51" w:rsidR="005A2EAE" w:rsidRPr="005A2EAE" w:rsidRDefault="00DB3DDE" w:rsidP="005A2EAE">
      <w:pPr>
        <w:spacing w:before="120" w:after="0" w:line="240" w:lineRule="auto"/>
        <w:ind w:firstLine="567"/>
        <w:jc w:val="both"/>
        <w:rPr>
          <w:rFonts w:ascii="Times New Roman" w:eastAsia="Times New Roman" w:hAnsi="Times New Roman"/>
          <w:sz w:val="28"/>
          <w:szCs w:val="24"/>
          <w:lang w:val="vi-VN"/>
        </w:rPr>
      </w:pPr>
      <w:r>
        <w:rPr>
          <w:rFonts w:ascii="Times New Roman" w:eastAsia="Times New Roman" w:hAnsi="Times New Roman"/>
          <w:b/>
          <w:sz w:val="28"/>
          <w:szCs w:val="28"/>
          <w:lang w:val="vi-VN"/>
        </w:rPr>
        <w:tab/>
      </w:r>
      <w:r w:rsidR="005A2EAE" w:rsidRPr="00A55F4B">
        <w:rPr>
          <w:rFonts w:ascii="Times New Roman" w:eastAsia="Times New Roman" w:hAnsi="Times New Roman"/>
          <w:b/>
          <w:sz w:val="28"/>
          <w:szCs w:val="28"/>
          <w:lang w:val="vi-VN"/>
        </w:rPr>
        <w:t>Điều 2</w:t>
      </w:r>
      <w:r w:rsidR="005A2EAE" w:rsidRPr="00A55F4B">
        <w:rPr>
          <w:rFonts w:ascii="Times New Roman" w:eastAsia="Times New Roman" w:hAnsi="Times New Roman"/>
          <w:sz w:val="28"/>
          <w:szCs w:val="28"/>
          <w:lang w:val="vi-VN"/>
        </w:rPr>
        <w:t xml:space="preserve">. </w:t>
      </w:r>
      <w:r w:rsidR="008F62F6" w:rsidRPr="00A55F4B">
        <w:rPr>
          <w:rFonts w:ascii="Times New Roman" w:eastAsia="Times New Roman" w:hAnsi="Times New Roman"/>
          <w:sz w:val="28"/>
          <w:szCs w:val="28"/>
          <w:lang w:val="vi-VN"/>
        </w:rPr>
        <w:t xml:space="preserve">Quyết định này có hiệu lực kể từ ngày ký. </w:t>
      </w:r>
      <w:r w:rsidR="00F7302F">
        <w:rPr>
          <w:rFonts w:ascii="Times New Roman" w:eastAsia="Times New Roman" w:hAnsi="Times New Roman"/>
          <w:sz w:val="28"/>
          <w:szCs w:val="28"/>
        </w:rPr>
        <w:t xml:space="preserve">[[DonViMuaSam]] </w:t>
      </w:r>
      <w:r w:rsidR="008F62F6" w:rsidRPr="00A55F4B">
        <w:rPr>
          <w:rFonts w:ascii="Times New Roman" w:eastAsia="Times New Roman" w:hAnsi="Times New Roman"/>
          <w:sz w:val="28"/>
          <w:szCs w:val="24"/>
          <w:lang w:val="vi-VN"/>
        </w:rPr>
        <w:t xml:space="preserve">chịu trách nhiệm </w:t>
      </w:r>
      <w:r w:rsidR="008234C9" w:rsidRPr="00A55F4B">
        <w:rPr>
          <w:rFonts w:ascii="Times New Roman" w:eastAsia="Times New Roman" w:hAnsi="Times New Roman"/>
          <w:sz w:val="28"/>
          <w:szCs w:val="24"/>
          <w:lang w:val="vi-VN"/>
        </w:rPr>
        <w:t xml:space="preserve">chủ trì, phối hợp với </w:t>
      </w:r>
      <w:r w:rsidR="005A2EAE" w:rsidRPr="001F5E9F">
        <w:rPr>
          <w:rFonts w:ascii="Times New Roman" w:eastAsia="Times New Roman" w:hAnsi="Times New Roman"/>
          <w:color w:val="FF0000"/>
          <w:sz w:val="28"/>
          <w:szCs w:val="24"/>
          <w:lang w:val="vi-VN"/>
        </w:rPr>
        <w:t>Ban Tài chính</w:t>
      </w:r>
      <w:r w:rsidR="005A2EAE" w:rsidRPr="001F5E9F">
        <w:rPr>
          <w:rFonts w:ascii="Times New Roman" w:eastAsia="Times New Roman" w:hAnsi="Times New Roman"/>
          <w:color w:val="FF0000"/>
          <w:sz w:val="28"/>
          <w:szCs w:val="28"/>
          <w:lang w:val="vi-VN"/>
        </w:rPr>
        <w:t xml:space="preserve"> </w:t>
      </w:r>
      <w:r w:rsidR="008234C9" w:rsidRPr="001F5E9F">
        <w:rPr>
          <w:rFonts w:ascii="Times New Roman" w:eastAsia="Times New Roman" w:hAnsi="Times New Roman"/>
          <w:color w:val="FF0000"/>
          <w:sz w:val="28"/>
          <w:szCs w:val="28"/>
          <w:lang w:val="vi-VN"/>
        </w:rPr>
        <w:t xml:space="preserve">và Ban Hậu cần Kỹ thuật </w:t>
      </w:r>
      <w:r w:rsidR="008234C9" w:rsidRPr="00A55F4B">
        <w:rPr>
          <w:rFonts w:ascii="Times New Roman" w:eastAsia="Times New Roman" w:hAnsi="Times New Roman"/>
          <w:sz w:val="28"/>
          <w:szCs w:val="28"/>
          <w:lang w:val="vi-VN"/>
        </w:rPr>
        <w:t>căn cứ tạ</w:t>
      </w:r>
      <w:r w:rsidR="008F62F6" w:rsidRPr="00A55F4B">
        <w:rPr>
          <w:rFonts w:ascii="Times New Roman" w:eastAsia="Times New Roman" w:hAnsi="Times New Roman"/>
          <w:sz w:val="28"/>
          <w:szCs w:val="28"/>
          <w:lang w:val="vi-VN"/>
        </w:rPr>
        <w:t>i nội dung phê duyệt tại Điều 1</w:t>
      </w:r>
      <w:r w:rsidR="008234C9" w:rsidRPr="00A55F4B">
        <w:rPr>
          <w:rFonts w:ascii="Times New Roman" w:eastAsia="Times New Roman" w:hAnsi="Times New Roman"/>
          <w:sz w:val="28"/>
          <w:szCs w:val="28"/>
          <w:lang w:val="vi-VN"/>
        </w:rPr>
        <w:t xml:space="preserve"> để tiến hành </w:t>
      </w:r>
      <w:r w:rsidR="00DE3A8B">
        <w:rPr>
          <w:rFonts w:ascii="Times New Roman" w:eastAsia="Times New Roman" w:hAnsi="Times New Roman"/>
          <w:sz w:val="28"/>
          <w:szCs w:val="28"/>
        </w:rPr>
        <w:t>đăng tải kế hoạch lựa chọn nhà thầu điều chỉnh lên Hệ thống mạng đấu thầu quốc gia theo quy định của Nhà nước và Bộ Quốc phòng</w:t>
      </w:r>
      <w:r w:rsidR="008234C9" w:rsidRPr="00A55F4B">
        <w:rPr>
          <w:rFonts w:ascii="Times New Roman" w:eastAsia="Times New Roman" w:hAnsi="Times New Roman"/>
          <w:sz w:val="28"/>
          <w:szCs w:val="28"/>
          <w:lang w:val="vi-VN"/>
        </w:rPr>
        <w:t>.</w:t>
      </w:r>
    </w:p>
    <w:p w14:paraId="7651758C" w14:textId="3B30A668" w:rsidR="00BB5869" w:rsidRDefault="00DB3DDE" w:rsidP="00DE3A8B">
      <w:pPr>
        <w:spacing w:before="120" w:after="0" w:line="240" w:lineRule="auto"/>
        <w:ind w:firstLine="567"/>
        <w:jc w:val="both"/>
        <w:rPr>
          <w:rFonts w:ascii="Times New Roman" w:eastAsia="Times New Roman" w:hAnsi="Times New Roman"/>
          <w:sz w:val="28"/>
          <w:szCs w:val="28"/>
          <w:lang w:val="vi-VN"/>
        </w:rPr>
      </w:pPr>
      <w:r>
        <w:rPr>
          <w:rFonts w:ascii="Times New Roman" w:eastAsia="Times New Roman" w:hAnsi="Times New Roman"/>
          <w:sz w:val="28"/>
          <w:szCs w:val="28"/>
          <w:lang w:val="vi-VN"/>
        </w:rPr>
        <w:tab/>
      </w:r>
      <w:r w:rsidR="005A2EAE" w:rsidRPr="00DA26C4">
        <w:rPr>
          <w:rFonts w:ascii="Times New Roman" w:eastAsia="Times New Roman" w:hAnsi="Times New Roman"/>
          <w:b/>
          <w:sz w:val="28"/>
          <w:szCs w:val="28"/>
          <w:lang w:val="vi-VN"/>
        </w:rPr>
        <w:t>Điều 3</w:t>
      </w:r>
      <w:r w:rsidR="005A2EAE" w:rsidRPr="00DA26C4">
        <w:rPr>
          <w:rFonts w:ascii="Times New Roman" w:eastAsia="Times New Roman" w:hAnsi="Times New Roman"/>
          <w:sz w:val="28"/>
          <w:szCs w:val="28"/>
          <w:lang w:val="vi-VN"/>
        </w:rPr>
        <w:t xml:space="preserve">. </w:t>
      </w:r>
      <w:r w:rsidR="00DE3A8B">
        <w:rPr>
          <w:rFonts w:ascii="Times New Roman" w:eastAsia="Times New Roman" w:hAnsi="Times New Roman"/>
          <w:sz w:val="28"/>
          <w:szCs w:val="28"/>
        </w:rPr>
        <w:t xml:space="preserve">Trưởng </w:t>
      </w:r>
      <w:r w:rsidR="00F7302F">
        <w:rPr>
          <w:rFonts w:ascii="Times New Roman" w:eastAsia="Times New Roman" w:hAnsi="Times New Roman"/>
          <w:sz w:val="28"/>
          <w:szCs w:val="28"/>
        </w:rPr>
        <w:t>[[DonViMuaSam]]</w:t>
      </w:r>
      <w:r w:rsidR="00875F66" w:rsidRPr="00DA26C4">
        <w:rPr>
          <w:rFonts w:ascii="Times New Roman" w:eastAsia="Times New Roman" w:hAnsi="Times New Roman"/>
          <w:iCs/>
          <w:sz w:val="28"/>
          <w:szCs w:val="24"/>
          <w:lang w:val="vi-VN"/>
        </w:rPr>
        <w:t>,</w:t>
      </w:r>
      <w:r w:rsidR="00875F66" w:rsidRPr="00732E9A">
        <w:rPr>
          <w:rFonts w:ascii="Times New Roman" w:eastAsia="Times New Roman" w:hAnsi="Times New Roman"/>
          <w:sz w:val="28"/>
          <w:szCs w:val="24"/>
          <w:lang w:val="vi-VN"/>
        </w:rPr>
        <w:t xml:space="preserve"> </w:t>
      </w:r>
      <w:r w:rsidR="00DE3A8B" w:rsidRPr="001F5E9F">
        <w:rPr>
          <w:rFonts w:ascii="Times New Roman" w:eastAsia="Times New Roman" w:hAnsi="Times New Roman"/>
          <w:color w:val="FF0000"/>
          <w:sz w:val="28"/>
          <w:szCs w:val="24"/>
        </w:rPr>
        <w:t xml:space="preserve">Trưởng ban </w:t>
      </w:r>
      <w:r w:rsidR="00875F66" w:rsidRPr="001F5E9F">
        <w:rPr>
          <w:rFonts w:ascii="Times New Roman" w:eastAsia="Times New Roman" w:hAnsi="Times New Roman"/>
          <w:color w:val="FF0000"/>
          <w:sz w:val="28"/>
          <w:szCs w:val="24"/>
          <w:lang w:val="vi-VN"/>
        </w:rPr>
        <w:t>Ban Tài chính</w:t>
      </w:r>
      <w:r w:rsidR="00DE3A8B" w:rsidRPr="001F5E9F">
        <w:rPr>
          <w:rFonts w:ascii="Times New Roman" w:eastAsia="Times New Roman" w:hAnsi="Times New Roman"/>
          <w:color w:val="FF0000"/>
          <w:sz w:val="28"/>
          <w:szCs w:val="24"/>
        </w:rPr>
        <w:t xml:space="preserve">, </w:t>
      </w:r>
      <w:r w:rsidR="00875F66" w:rsidRPr="001F5E9F">
        <w:rPr>
          <w:rFonts w:ascii="Times New Roman" w:eastAsia="Times New Roman" w:hAnsi="Times New Roman"/>
          <w:color w:val="FF0000"/>
          <w:sz w:val="28"/>
          <w:szCs w:val="24"/>
          <w:lang w:val="vi-VN"/>
        </w:rPr>
        <w:t>Ban Hậu cần</w:t>
      </w:r>
      <w:r w:rsidR="00DE3A8B" w:rsidRPr="001F5E9F">
        <w:rPr>
          <w:rFonts w:ascii="Times New Roman" w:eastAsia="Times New Roman" w:hAnsi="Times New Roman"/>
          <w:color w:val="FF0000"/>
          <w:sz w:val="28"/>
          <w:szCs w:val="24"/>
        </w:rPr>
        <w:t xml:space="preserve"> </w:t>
      </w:r>
      <w:r w:rsidR="00875F66" w:rsidRPr="001F5E9F">
        <w:rPr>
          <w:rFonts w:ascii="Times New Roman" w:eastAsia="Times New Roman" w:hAnsi="Times New Roman"/>
          <w:color w:val="FF0000"/>
          <w:sz w:val="28"/>
          <w:szCs w:val="24"/>
          <w:lang w:val="vi-VN"/>
        </w:rPr>
        <w:t>-</w:t>
      </w:r>
      <w:r w:rsidR="00DE3A8B" w:rsidRPr="001F5E9F">
        <w:rPr>
          <w:rFonts w:ascii="Times New Roman" w:eastAsia="Times New Roman" w:hAnsi="Times New Roman"/>
          <w:color w:val="FF0000"/>
          <w:sz w:val="28"/>
          <w:szCs w:val="24"/>
        </w:rPr>
        <w:t xml:space="preserve"> </w:t>
      </w:r>
      <w:r w:rsidR="00875F66" w:rsidRPr="001F5E9F">
        <w:rPr>
          <w:rFonts w:ascii="Times New Roman" w:eastAsia="Times New Roman" w:hAnsi="Times New Roman"/>
          <w:color w:val="FF0000"/>
          <w:sz w:val="28"/>
          <w:szCs w:val="24"/>
          <w:lang w:val="vi-VN"/>
        </w:rPr>
        <w:t>Kỹ thuật</w:t>
      </w:r>
      <w:r w:rsidR="008234C9" w:rsidRPr="001F5E9F">
        <w:rPr>
          <w:rFonts w:ascii="Times New Roman" w:eastAsia="Times New Roman" w:hAnsi="Times New Roman"/>
          <w:color w:val="FF0000"/>
          <w:sz w:val="28"/>
          <w:szCs w:val="28"/>
          <w:lang w:val="vi-VN"/>
        </w:rPr>
        <w:t xml:space="preserve"> </w:t>
      </w:r>
      <w:r w:rsidR="008234C9" w:rsidRPr="00DA26C4">
        <w:rPr>
          <w:rFonts w:ascii="Times New Roman" w:eastAsia="Times New Roman" w:hAnsi="Times New Roman"/>
          <w:sz w:val="28"/>
          <w:szCs w:val="28"/>
          <w:lang w:val="vi-VN"/>
        </w:rPr>
        <w:t>và các</w:t>
      </w:r>
      <w:r w:rsidR="005A2EAE" w:rsidRPr="00DA26C4">
        <w:rPr>
          <w:rFonts w:ascii="Times New Roman" w:eastAsia="Times New Roman" w:hAnsi="Times New Roman"/>
          <w:sz w:val="28"/>
          <w:szCs w:val="28"/>
          <w:lang w:val="vi-VN"/>
        </w:rPr>
        <w:t xml:space="preserve"> </w:t>
      </w:r>
      <w:r w:rsidR="008234C9" w:rsidRPr="00DA26C4">
        <w:rPr>
          <w:rFonts w:ascii="Times New Roman" w:eastAsia="Times New Roman" w:hAnsi="Times New Roman"/>
          <w:sz w:val="28"/>
          <w:szCs w:val="28"/>
          <w:lang w:val="vi-VN"/>
        </w:rPr>
        <w:t>đơn vị</w:t>
      </w:r>
      <w:r w:rsidR="005A2EAE" w:rsidRPr="00DA26C4">
        <w:rPr>
          <w:rFonts w:ascii="Times New Roman" w:eastAsia="Times New Roman" w:hAnsi="Times New Roman"/>
          <w:sz w:val="28"/>
          <w:szCs w:val="28"/>
          <w:lang w:val="vi-VN"/>
        </w:rPr>
        <w:t xml:space="preserve"> liên quan chịu trách nhiệm thi hành quyết định này./.</w:t>
      </w:r>
    </w:p>
    <w:p w14:paraId="16C46786" w14:textId="77777777" w:rsidR="00010B4B" w:rsidRPr="00732E9A" w:rsidRDefault="00010B4B" w:rsidP="00971CDB">
      <w:pPr>
        <w:spacing w:after="0" w:line="240" w:lineRule="auto"/>
        <w:ind w:firstLine="567"/>
        <w:jc w:val="both"/>
        <w:rPr>
          <w:rFonts w:ascii="Times New Roman" w:hAnsi="Times New Roman"/>
          <w:sz w:val="28"/>
          <w:szCs w:val="28"/>
          <w:lang w:val="vi-VN"/>
        </w:rPr>
      </w:pPr>
    </w:p>
    <w:tbl>
      <w:tblPr>
        <w:tblW w:w="9072" w:type="dxa"/>
        <w:tblLook w:val="04A0" w:firstRow="1" w:lastRow="0" w:firstColumn="1" w:lastColumn="0" w:noHBand="0" w:noVBand="1"/>
      </w:tblPr>
      <w:tblGrid>
        <w:gridCol w:w="3222"/>
        <w:gridCol w:w="1706"/>
        <w:gridCol w:w="4144"/>
      </w:tblGrid>
      <w:tr w:rsidR="00C36344" w:rsidRPr="001C0C1C" w14:paraId="6693AC15" w14:textId="77777777" w:rsidTr="00971CDB">
        <w:tc>
          <w:tcPr>
            <w:tcW w:w="3222" w:type="dxa"/>
            <w:shd w:val="clear" w:color="auto" w:fill="auto"/>
          </w:tcPr>
          <w:p w14:paraId="2E1774DF" w14:textId="77777777" w:rsidR="00C36344" w:rsidRPr="009F0DC1" w:rsidRDefault="00C36344" w:rsidP="003C0094">
            <w:pPr>
              <w:spacing w:after="0"/>
              <w:ind w:hanging="108"/>
              <w:rPr>
                <w:rFonts w:ascii="Times New Roman" w:hAnsi="Times New Roman"/>
                <w:b/>
                <w:i/>
                <w:sz w:val="24"/>
                <w:szCs w:val="24"/>
                <w:lang w:val="pt-BR"/>
              </w:rPr>
            </w:pPr>
            <w:r w:rsidRPr="009F0DC1">
              <w:rPr>
                <w:rFonts w:ascii="Times New Roman" w:hAnsi="Times New Roman"/>
                <w:b/>
                <w:i/>
                <w:sz w:val="24"/>
                <w:szCs w:val="24"/>
                <w:lang w:val="pt-BR"/>
              </w:rPr>
              <w:t>Nơi nhận:</w:t>
            </w:r>
          </w:p>
          <w:p w14:paraId="4D543020" w14:textId="07F674EA" w:rsidR="00DB3DDE" w:rsidRDefault="004D484C" w:rsidP="003C0094">
            <w:pPr>
              <w:spacing w:after="0"/>
              <w:ind w:hanging="108"/>
              <w:rPr>
                <w:rFonts w:ascii="Times New Roman" w:hAnsi="Times New Roman"/>
                <w:lang w:val="pt-BR"/>
              </w:rPr>
            </w:pPr>
            <w:r>
              <w:rPr>
                <w:rFonts w:ascii="Times New Roman" w:hAnsi="Times New Roman"/>
                <w:lang w:val="pt-BR"/>
              </w:rPr>
              <w:t xml:space="preserve">- Ban </w:t>
            </w:r>
            <w:r w:rsidR="00657A65">
              <w:rPr>
                <w:rFonts w:ascii="Times New Roman" w:hAnsi="Times New Roman"/>
                <w:lang w:val="pt-BR"/>
              </w:rPr>
              <w:t>TC</w:t>
            </w:r>
            <w:r w:rsidR="00DB3DDE">
              <w:rPr>
                <w:rFonts w:ascii="Times New Roman" w:hAnsi="Times New Roman"/>
                <w:lang w:val="pt-BR"/>
              </w:rPr>
              <w:t>;</w:t>
            </w:r>
          </w:p>
          <w:p w14:paraId="479D5163" w14:textId="22237C57" w:rsidR="004D484C" w:rsidRDefault="004D484C" w:rsidP="003C0094">
            <w:pPr>
              <w:spacing w:after="0"/>
              <w:ind w:hanging="108"/>
              <w:rPr>
                <w:rFonts w:ascii="Times New Roman" w:hAnsi="Times New Roman"/>
                <w:lang w:val="pt-BR"/>
              </w:rPr>
            </w:pPr>
            <w:r>
              <w:rPr>
                <w:rFonts w:ascii="Times New Roman" w:hAnsi="Times New Roman"/>
                <w:lang w:val="pt-BR"/>
              </w:rPr>
              <w:t xml:space="preserve">- </w:t>
            </w:r>
            <w:r w:rsidR="00F62EEC">
              <w:rPr>
                <w:rFonts w:ascii="Times New Roman" w:hAnsi="Times New Roman"/>
                <w:lang w:val="pt-BR"/>
              </w:rPr>
              <w:t>[[DonViMuaSam]]</w:t>
            </w:r>
            <w:r>
              <w:rPr>
                <w:rFonts w:ascii="Times New Roman" w:hAnsi="Times New Roman"/>
                <w:lang w:val="pt-BR"/>
              </w:rPr>
              <w:t>;</w:t>
            </w:r>
          </w:p>
          <w:p w14:paraId="48677E56" w14:textId="64FDF7E1" w:rsidR="00C36344" w:rsidRPr="009F0DC1" w:rsidRDefault="004A4E1E" w:rsidP="008175B9">
            <w:pPr>
              <w:spacing w:after="0"/>
              <w:ind w:hanging="108"/>
              <w:rPr>
                <w:rFonts w:ascii="Times New Roman" w:hAnsi="Times New Roman"/>
                <w:lang w:val="pt-BR"/>
              </w:rPr>
            </w:pPr>
            <w:r>
              <w:rPr>
                <w:rFonts w:ascii="Times New Roman" w:hAnsi="Times New Roman"/>
                <w:lang w:val="pt-BR"/>
              </w:rPr>
              <w:t>- Lưu: VT</w:t>
            </w:r>
            <w:r w:rsidR="00657A65">
              <w:rPr>
                <w:rFonts w:ascii="Times New Roman" w:hAnsi="Times New Roman"/>
                <w:lang w:val="pt-BR"/>
              </w:rPr>
              <w:t>, HCKT</w:t>
            </w:r>
            <w:r w:rsidR="00C36344" w:rsidRPr="009F0DC1">
              <w:rPr>
                <w:rFonts w:ascii="Times New Roman" w:hAnsi="Times New Roman"/>
                <w:lang w:val="pt-BR"/>
              </w:rPr>
              <w:t xml:space="preserve">. </w:t>
            </w:r>
            <w:r w:rsidR="00360E4B">
              <w:rPr>
                <w:rFonts w:ascii="Times New Roman" w:hAnsi="Times New Roman"/>
                <w:lang w:val="pt-BR"/>
              </w:rPr>
              <w:t>Q</w:t>
            </w:r>
            <w:r w:rsidR="00C36344" w:rsidRPr="009F0DC1">
              <w:rPr>
                <w:rFonts w:ascii="Times New Roman" w:hAnsi="Times New Roman"/>
                <w:lang w:val="pt-BR"/>
              </w:rPr>
              <w:t>0</w:t>
            </w:r>
            <w:r w:rsidR="008175B9">
              <w:rPr>
                <w:rFonts w:ascii="Times New Roman" w:hAnsi="Times New Roman"/>
                <w:lang w:val="pt-BR"/>
              </w:rPr>
              <w:t>6</w:t>
            </w:r>
            <w:r w:rsidR="00C36344" w:rsidRPr="009F0DC1">
              <w:rPr>
                <w:rFonts w:ascii="Times New Roman" w:hAnsi="Times New Roman"/>
                <w:lang w:val="pt-BR"/>
              </w:rPr>
              <w:t>.</w:t>
            </w:r>
          </w:p>
        </w:tc>
        <w:tc>
          <w:tcPr>
            <w:tcW w:w="1706" w:type="dxa"/>
            <w:shd w:val="clear" w:color="auto" w:fill="auto"/>
          </w:tcPr>
          <w:p w14:paraId="4566948A" w14:textId="77777777" w:rsidR="00C36344" w:rsidRPr="009F0DC1" w:rsidRDefault="00C36344" w:rsidP="009F0DC1">
            <w:pPr>
              <w:spacing w:after="0"/>
              <w:rPr>
                <w:rFonts w:ascii="Times New Roman" w:hAnsi="Times New Roman"/>
                <w:lang w:val="pt-BR"/>
              </w:rPr>
            </w:pPr>
          </w:p>
        </w:tc>
        <w:tc>
          <w:tcPr>
            <w:tcW w:w="4144" w:type="dxa"/>
            <w:shd w:val="clear" w:color="auto" w:fill="auto"/>
          </w:tcPr>
          <w:p w14:paraId="0B5D502C" w14:textId="24A64076" w:rsidR="00C36344" w:rsidRDefault="001F5E9F" w:rsidP="009F0DC1">
            <w:pPr>
              <w:spacing w:after="0"/>
              <w:jc w:val="center"/>
              <w:rPr>
                <w:rFonts w:ascii="Times New Roman" w:hAnsi="Times New Roman"/>
                <w:b/>
                <w:sz w:val="28"/>
                <w:szCs w:val="28"/>
                <w:lang w:val="pt-BR"/>
              </w:rPr>
            </w:pPr>
            <w:r>
              <w:rPr>
                <w:rFonts w:ascii="Times New Roman" w:hAnsi="Times New Roman"/>
                <w:b/>
                <w:sz w:val="28"/>
                <w:szCs w:val="28"/>
                <w:lang w:val="pt-BR"/>
              </w:rPr>
              <w:t>[[ChuDauTu_cvh]]</w:t>
            </w:r>
          </w:p>
          <w:p w14:paraId="15D959E4" w14:textId="77777777" w:rsidR="00C36344" w:rsidRPr="00D34788" w:rsidRDefault="00C36344" w:rsidP="009F0DC1">
            <w:pPr>
              <w:spacing w:after="0"/>
              <w:jc w:val="center"/>
              <w:rPr>
                <w:rFonts w:ascii="Times New Roman" w:hAnsi="Times New Roman"/>
                <w:b/>
                <w:sz w:val="28"/>
                <w:szCs w:val="28"/>
                <w:lang w:val="pt-BR"/>
              </w:rPr>
            </w:pPr>
          </w:p>
          <w:p w14:paraId="4E5A3241" w14:textId="2C77056D" w:rsidR="00C36344" w:rsidRDefault="00C36344" w:rsidP="009F0DC1">
            <w:pPr>
              <w:spacing w:after="0"/>
              <w:jc w:val="center"/>
              <w:rPr>
                <w:rFonts w:ascii="Times New Roman" w:hAnsi="Times New Roman"/>
                <w:b/>
                <w:sz w:val="28"/>
                <w:szCs w:val="28"/>
                <w:lang w:val="pt-BR"/>
              </w:rPr>
            </w:pPr>
          </w:p>
          <w:p w14:paraId="6D17FDF6" w14:textId="30D639F8" w:rsidR="00DB3DDE" w:rsidRDefault="00DB3DDE" w:rsidP="009F0DC1">
            <w:pPr>
              <w:spacing w:after="0"/>
              <w:jc w:val="center"/>
              <w:rPr>
                <w:rFonts w:ascii="Times New Roman" w:hAnsi="Times New Roman"/>
                <w:b/>
                <w:sz w:val="28"/>
                <w:szCs w:val="28"/>
                <w:lang w:val="pt-BR"/>
              </w:rPr>
            </w:pPr>
          </w:p>
          <w:p w14:paraId="257AB856" w14:textId="18C081DC" w:rsidR="00971CDB" w:rsidRDefault="00971CDB" w:rsidP="009F0DC1">
            <w:pPr>
              <w:spacing w:after="0"/>
              <w:jc w:val="center"/>
              <w:rPr>
                <w:rFonts w:ascii="Times New Roman" w:hAnsi="Times New Roman"/>
                <w:b/>
                <w:sz w:val="28"/>
                <w:szCs w:val="28"/>
                <w:lang w:val="pt-BR"/>
              </w:rPr>
            </w:pPr>
          </w:p>
          <w:p w14:paraId="2C4282A1" w14:textId="77777777" w:rsidR="00B44975" w:rsidRDefault="00B44975" w:rsidP="009F0DC1">
            <w:pPr>
              <w:spacing w:after="0"/>
              <w:jc w:val="center"/>
              <w:rPr>
                <w:rFonts w:ascii="Times New Roman" w:hAnsi="Times New Roman"/>
                <w:b/>
                <w:sz w:val="28"/>
                <w:szCs w:val="28"/>
                <w:lang w:val="pt-BR"/>
              </w:rPr>
            </w:pPr>
          </w:p>
          <w:p w14:paraId="1922C95D" w14:textId="4718171B" w:rsidR="00C36344" w:rsidRPr="008F62F6" w:rsidRDefault="00C36344" w:rsidP="00971CDB">
            <w:pPr>
              <w:spacing w:before="120" w:after="0"/>
              <w:jc w:val="center"/>
              <w:rPr>
                <w:rFonts w:ascii="Times New Roman" w:hAnsi="Times New Roman"/>
                <w:b/>
                <w:sz w:val="28"/>
                <w:szCs w:val="28"/>
                <w:lang w:val="pt-BR"/>
              </w:rPr>
            </w:pPr>
          </w:p>
        </w:tc>
      </w:tr>
    </w:tbl>
    <w:p w14:paraId="4EBFEB98" w14:textId="585BCFEF" w:rsidR="00A60756" w:rsidRPr="00A60756" w:rsidRDefault="00FA36DA" w:rsidP="00B44975">
      <w:pPr>
        <w:spacing w:after="0" w:line="240" w:lineRule="auto"/>
        <w:jc w:val="center"/>
        <w:rPr>
          <w:rFonts w:ascii="Times New Roman" w:eastAsia="Times New Roman" w:hAnsi="Times New Roman"/>
          <w:b/>
          <w:iCs/>
          <w:sz w:val="28"/>
          <w:szCs w:val="24"/>
          <w:lang w:val="it-IT"/>
        </w:rPr>
      </w:pPr>
      <w:r>
        <w:rPr>
          <w:rFonts w:ascii="Times New Roman" w:eastAsia="Times New Roman" w:hAnsi="Times New Roman"/>
          <w:b/>
          <w:iCs/>
          <w:sz w:val="28"/>
          <w:szCs w:val="24"/>
          <w:lang w:val="it-IT"/>
        </w:rPr>
        <w:br w:type="page"/>
      </w:r>
      <w:r w:rsidR="00350BF2">
        <w:rPr>
          <w:rFonts w:ascii="Times New Roman" w:eastAsia="Times New Roman" w:hAnsi="Times New Roman"/>
          <w:b/>
          <w:iCs/>
          <w:sz w:val="28"/>
          <w:szCs w:val="24"/>
          <w:lang w:val="it-IT"/>
        </w:rPr>
        <w:lastRenderedPageBreak/>
        <w:t>PHỤ LỤC</w:t>
      </w:r>
    </w:p>
    <w:p w14:paraId="33BE0FCB" w14:textId="75A61185" w:rsidR="00A60756" w:rsidRPr="00A60756" w:rsidRDefault="00A60756" w:rsidP="00A60756">
      <w:pPr>
        <w:spacing w:after="120" w:line="240" w:lineRule="auto"/>
        <w:jc w:val="center"/>
        <w:rPr>
          <w:rFonts w:ascii="Times New Roman" w:eastAsia="Times New Roman" w:hAnsi="Times New Roman"/>
          <w:b/>
          <w:iCs/>
          <w:sz w:val="28"/>
          <w:szCs w:val="24"/>
          <w:lang w:val="it-IT"/>
        </w:rPr>
      </w:pPr>
      <w:r w:rsidRPr="00A60756">
        <w:rPr>
          <w:rFonts w:ascii="Times New Roman" w:eastAsia="Times New Roman" w:hAnsi="Times New Roman"/>
          <w:b/>
          <w:iCs/>
          <w:sz w:val="28"/>
          <w:szCs w:val="24"/>
          <w:lang w:val="it-IT"/>
        </w:rPr>
        <w:t>KẾ HOẠCH LỰA CHỌN NHÀ THẦU</w:t>
      </w:r>
      <w:r w:rsidR="00DE3A8B">
        <w:rPr>
          <w:rFonts w:ascii="Times New Roman" w:eastAsia="Times New Roman" w:hAnsi="Times New Roman"/>
          <w:b/>
          <w:iCs/>
          <w:sz w:val="28"/>
          <w:szCs w:val="24"/>
          <w:lang w:val="it-IT"/>
        </w:rPr>
        <w:t xml:space="preserve"> ĐIỀU CHỈNH</w:t>
      </w:r>
    </w:p>
    <w:p w14:paraId="1FE0924F" w14:textId="53D7D3F8" w:rsidR="00E5123B" w:rsidRPr="00E5123B" w:rsidRDefault="00F7302F" w:rsidP="00E5123B">
      <w:pPr>
        <w:spacing w:after="120" w:line="240" w:lineRule="auto"/>
        <w:jc w:val="center"/>
        <w:rPr>
          <w:rFonts w:ascii="Times New Roman" w:eastAsia="Times New Roman" w:hAnsi="Times New Roman"/>
          <w:b/>
          <w:iCs/>
          <w:sz w:val="28"/>
          <w:szCs w:val="24"/>
          <w:lang w:val="it-IT"/>
        </w:rPr>
      </w:pPr>
      <w:r>
        <w:rPr>
          <w:rFonts w:ascii="Times New Roman" w:eastAsia="Times New Roman" w:hAnsi="Times New Roman"/>
          <w:b/>
          <w:iCs/>
          <w:sz w:val="28"/>
          <w:szCs w:val="24"/>
          <w:lang w:val="it-IT"/>
        </w:rPr>
        <w:t xml:space="preserve">Các </w:t>
      </w:r>
      <w:r w:rsidR="00E5123B" w:rsidRPr="00E5123B">
        <w:rPr>
          <w:rFonts w:ascii="Times New Roman" w:eastAsia="Times New Roman" w:hAnsi="Times New Roman"/>
          <w:b/>
          <w:iCs/>
          <w:sz w:val="28"/>
          <w:szCs w:val="28"/>
          <w:lang w:val="nb-NO"/>
        </w:rPr>
        <w:t xml:space="preserve">gói thầu thuộc nhiệm vụ KH&amp;CN </w:t>
      </w:r>
      <w:r w:rsidR="00E5123B" w:rsidRPr="00E5123B">
        <w:rPr>
          <w:rFonts w:ascii="Times New Roman" w:eastAsia="Times New Roman" w:hAnsi="Times New Roman"/>
          <w:b/>
          <w:sz w:val="28"/>
          <w:szCs w:val="28"/>
          <w:lang w:val="es-ES"/>
        </w:rPr>
        <w:t>“</w:t>
      </w:r>
      <w:r>
        <w:rPr>
          <w:rFonts w:ascii="Times New Roman" w:eastAsia="Times New Roman" w:hAnsi="Times New Roman"/>
          <w:b/>
          <w:sz w:val="28"/>
          <w:szCs w:val="28"/>
          <w:lang w:val="es-ES"/>
        </w:rPr>
        <w:t>[[DuAn]]</w:t>
      </w:r>
      <w:r w:rsidR="00E5123B" w:rsidRPr="00E5123B">
        <w:rPr>
          <w:rFonts w:ascii="Times New Roman" w:eastAsia="Times New Roman" w:hAnsi="Times New Roman"/>
          <w:b/>
          <w:sz w:val="28"/>
          <w:szCs w:val="28"/>
          <w:lang w:val="es-ES" w:eastAsia="zh-CN"/>
        </w:rPr>
        <w:t>”</w:t>
      </w:r>
    </w:p>
    <w:p w14:paraId="5E0BF6A9" w14:textId="5835316E" w:rsidR="00464D24" w:rsidRDefault="00F7302F" w:rsidP="00E5123B">
      <w:pPr>
        <w:spacing w:after="120" w:line="240" w:lineRule="auto"/>
        <w:jc w:val="center"/>
        <w:rPr>
          <w:rFonts w:ascii="Times New Roman" w:eastAsia="Times New Roman" w:hAnsi="Times New Roman"/>
          <w:bCs/>
          <w:sz w:val="24"/>
          <w:szCs w:val="28"/>
          <w:lang w:val="es-ES"/>
        </w:rPr>
      </w:pPr>
      <w:r>
        <w:rPr>
          <w:rFonts w:ascii="Times New Roman" w:eastAsia="Times New Roman" w:hAnsi="Times New Roman"/>
          <w:i/>
          <w:iCs/>
          <w:noProof/>
          <w:sz w:val="28"/>
          <w:szCs w:val="24"/>
          <w:lang w:val="it-IT"/>
        </w:rPr>
        <mc:AlternateContent>
          <mc:Choice Requires="wps">
            <w:drawing>
              <wp:anchor distT="0" distB="0" distL="114300" distR="114300" simplePos="0" relativeHeight="251661312" behindDoc="0" locked="0" layoutInCell="1" allowOverlap="1" wp14:anchorId="0BB632C3" wp14:editId="14953D19">
                <wp:simplePos x="0" y="0"/>
                <wp:positionH relativeFrom="column">
                  <wp:posOffset>2077948</wp:posOffset>
                </wp:positionH>
                <wp:positionV relativeFrom="paragraph">
                  <wp:posOffset>266077</wp:posOffset>
                </wp:positionV>
                <wp:extent cx="1716656" cy="0"/>
                <wp:effectExtent l="0" t="0" r="0" b="0"/>
                <wp:wrapNone/>
                <wp:docPr id="1766385075" name="Straight Connector 1"/>
                <wp:cNvGraphicFramePr/>
                <a:graphic xmlns:a="http://schemas.openxmlformats.org/drawingml/2006/main">
                  <a:graphicData uri="http://schemas.microsoft.com/office/word/2010/wordprocessingShape">
                    <wps:wsp>
                      <wps:cNvCnPr/>
                      <wps:spPr>
                        <a:xfrm>
                          <a:off x="0" y="0"/>
                          <a:ext cx="17166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B9E12"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3.6pt,20.95pt" to="298.7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" strokecolor="black [3213]" strokeweight=".5pt">
                <v:stroke joinstyle="miter"/>
              </v:line>
            </w:pict>
          </mc:Fallback>
        </mc:AlternateContent>
      </w:r>
      <w:r w:rsidR="00E5123B">
        <w:rPr>
          <w:rFonts w:ascii="Times New Roman" w:eastAsia="Times New Roman" w:hAnsi="Times New Roman"/>
          <w:i/>
          <w:iCs/>
          <w:sz w:val="28"/>
          <w:szCs w:val="24"/>
          <w:lang w:val="it-IT"/>
        </w:rPr>
        <w:t xml:space="preserve"> </w:t>
      </w:r>
      <w:r w:rsidR="003B1916">
        <w:rPr>
          <w:rFonts w:ascii="Times New Roman" w:eastAsia="Times New Roman" w:hAnsi="Times New Roman"/>
          <w:i/>
          <w:iCs/>
          <w:sz w:val="28"/>
          <w:szCs w:val="24"/>
          <w:lang w:val="it-IT"/>
        </w:rPr>
        <w:t>(</w:t>
      </w:r>
      <w:r w:rsidR="001C0C1C" w:rsidRPr="001C0C1C">
        <w:rPr>
          <w:rFonts w:ascii="Times New Roman" w:eastAsia="Times New Roman" w:hAnsi="Times New Roman"/>
          <w:bCs/>
          <w:i/>
          <w:iCs/>
          <w:sz w:val="28"/>
          <w:szCs w:val="24"/>
          <w:lang w:val="it-IT"/>
        </w:rPr>
        <w:t>Kèm theo Quyết định số            /QĐ-CNPN ngày       tháng</w:t>
      </w:r>
      <w:r w:rsidR="00E643BF">
        <w:rPr>
          <w:rFonts w:ascii="Times New Roman" w:eastAsia="Times New Roman" w:hAnsi="Times New Roman"/>
          <w:bCs/>
          <w:i/>
          <w:iCs/>
          <w:sz w:val="28"/>
          <w:szCs w:val="24"/>
          <w:lang w:val="it-IT"/>
        </w:rPr>
        <w:t xml:space="preserve"> </w:t>
      </w:r>
      <w:r>
        <w:rPr>
          <w:rFonts w:ascii="Times New Roman" w:eastAsia="Times New Roman" w:hAnsi="Times New Roman"/>
          <w:bCs/>
          <w:i/>
          <w:iCs/>
          <w:sz w:val="28"/>
          <w:szCs w:val="24"/>
          <w:lang w:val="it-IT"/>
        </w:rPr>
        <w:t xml:space="preserve">     </w:t>
      </w:r>
      <w:r w:rsidR="00E5123B">
        <w:rPr>
          <w:rFonts w:ascii="Times New Roman" w:eastAsia="Times New Roman" w:hAnsi="Times New Roman"/>
          <w:bCs/>
          <w:i/>
          <w:iCs/>
          <w:sz w:val="28"/>
          <w:szCs w:val="24"/>
          <w:lang w:val="it-IT"/>
        </w:rPr>
        <w:t xml:space="preserve"> năm 20</w:t>
      </w:r>
      <w:r>
        <w:rPr>
          <w:rFonts w:ascii="Times New Roman" w:eastAsia="Times New Roman" w:hAnsi="Times New Roman"/>
          <w:bCs/>
          <w:i/>
          <w:iCs/>
          <w:sz w:val="28"/>
          <w:szCs w:val="24"/>
          <w:lang w:val="it-IT"/>
        </w:rPr>
        <w:t xml:space="preserve">     </w:t>
      </w:r>
      <w:r w:rsidR="001C0C1C">
        <w:rPr>
          <w:rFonts w:ascii="Times New Roman" w:eastAsia="Times New Roman" w:hAnsi="Times New Roman"/>
          <w:bCs/>
          <w:i/>
          <w:iCs/>
          <w:sz w:val="28"/>
          <w:szCs w:val="24"/>
          <w:lang w:val="it-IT"/>
        </w:rPr>
        <w:t>)</w:t>
      </w:r>
    </w:p>
    <w:p w14:paraId="6A6D2043" w14:textId="77777777" w:rsidR="00E5123B" w:rsidRDefault="00E5123B" w:rsidP="00E5123B">
      <w:pPr>
        <w:tabs>
          <w:tab w:val="left" w:pos="5316"/>
        </w:tabs>
        <w:spacing w:before="120" w:after="0" w:line="240" w:lineRule="auto"/>
        <w:rPr>
          <w:rFonts w:ascii="Times New Roman" w:eastAsia="Times New Roman" w:hAnsi="Times New Roman"/>
          <w:bCs/>
          <w:sz w:val="24"/>
          <w:szCs w:val="28"/>
          <w:lang w:val="es-ES"/>
        </w:rPr>
      </w:pPr>
      <w:r>
        <w:rPr>
          <w:rFonts w:ascii="Times New Roman" w:eastAsia="Times New Roman" w:hAnsi="Times New Roman"/>
          <w:bCs/>
          <w:sz w:val="24"/>
          <w:szCs w:val="28"/>
          <w:lang w:val="es-ES"/>
        </w:rPr>
        <w:tab/>
      </w:r>
    </w:p>
    <w:p w14:paraId="4C81FD18" w14:textId="77777777" w:rsidR="00F7302F" w:rsidRPr="00F7302F" w:rsidRDefault="00F7302F" w:rsidP="00F7302F">
      <w:pPr>
        <w:tabs>
          <w:tab w:val="left" w:pos="993"/>
        </w:tabs>
        <w:spacing w:after="0"/>
        <w:jc w:val="center"/>
        <w:rPr>
          <w:rFonts w:ascii="Times New Roman" w:eastAsia="Times New Roman" w:hAnsi="Times New Roman"/>
          <w:bCs/>
          <w:sz w:val="28"/>
          <w:szCs w:val="28"/>
          <w:lang w:val="es-ES"/>
        </w:rPr>
      </w:pPr>
      <w:r w:rsidRPr="00F7302F">
        <w:rPr>
          <w:rFonts w:ascii="Times New Roman" w:eastAsia="Times New Roman" w:hAnsi="Times New Roman"/>
          <w:bCs/>
          <w:sz w:val="28"/>
          <w:szCs w:val="28"/>
          <w:lang w:val="es-ES"/>
        </w:rPr>
        <w:t>[[Bang3_DchinhKH]]</w:t>
      </w:r>
    </w:p>
    <w:p w14:paraId="0783BDE4" w14:textId="77777777" w:rsidR="00E5123B" w:rsidRDefault="00E5123B" w:rsidP="00DE3A8B">
      <w:pPr>
        <w:spacing w:before="120" w:after="0" w:line="240" w:lineRule="auto"/>
        <w:jc w:val="center"/>
        <w:rPr>
          <w:rFonts w:ascii="Times New Roman" w:eastAsia="Times New Roman" w:hAnsi="Times New Roman"/>
          <w:bCs/>
          <w:sz w:val="24"/>
          <w:szCs w:val="28"/>
          <w:lang w:val="es-ES"/>
        </w:rPr>
      </w:pPr>
    </w:p>
    <w:sectPr w:rsidR="00E5123B" w:rsidSect="00B44975">
      <w:headerReference w:type="default" r:id="rId8"/>
      <w:footerReference w:type="default" r:id="rId9"/>
      <w:pgSz w:w="11907" w:h="16840" w:code="9"/>
      <w:pgMar w:top="1418" w:right="851" w:bottom="851" w:left="1985"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EFD6E" w14:textId="77777777" w:rsidR="009A0B7A" w:rsidRDefault="009A0B7A" w:rsidP="003A0F05">
      <w:pPr>
        <w:spacing w:after="0" w:line="240" w:lineRule="auto"/>
      </w:pPr>
      <w:r>
        <w:separator/>
      </w:r>
    </w:p>
  </w:endnote>
  <w:endnote w:type="continuationSeparator" w:id="0">
    <w:p w14:paraId="2B97F013" w14:textId="77777777" w:rsidR="009A0B7A" w:rsidRDefault="009A0B7A" w:rsidP="003A0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1E574" w14:textId="77777777" w:rsidR="008175B9" w:rsidRDefault="008175B9" w:rsidP="00354DF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0694D" w14:textId="77777777" w:rsidR="009A0B7A" w:rsidRDefault="009A0B7A" w:rsidP="003A0F05">
      <w:pPr>
        <w:spacing w:after="0" w:line="240" w:lineRule="auto"/>
      </w:pPr>
      <w:r>
        <w:separator/>
      </w:r>
    </w:p>
  </w:footnote>
  <w:footnote w:type="continuationSeparator" w:id="0">
    <w:p w14:paraId="12F23ECA" w14:textId="77777777" w:rsidR="009A0B7A" w:rsidRDefault="009A0B7A" w:rsidP="003A0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4027722"/>
      <w:docPartObj>
        <w:docPartGallery w:val="Page Numbers (Top of Page)"/>
        <w:docPartUnique/>
      </w:docPartObj>
    </w:sdtPr>
    <w:sdtEndPr>
      <w:rPr>
        <w:rFonts w:ascii="Times New Roman" w:hAnsi="Times New Roman"/>
        <w:noProof/>
        <w:sz w:val="28"/>
      </w:rPr>
    </w:sdtEndPr>
    <w:sdtContent>
      <w:p w14:paraId="6D5E0E3C" w14:textId="769020E9" w:rsidR="00A55F4B" w:rsidRPr="00A55F4B" w:rsidRDefault="00A55F4B" w:rsidP="00A55F4B">
        <w:pPr>
          <w:pStyle w:val="Header"/>
          <w:jc w:val="center"/>
          <w:rPr>
            <w:rFonts w:ascii="Times New Roman" w:hAnsi="Times New Roman"/>
            <w:sz w:val="28"/>
          </w:rPr>
        </w:pPr>
        <w:r w:rsidRPr="00A55F4B">
          <w:rPr>
            <w:rFonts w:ascii="Times New Roman" w:hAnsi="Times New Roman"/>
            <w:sz w:val="28"/>
          </w:rPr>
          <w:fldChar w:fldCharType="begin"/>
        </w:r>
        <w:r w:rsidRPr="00A55F4B">
          <w:rPr>
            <w:rFonts w:ascii="Times New Roman" w:hAnsi="Times New Roman"/>
            <w:sz w:val="28"/>
          </w:rPr>
          <w:instrText xml:space="preserve"> PAGE   \* MERGEFORMAT </w:instrText>
        </w:r>
        <w:r w:rsidRPr="00A55F4B">
          <w:rPr>
            <w:rFonts w:ascii="Times New Roman" w:hAnsi="Times New Roman"/>
            <w:sz w:val="28"/>
          </w:rPr>
          <w:fldChar w:fldCharType="separate"/>
        </w:r>
        <w:r w:rsidR="006175F8">
          <w:rPr>
            <w:rFonts w:ascii="Times New Roman" w:hAnsi="Times New Roman"/>
            <w:noProof/>
            <w:sz w:val="28"/>
          </w:rPr>
          <w:t>3</w:t>
        </w:r>
        <w:r w:rsidRPr="00A55F4B">
          <w:rPr>
            <w:rFonts w:ascii="Times New Roman" w:hAnsi="Times New Roman"/>
            <w:noProof/>
            <w:sz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9B7"/>
    <w:multiLevelType w:val="hybridMultilevel"/>
    <w:tmpl w:val="4F4A22F2"/>
    <w:lvl w:ilvl="0" w:tplc="99D4C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56143"/>
    <w:multiLevelType w:val="hybridMultilevel"/>
    <w:tmpl w:val="6DB8C5F8"/>
    <w:lvl w:ilvl="0" w:tplc="732E1CF0">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1217C2"/>
    <w:multiLevelType w:val="hybridMultilevel"/>
    <w:tmpl w:val="686A23AE"/>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33E8D"/>
    <w:multiLevelType w:val="hybridMultilevel"/>
    <w:tmpl w:val="2DA68EA2"/>
    <w:lvl w:ilvl="0" w:tplc="D77C3F2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2545849"/>
    <w:multiLevelType w:val="hybridMultilevel"/>
    <w:tmpl w:val="C58C3DC0"/>
    <w:lvl w:ilvl="0" w:tplc="69C2B6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D5890"/>
    <w:multiLevelType w:val="hybridMultilevel"/>
    <w:tmpl w:val="9C68C75E"/>
    <w:lvl w:ilvl="0" w:tplc="6FB4DA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45EFC"/>
    <w:multiLevelType w:val="hybridMultilevel"/>
    <w:tmpl w:val="C922CBB2"/>
    <w:lvl w:ilvl="0" w:tplc="2C2626F4">
      <w:start w:val="6"/>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16882573"/>
    <w:multiLevelType w:val="hybridMultilevel"/>
    <w:tmpl w:val="1A046414"/>
    <w:lvl w:ilvl="0" w:tplc="77EC2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17A0B"/>
    <w:multiLevelType w:val="hybridMultilevel"/>
    <w:tmpl w:val="266A14D6"/>
    <w:lvl w:ilvl="0" w:tplc="5CA464F2">
      <w:start w:val="3"/>
      <w:numFmt w:val="bullet"/>
      <w:lvlText w:val="-"/>
      <w:lvlJc w:val="left"/>
      <w:pPr>
        <w:ind w:left="74" w:hanging="360"/>
      </w:pPr>
      <w:rPr>
        <w:rFonts w:ascii="Times New Roman" w:eastAsia="Calibri" w:hAnsi="Times New Roman" w:cs="Times New Roman" w:hint="default"/>
      </w:rPr>
    </w:lvl>
    <w:lvl w:ilvl="1" w:tplc="04090003" w:tentative="1">
      <w:start w:val="1"/>
      <w:numFmt w:val="bullet"/>
      <w:lvlText w:val="o"/>
      <w:lvlJc w:val="left"/>
      <w:pPr>
        <w:ind w:left="794" w:hanging="360"/>
      </w:pPr>
      <w:rPr>
        <w:rFonts w:ascii="Courier New" w:hAnsi="Courier New" w:cs="Courier New" w:hint="default"/>
      </w:rPr>
    </w:lvl>
    <w:lvl w:ilvl="2" w:tplc="04090005" w:tentative="1">
      <w:start w:val="1"/>
      <w:numFmt w:val="bullet"/>
      <w:lvlText w:val=""/>
      <w:lvlJc w:val="left"/>
      <w:pPr>
        <w:ind w:left="1514" w:hanging="360"/>
      </w:pPr>
      <w:rPr>
        <w:rFonts w:ascii="Wingdings" w:hAnsi="Wingdings" w:hint="default"/>
      </w:rPr>
    </w:lvl>
    <w:lvl w:ilvl="3" w:tplc="04090001" w:tentative="1">
      <w:start w:val="1"/>
      <w:numFmt w:val="bullet"/>
      <w:lvlText w:val=""/>
      <w:lvlJc w:val="left"/>
      <w:pPr>
        <w:ind w:left="2234" w:hanging="360"/>
      </w:pPr>
      <w:rPr>
        <w:rFonts w:ascii="Symbol" w:hAnsi="Symbol" w:hint="default"/>
      </w:rPr>
    </w:lvl>
    <w:lvl w:ilvl="4" w:tplc="04090003" w:tentative="1">
      <w:start w:val="1"/>
      <w:numFmt w:val="bullet"/>
      <w:lvlText w:val="o"/>
      <w:lvlJc w:val="left"/>
      <w:pPr>
        <w:ind w:left="2954" w:hanging="360"/>
      </w:pPr>
      <w:rPr>
        <w:rFonts w:ascii="Courier New" w:hAnsi="Courier New" w:cs="Courier New" w:hint="default"/>
      </w:rPr>
    </w:lvl>
    <w:lvl w:ilvl="5" w:tplc="04090005" w:tentative="1">
      <w:start w:val="1"/>
      <w:numFmt w:val="bullet"/>
      <w:lvlText w:val=""/>
      <w:lvlJc w:val="left"/>
      <w:pPr>
        <w:ind w:left="3674" w:hanging="360"/>
      </w:pPr>
      <w:rPr>
        <w:rFonts w:ascii="Wingdings" w:hAnsi="Wingdings" w:hint="default"/>
      </w:rPr>
    </w:lvl>
    <w:lvl w:ilvl="6" w:tplc="04090001" w:tentative="1">
      <w:start w:val="1"/>
      <w:numFmt w:val="bullet"/>
      <w:lvlText w:val=""/>
      <w:lvlJc w:val="left"/>
      <w:pPr>
        <w:ind w:left="4394" w:hanging="360"/>
      </w:pPr>
      <w:rPr>
        <w:rFonts w:ascii="Symbol" w:hAnsi="Symbol" w:hint="default"/>
      </w:rPr>
    </w:lvl>
    <w:lvl w:ilvl="7" w:tplc="04090003" w:tentative="1">
      <w:start w:val="1"/>
      <w:numFmt w:val="bullet"/>
      <w:lvlText w:val="o"/>
      <w:lvlJc w:val="left"/>
      <w:pPr>
        <w:ind w:left="5114" w:hanging="360"/>
      </w:pPr>
      <w:rPr>
        <w:rFonts w:ascii="Courier New" w:hAnsi="Courier New" w:cs="Courier New" w:hint="default"/>
      </w:rPr>
    </w:lvl>
    <w:lvl w:ilvl="8" w:tplc="04090005" w:tentative="1">
      <w:start w:val="1"/>
      <w:numFmt w:val="bullet"/>
      <w:lvlText w:val=""/>
      <w:lvlJc w:val="left"/>
      <w:pPr>
        <w:ind w:left="5834" w:hanging="360"/>
      </w:pPr>
      <w:rPr>
        <w:rFonts w:ascii="Wingdings" w:hAnsi="Wingdings" w:hint="default"/>
      </w:rPr>
    </w:lvl>
  </w:abstractNum>
  <w:abstractNum w:abstractNumId="9" w15:restartNumberingAfterBreak="0">
    <w:nsid w:val="26443C17"/>
    <w:multiLevelType w:val="hybridMultilevel"/>
    <w:tmpl w:val="674ADF82"/>
    <w:lvl w:ilvl="0" w:tplc="244E2CF6">
      <w:start w:val="1"/>
      <w:numFmt w:val="decimal"/>
      <w:lvlText w:val="%1."/>
      <w:lvlJc w:val="left"/>
      <w:pPr>
        <w:ind w:left="-161" w:hanging="360"/>
      </w:pPr>
      <w:rPr>
        <w:rFonts w:ascii="Times New Roman" w:eastAsia="Times New Roman" w:hAnsi="Times New Roman" w:cs="Times New Roman"/>
      </w:rPr>
    </w:lvl>
    <w:lvl w:ilvl="1" w:tplc="04090019" w:tentative="1">
      <w:start w:val="1"/>
      <w:numFmt w:val="lowerLetter"/>
      <w:lvlText w:val="%2."/>
      <w:lvlJc w:val="left"/>
      <w:pPr>
        <w:ind w:left="559" w:hanging="360"/>
      </w:pPr>
    </w:lvl>
    <w:lvl w:ilvl="2" w:tplc="0409001B" w:tentative="1">
      <w:start w:val="1"/>
      <w:numFmt w:val="lowerRoman"/>
      <w:lvlText w:val="%3."/>
      <w:lvlJc w:val="right"/>
      <w:pPr>
        <w:ind w:left="1279" w:hanging="180"/>
      </w:pPr>
    </w:lvl>
    <w:lvl w:ilvl="3" w:tplc="0409000F" w:tentative="1">
      <w:start w:val="1"/>
      <w:numFmt w:val="decimal"/>
      <w:lvlText w:val="%4."/>
      <w:lvlJc w:val="left"/>
      <w:pPr>
        <w:ind w:left="1999" w:hanging="360"/>
      </w:pPr>
    </w:lvl>
    <w:lvl w:ilvl="4" w:tplc="04090019" w:tentative="1">
      <w:start w:val="1"/>
      <w:numFmt w:val="lowerLetter"/>
      <w:lvlText w:val="%5."/>
      <w:lvlJc w:val="left"/>
      <w:pPr>
        <w:ind w:left="2719" w:hanging="360"/>
      </w:pPr>
    </w:lvl>
    <w:lvl w:ilvl="5" w:tplc="0409001B" w:tentative="1">
      <w:start w:val="1"/>
      <w:numFmt w:val="lowerRoman"/>
      <w:lvlText w:val="%6."/>
      <w:lvlJc w:val="right"/>
      <w:pPr>
        <w:ind w:left="3439" w:hanging="180"/>
      </w:pPr>
    </w:lvl>
    <w:lvl w:ilvl="6" w:tplc="0409000F" w:tentative="1">
      <w:start w:val="1"/>
      <w:numFmt w:val="decimal"/>
      <w:lvlText w:val="%7."/>
      <w:lvlJc w:val="left"/>
      <w:pPr>
        <w:ind w:left="4159" w:hanging="360"/>
      </w:pPr>
    </w:lvl>
    <w:lvl w:ilvl="7" w:tplc="04090019" w:tentative="1">
      <w:start w:val="1"/>
      <w:numFmt w:val="lowerLetter"/>
      <w:lvlText w:val="%8."/>
      <w:lvlJc w:val="left"/>
      <w:pPr>
        <w:ind w:left="4879" w:hanging="360"/>
      </w:pPr>
    </w:lvl>
    <w:lvl w:ilvl="8" w:tplc="0409001B" w:tentative="1">
      <w:start w:val="1"/>
      <w:numFmt w:val="lowerRoman"/>
      <w:lvlText w:val="%9."/>
      <w:lvlJc w:val="right"/>
      <w:pPr>
        <w:ind w:left="5599" w:hanging="180"/>
      </w:pPr>
    </w:lvl>
  </w:abstractNum>
  <w:abstractNum w:abstractNumId="10" w15:restartNumberingAfterBreak="0">
    <w:nsid w:val="2A9F5F52"/>
    <w:multiLevelType w:val="hybridMultilevel"/>
    <w:tmpl w:val="D2746D20"/>
    <w:lvl w:ilvl="0" w:tplc="902A392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D6D23"/>
    <w:multiLevelType w:val="hybridMultilevel"/>
    <w:tmpl w:val="5A444E38"/>
    <w:lvl w:ilvl="0" w:tplc="F910980A">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5412A03"/>
    <w:multiLevelType w:val="hybridMultilevel"/>
    <w:tmpl w:val="EB6AF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A64C8"/>
    <w:multiLevelType w:val="hybridMultilevel"/>
    <w:tmpl w:val="FE10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9C46D8"/>
    <w:multiLevelType w:val="hybridMultilevel"/>
    <w:tmpl w:val="2D08E92C"/>
    <w:lvl w:ilvl="0" w:tplc="BE78849A">
      <w:start w:val="1"/>
      <w:numFmt w:val="decimal"/>
      <w:lvlText w:val="%1."/>
      <w:lvlJc w:val="left"/>
      <w:pPr>
        <w:ind w:left="928"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45D70F8D"/>
    <w:multiLevelType w:val="hybridMultilevel"/>
    <w:tmpl w:val="520062CE"/>
    <w:lvl w:ilvl="0" w:tplc="B94078A8">
      <w:start w:val="3"/>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51B666A9"/>
    <w:multiLevelType w:val="hybridMultilevel"/>
    <w:tmpl w:val="7744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430693"/>
    <w:multiLevelType w:val="hybridMultilevel"/>
    <w:tmpl w:val="F2B4AAA2"/>
    <w:lvl w:ilvl="0" w:tplc="19A4EB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6645B8"/>
    <w:multiLevelType w:val="hybridMultilevel"/>
    <w:tmpl w:val="674ADF82"/>
    <w:lvl w:ilvl="0" w:tplc="244E2CF6">
      <w:start w:val="1"/>
      <w:numFmt w:val="decimal"/>
      <w:lvlText w:val="%1."/>
      <w:lvlJc w:val="left"/>
      <w:pPr>
        <w:ind w:left="-587" w:hanging="360"/>
      </w:pPr>
      <w:rPr>
        <w:rFonts w:ascii="Times New Roman" w:eastAsia="Times New Roman" w:hAnsi="Times New Roman" w:cs="Times New Roman"/>
      </w:rPr>
    </w:lvl>
    <w:lvl w:ilvl="1" w:tplc="04090019" w:tentative="1">
      <w:start w:val="1"/>
      <w:numFmt w:val="lowerLetter"/>
      <w:lvlText w:val="%2."/>
      <w:lvlJc w:val="left"/>
      <w:pPr>
        <w:ind w:left="133" w:hanging="360"/>
      </w:pPr>
    </w:lvl>
    <w:lvl w:ilvl="2" w:tplc="0409001B" w:tentative="1">
      <w:start w:val="1"/>
      <w:numFmt w:val="lowerRoman"/>
      <w:lvlText w:val="%3."/>
      <w:lvlJc w:val="right"/>
      <w:pPr>
        <w:ind w:left="853" w:hanging="180"/>
      </w:pPr>
    </w:lvl>
    <w:lvl w:ilvl="3" w:tplc="0409000F" w:tentative="1">
      <w:start w:val="1"/>
      <w:numFmt w:val="decimal"/>
      <w:lvlText w:val="%4."/>
      <w:lvlJc w:val="left"/>
      <w:pPr>
        <w:ind w:left="1573" w:hanging="360"/>
      </w:pPr>
    </w:lvl>
    <w:lvl w:ilvl="4" w:tplc="04090019" w:tentative="1">
      <w:start w:val="1"/>
      <w:numFmt w:val="lowerLetter"/>
      <w:lvlText w:val="%5."/>
      <w:lvlJc w:val="left"/>
      <w:pPr>
        <w:ind w:left="2293" w:hanging="360"/>
      </w:pPr>
    </w:lvl>
    <w:lvl w:ilvl="5" w:tplc="0409001B" w:tentative="1">
      <w:start w:val="1"/>
      <w:numFmt w:val="lowerRoman"/>
      <w:lvlText w:val="%6."/>
      <w:lvlJc w:val="right"/>
      <w:pPr>
        <w:ind w:left="3013" w:hanging="180"/>
      </w:pPr>
    </w:lvl>
    <w:lvl w:ilvl="6" w:tplc="0409000F" w:tentative="1">
      <w:start w:val="1"/>
      <w:numFmt w:val="decimal"/>
      <w:lvlText w:val="%7."/>
      <w:lvlJc w:val="left"/>
      <w:pPr>
        <w:ind w:left="3733" w:hanging="360"/>
      </w:pPr>
    </w:lvl>
    <w:lvl w:ilvl="7" w:tplc="04090019" w:tentative="1">
      <w:start w:val="1"/>
      <w:numFmt w:val="lowerLetter"/>
      <w:lvlText w:val="%8."/>
      <w:lvlJc w:val="left"/>
      <w:pPr>
        <w:ind w:left="4453" w:hanging="360"/>
      </w:pPr>
    </w:lvl>
    <w:lvl w:ilvl="8" w:tplc="0409001B" w:tentative="1">
      <w:start w:val="1"/>
      <w:numFmt w:val="lowerRoman"/>
      <w:lvlText w:val="%9."/>
      <w:lvlJc w:val="right"/>
      <w:pPr>
        <w:ind w:left="5173" w:hanging="180"/>
      </w:pPr>
    </w:lvl>
  </w:abstractNum>
  <w:abstractNum w:abstractNumId="19" w15:restartNumberingAfterBreak="0">
    <w:nsid w:val="59572109"/>
    <w:multiLevelType w:val="hybridMultilevel"/>
    <w:tmpl w:val="B0A4FB42"/>
    <w:lvl w:ilvl="0" w:tplc="719C0414">
      <w:start w:val="1"/>
      <w:numFmt w:val="decimal"/>
      <w:lvlText w:val="%1."/>
      <w:lvlJc w:val="left"/>
      <w:pPr>
        <w:ind w:left="1069" w:hanging="360"/>
      </w:pPr>
      <w:rPr>
        <w:rFonts w:eastAsia="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5AD85C6F"/>
    <w:multiLevelType w:val="hybridMultilevel"/>
    <w:tmpl w:val="51B2A50C"/>
    <w:lvl w:ilvl="0" w:tplc="F23800C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C363F"/>
    <w:multiLevelType w:val="hybridMultilevel"/>
    <w:tmpl w:val="73063898"/>
    <w:lvl w:ilvl="0" w:tplc="F92820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8B30AD"/>
    <w:multiLevelType w:val="hybridMultilevel"/>
    <w:tmpl w:val="70E6B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972101"/>
    <w:multiLevelType w:val="hybridMultilevel"/>
    <w:tmpl w:val="9064F828"/>
    <w:lvl w:ilvl="0" w:tplc="C3D42CC2">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69CB5F2E"/>
    <w:multiLevelType w:val="hybridMultilevel"/>
    <w:tmpl w:val="674ADF82"/>
    <w:lvl w:ilvl="0" w:tplc="244E2CF6">
      <w:start w:val="1"/>
      <w:numFmt w:val="decimal"/>
      <w:lvlText w:val="%1."/>
      <w:lvlJc w:val="left"/>
      <w:pPr>
        <w:ind w:left="-161" w:hanging="360"/>
      </w:pPr>
      <w:rPr>
        <w:rFonts w:ascii="Times New Roman" w:eastAsia="Times New Roman" w:hAnsi="Times New Roman" w:cs="Times New Roman"/>
      </w:rPr>
    </w:lvl>
    <w:lvl w:ilvl="1" w:tplc="04090019" w:tentative="1">
      <w:start w:val="1"/>
      <w:numFmt w:val="lowerLetter"/>
      <w:lvlText w:val="%2."/>
      <w:lvlJc w:val="left"/>
      <w:pPr>
        <w:ind w:left="559" w:hanging="360"/>
      </w:pPr>
    </w:lvl>
    <w:lvl w:ilvl="2" w:tplc="0409001B" w:tentative="1">
      <w:start w:val="1"/>
      <w:numFmt w:val="lowerRoman"/>
      <w:lvlText w:val="%3."/>
      <w:lvlJc w:val="right"/>
      <w:pPr>
        <w:ind w:left="1279" w:hanging="180"/>
      </w:pPr>
    </w:lvl>
    <w:lvl w:ilvl="3" w:tplc="0409000F" w:tentative="1">
      <w:start w:val="1"/>
      <w:numFmt w:val="decimal"/>
      <w:lvlText w:val="%4."/>
      <w:lvlJc w:val="left"/>
      <w:pPr>
        <w:ind w:left="1999" w:hanging="360"/>
      </w:pPr>
    </w:lvl>
    <w:lvl w:ilvl="4" w:tplc="04090019" w:tentative="1">
      <w:start w:val="1"/>
      <w:numFmt w:val="lowerLetter"/>
      <w:lvlText w:val="%5."/>
      <w:lvlJc w:val="left"/>
      <w:pPr>
        <w:ind w:left="2719" w:hanging="360"/>
      </w:pPr>
    </w:lvl>
    <w:lvl w:ilvl="5" w:tplc="0409001B" w:tentative="1">
      <w:start w:val="1"/>
      <w:numFmt w:val="lowerRoman"/>
      <w:lvlText w:val="%6."/>
      <w:lvlJc w:val="right"/>
      <w:pPr>
        <w:ind w:left="3439" w:hanging="180"/>
      </w:pPr>
    </w:lvl>
    <w:lvl w:ilvl="6" w:tplc="0409000F" w:tentative="1">
      <w:start w:val="1"/>
      <w:numFmt w:val="decimal"/>
      <w:lvlText w:val="%7."/>
      <w:lvlJc w:val="left"/>
      <w:pPr>
        <w:ind w:left="4159" w:hanging="360"/>
      </w:pPr>
    </w:lvl>
    <w:lvl w:ilvl="7" w:tplc="04090019" w:tentative="1">
      <w:start w:val="1"/>
      <w:numFmt w:val="lowerLetter"/>
      <w:lvlText w:val="%8."/>
      <w:lvlJc w:val="left"/>
      <w:pPr>
        <w:ind w:left="4879" w:hanging="360"/>
      </w:pPr>
    </w:lvl>
    <w:lvl w:ilvl="8" w:tplc="0409001B" w:tentative="1">
      <w:start w:val="1"/>
      <w:numFmt w:val="lowerRoman"/>
      <w:lvlText w:val="%9."/>
      <w:lvlJc w:val="right"/>
      <w:pPr>
        <w:ind w:left="5599" w:hanging="180"/>
      </w:pPr>
    </w:lvl>
  </w:abstractNum>
  <w:abstractNum w:abstractNumId="25" w15:restartNumberingAfterBreak="0">
    <w:nsid w:val="6AC97CB7"/>
    <w:multiLevelType w:val="hybridMultilevel"/>
    <w:tmpl w:val="31E21606"/>
    <w:lvl w:ilvl="0" w:tplc="6D4689B4">
      <w:start w:val="3"/>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703500DD"/>
    <w:multiLevelType w:val="hybridMultilevel"/>
    <w:tmpl w:val="AB4273CC"/>
    <w:lvl w:ilvl="0" w:tplc="B3F4170A">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31070CF"/>
    <w:multiLevelType w:val="hybridMultilevel"/>
    <w:tmpl w:val="12FA6072"/>
    <w:lvl w:ilvl="0" w:tplc="5E88ECE8">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5C2F07"/>
    <w:multiLevelType w:val="hybridMultilevel"/>
    <w:tmpl w:val="925C3A18"/>
    <w:lvl w:ilvl="0" w:tplc="28B4E6E8">
      <w:start w:val="1"/>
      <w:numFmt w:val="decimal"/>
      <w:lvlText w:val="%1."/>
      <w:lvlJc w:val="left"/>
      <w:pPr>
        <w:ind w:left="1069" w:hanging="360"/>
      </w:pPr>
      <w:rPr>
        <w:rFonts w:ascii="Times New Roman" w:eastAsia="Times New Roman" w:hAnsi="Times New Roman" w:cs="Times New Roman"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9" w15:restartNumberingAfterBreak="0">
    <w:nsid w:val="76EA38ED"/>
    <w:multiLevelType w:val="hybridMultilevel"/>
    <w:tmpl w:val="3976B5CE"/>
    <w:lvl w:ilvl="0" w:tplc="800017F4">
      <w:start w:val="1"/>
      <w:numFmt w:val="bullet"/>
      <w:lvlText w:val="-"/>
      <w:lvlJc w:val="left"/>
      <w:pPr>
        <w:ind w:left="1080" w:hanging="360"/>
      </w:pPr>
      <w:rPr>
        <w:rFonts w:ascii="Times New Roman" w:eastAsia="Calibr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0" w15:restartNumberingAfterBreak="0">
    <w:nsid w:val="77960CCD"/>
    <w:multiLevelType w:val="hybridMultilevel"/>
    <w:tmpl w:val="674ADF82"/>
    <w:lvl w:ilvl="0" w:tplc="244E2CF6">
      <w:start w:val="1"/>
      <w:numFmt w:val="decimal"/>
      <w:lvlText w:val="%1."/>
      <w:lvlJc w:val="left"/>
      <w:pPr>
        <w:ind w:left="-161" w:hanging="360"/>
      </w:pPr>
      <w:rPr>
        <w:rFonts w:ascii="Times New Roman" w:eastAsia="Times New Roman" w:hAnsi="Times New Roman" w:cs="Times New Roman"/>
      </w:rPr>
    </w:lvl>
    <w:lvl w:ilvl="1" w:tplc="04090019" w:tentative="1">
      <w:start w:val="1"/>
      <w:numFmt w:val="lowerLetter"/>
      <w:lvlText w:val="%2."/>
      <w:lvlJc w:val="left"/>
      <w:pPr>
        <w:ind w:left="559" w:hanging="360"/>
      </w:pPr>
    </w:lvl>
    <w:lvl w:ilvl="2" w:tplc="0409001B" w:tentative="1">
      <w:start w:val="1"/>
      <w:numFmt w:val="lowerRoman"/>
      <w:lvlText w:val="%3."/>
      <w:lvlJc w:val="right"/>
      <w:pPr>
        <w:ind w:left="1279" w:hanging="180"/>
      </w:pPr>
    </w:lvl>
    <w:lvl w:ilvl="3" w:tplc="0409000F" w:tentative="1">
      <w:start w:val="1"/>
      <w:numFmt w:val="decimal"/>
      <w:lvlText w:val="%4."/>
      <w:lvlJc w:val="left"/>
      <w:pPr>
        <w:ind w:left="1999" w:hanging="360"/>
      </w:pPr>
    </w:lvl>
    <w:lvl w:ilvl="4" w:tplc="04090019" w:tentative="1">
      <w:start w:val="1"/>
      <w:numFmt w:val="lowerLetter"/>
      <w:lvlText w:val="%5."/>
      <w:lvlJc w:val="left"/>
      <w:pPr>
        <w:ind w:left="2719" w:hanging="360"/>
      </w:pPr>
    </w:lvl>
    <w:lvl w:ilvl="5" w:tplc="0409001B" w:tentative="1">
      <w:start w:val="1"/>
      <w:numFmt w:val="lowerRoman"/>
      <w:lvlText w:val="%6."/>
      <w:lvlJc w:val="right"/>
      <w:pPr>
        <w:ind w:left="3439" w:hanging="180"/>
      </w:pPr>
    </w:lvl>
    <w:lvl w:ilvl="6" w:tplc="0409000F" w:tentative="1">
      <w:start w:val="1"/>
      <w:numFmt w:val="decimal"/>
      <w:lvlText w:val="%7."/>
      <w:lvlJc w:val="left"/>
      <w:pPr>
        <w:ind w:left="4159" w:hanging="360"/>
      </w:pPr>
    </w:lvl>
    <w:lvl w:ilvl="7" w:tplc="04090019" w:tentative="1">
      <w:start w:val="1"/>
      <w:numFmt w:val="lowerLetter"/>
      <w:lvlText w:val="%8."/>
      <w:lvlJc w:val="left"/>
      <w:pPr>
        <w:ind w:left="4879" w:hanging="360"/>
      </w:pPr>
    </w:lvl>
    <w:lvl w:ilvl="8" w:tplc="0409001B" w:tentative="1">
      <w:start w:val="1"/>
      <w:numFmt w:val="lowerRoman"/>
      <w:lvlText w:val="%9."/>
      <w:lvlJc w:val="right"/>
      <w:pPr>
        <w:ind w:left="5599" w:hanging="180"/>
      </w:pPr>
    </w:lvl>
  </w:abstractNum>
  <w:abstractNum w:abstractNumId="31" w15:restartNumberingAfterBreak="0">
    <w:nsid w:val="799E78DB"/>
    <w:multiLevelType w:val="hybridMultilevel"/>
    <w:tmpl w:val="44886F06"/>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121CCA"/>
    <w:multiLevelType w:val="multilevel"/>
    <w:tmpl w:val="2BF2466E"/>
    <w:lvl w:ilvl="0">
      <w:start w:val="14"/>
      <w:numFmt w:val="decimal"/>
      <w:lvlText w:val="%1"/>
      <w:lvlJc w:val="left"/>
      <w:pPr>
        <w:ind w:left="810" w:hanging="810"/>
      </w:pPr>
      <w:rPr>
        <w:rFonts w:hint="default"/>
      </w:rPr>
    </w:lvl>
    <w:lvl w:ilvl="1">
      <w:start w:val="130"/>
      <w:numFmt w:val="decimal"/>
      <w:lvlText w:val="%1.%2"/>
      <w:lvlJc w:val="left"/>
      <w:pPr>
        <w:ind w:left="1171" w:hanging="810"/>
      </w:pPr>
      <w:rPr>
        <w:rFonts w:hint="default"/>
      </w:rPr>
    </w:lvl>
    <w:lvl w:ilvl="2">
      <w:start w:val="1"/>
      <w:numFmt w:val="decimal"/>
      <w:lvlText w:val="%1.%2.%3"/>
      <w:lvlJc w:val="left"/>
      <w:pPr>
        <w:ind w:left="1532" w:hanging="81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33" w15:restartNumberingAfterBreak="0">
    <w:nsid w:val="7F5F2423"/>
    <w:multiLevelType w:val="hybridMultilevel"/>
    <w:tmpl w:val="5D341F72"/>
    <w:lvl w:ilvl="0" w:tplc="FB42DB3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992918">
    <w:abstractNumId w:val="22"/>
  </w:num>
  <w:num w:numId="2" w16cid:durableId="1146775156">
    <w:abstractNumId w:val="27"/>
  </w:num>
  <w:num w:numId="3" w16cid:durableId="1108622226">
    <w:abstractNumId w:val="33"/>
  </w:num>
  <w:num w:numId="4" w16cid:durableId="592785603">
    <w:abstractNumId w:val="21"/>
  </w:num>
  <w:num w:numId="5" w16cid:durableId="842352119">
    <w:abstractNumId w:val="5"/>
  </w:num>
  <w:num w:numId="6" w16cid:durableId="193618682">
    <w:abstractNumId w:val="4"/>
  </w:num>
  <w:num w:numId="7" w16cid:durableId="156270210">
    <w:abstractNumId w:val="7"/>
  </w:num>
  <w:num w:numId="8" w16cid:durableId="1054088275">
    <w:abstractNumId w:val="16"/>
  </w:num>
  <w:num w:numId="9" w16cid:durableId="136651353">
    <w:abstractNumId w:val="32"/>
  </w:num>
  <w:num w:numId="10" w16cid:durableId="1787656215">
    <w:abstractNumId w:val="6"/>
  </w:num>
  <w:num w:numId="11" w16cid:durableId="72435240">
    <w:abstractNumId w:val="15"/>
  </w:num>
  <w:num w:numId="12" w16cid:durableId="1489664284">
    <w:abstractNumId w:val="26"/>
  </w:num>
  <w:num w:numId="13" w16cid:durableId="942034724">
    <w:abstractNumId w:val="29"/>
  </w:num>
  <w:num w:numId="14" w16cid:durableId="1381587745">
    <w:abstractNumId w:val="1"/>
  </w:num>
  <w:num w:numId="15" w16cid:durableId="177499908">
    <w:abstractNumId w:val="18"/>
  </w:num>
  <w:num w:numId="16" w16cid:durableId="617571244">
    <w:abstractNumId w:val="19"/>
  </w:num>
  <w:num w:numId="17" w16cid:durableId="2087149145">
    <w:abstractNumId w:val="3"/>
  </w:num>
  <w:num w:numId="18" w16cid:durableId="460265389">
    <w:abstractNumId w:val="12"/>
  </w:num>
  <w:num w:numId="19" w16cid:durableId="1679578725">
    <w:abstractNumId w:val="20"/>
  </w:num>
  <w:num w:numId="20" w16cid:durableId="656611867">
    <w:abstractNumId w:val="24"/>
  </w:num>
  <w:num w:numId="21" w16cid:durableId="1335955936">
    <w:abstractNumId w:val="28"/>
  </w:num>
  <w:num w:numId="22" w16cid:durableId="956257220">
    <w:abstractNumId w:val="9"/>
  </w:num>
  <w:num w:numId="23" w16cid:durableId="1100029922">
    <w:abstractNumId w:val="30"/>
  </w:num>
  <w:num w:numId="24" w16cid:durableId="601765549">
    <w:abstractNumId w:val="14"/>
  </w:num>
  <w:num w:numId="25" w16cid:durableId="1297032697">
    <w:abstractNumId w:val="11"/>
  </w:num>
  <w:num w:numId="26" w16cid:durableId="859512218">
    <w:abstractNumId w:val="13"/>
  </w:num>
  <w:num w:numId="27" w16cid:durableId="175734727">
    <w:abstractNumId w:val="17"/>
  </w:num>
  <w:num w:numId="28" w16cid:durableId="1556887542">
    <w:abstractNumId w:val="10"/>
  </w:num>
  <w:num w:numId="29" w16cid:durableId="2137066763">
    <w:abstractNumId w:val="31"/>
  </w:num>
  <w:num w:numId="30" w16cid:durableId="226650453">
    <w:abstractNumId w:val="2"/>
  </w:num>
  <w:num w:numId="31" w16cid:durableId="999885919">
    <w:abstractNumId w:val="0"/>
  </w:num>
  <w:num w:numId="32" w16cid:durableId="1723942017">
    <w:abstractNumId w:val="25"/>
  </w:num>
  <w:num w:numId="33" w16cid:durableId="1051076102">
    <w:abstractNumId w:val="8"/>
  </w:num>
  <w:num w:numId="34" w16cid:durableId="190683977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1E8"/>
    <w:rsid w:val="00000DEB"/>
    <w:rsid w:val="00002995"/>
    <w:rsid w:val="000109A8"/>
    <w:rsid w:val="00010B4B"/>
    <w:rsid w:val="00011D34"/>
    <w:rsid w:val="000354C5"/>
    <w:rsid w:val="0003611E"/>
    <w:rsid w:val="00040FD5"/>
    <w:rsid w:val="00046A9B"/>
    <w:rsid w:val="00055765"/>
    <w:rsid w:val="000746C0"/>
    <w:rsid w:val="00074DDB"/>
    <w:rsid w:val="0007629B"/>
    <w:rsid w:val="00076341"/>
    <w:rsid w:val="00077B2C"/>
    <w:rsid w:val="00083C0C"/>
    <w:rsid w:val="00087CBB"/>
    <w:rsid w:val="00092A0A"/>
    <w:rsid w:val="00097353"/>
    <w:rsid w:val="000A296C"/>
    <w:rsid w:val="000A58EF"/>
    <w:rsid w:val="000B6C4E"/>
    <w:rsid w:val="000C76B7"/>
    <w:rsid w:val="000E28D9"/>
    <w:rsid w:val="000E7984"/>
    <w:rsid w:val="000F425C"/>
    <w:rsid w:val="001001E8"/>
    <w:rsid w:val="00104DD6"/>
    <w:rsid w:val="00110105"/>
    <w:rsid w:val="00110919"/>
    <w:rsid w:val="00110ACB"/>
    <w:rsid w:val="00127C5C"/>
    <w:rsid w:val="0013221C"/>
    <w:rsid w:val="00136658"/>
    <w:rsid w:val="001427A6"/>
    <w:rsid w:val="001551E0"/>
    <w:rsid w:val="001606A0"/>
    <w:rsid w:val="00161202"/>
    <w:rsid w:val="00167270"/>
    <w:rsid w:val="0017541F"/>
    <w:rsid w:val="00182D96"/>
    <w:rsid w:val="0018420F"/>
    <w:rsid w:val="001932DF"/>
    <w:rsid w:val="001A4806"/>
    <w:rsid w:val="001B28B7"/>
    <w:rsid w:val="001C0C1C"/>
    <w:rsid w:val="001C2956"/>
    <w:rsid w:val="001C3B2E"/>
    <w:rsid w:val="001C5EB5"/>
    <w:rsid w:val="001D49EB"/>
    <w:rsid w:val="001D5FDC"/>
    <w:rsid w:val="001D76B2"/>
    <w:rsid w:val="001F543A"/>
    <w:rsid w:val="001F5E9F"/>
    <w:rsid w:val="00205AA1"/>
    <w:rsid w:val="00206BA2"/>
    <w:rsid w:val="00207373"/>
    <w:rsid w:val="00237FD1"/>
    <w:rsid w:val="002419FB"/>
    <w:rsid w:val="00250284"/>
    <w:rsid w:val="00252124"/>
    <w:rsid w:val="00257349"/>
    <w:rsid w:val="00262839"/>
    <w:rsid w:val="00263962"/>
    <w:rsid w:val="00267730"/>
    <w:rsid w:val="00274357"/>
    <w:rsid w:val="00276517"/>
    <w:rsid w:val="0028018B"/>
    <w:rsid w:val="00286368"/>
    <w:rsid w:val="002955FC"/>
    <w:rsid w:val="00297F18"/>
    <w:rsid w:val="002A1B90"/>
    <w:rsid w:val="002C5C6D"/>
    <w:rsid w:val="002C728B"/>
    <w:rsid w:val="002C7D30"/>
    <w:rsid w:val="002D2028"/>
    <w:rsid w:val="002D29B4"/>
    <w:rsid w:val="002D6C2E"/>
    <w:rsid w:val="002E62A5"/>
    <w:rsid w:val="00300FBE"/>
    <w:rsid w:val="00301467"/>
    <w:rsid w:val="003265B9"/>
    <w:rsid w:val="00333E14"/>
    <w:rsid w:val="00346C54"/>
    <w:rsid w:val="00350BF2"/>
    <w:rsid w:val="00354DFF"/>
    <w:rsid w:val="003562C9"/>
    <w:rsid w:val="00360E4B"/>
    <w:rsid w:val="003652FE"/>
    <w:rsid w:val="00380F94"/>
    <w:rsid w:val="00385F7D"/>
    <w:rsid w:val="00391C5E"/>
    <w:rsid w:val="003A0F05"/>
    <w:rsid w:val="003B1916"/>
    <w:rsid w:val="003B23C4"/>
    <w:rsid w:val="003B5536"/>
    <w:rsid w:val="003C0094"/>
    <w:rsid w:val="003D0546"/>
    <w:rsid w:val="003D625B"/>
    <w:rsid w:val="003E3C70"/>
    <w:rsid w:val="003E7B3D"/>
    <w:rsid w:val="003F5DE1"/>
    <w:rsid w:val="0041417D"/>
    <w:rsid w:val="00424821"/>
    <w:rsid w:val="004278C5"/>
    <w:rsid w:val="00432BA0"/>
    <w:rsid w:val="00434CA5"/>
    <w:rsid w:val="00437408"/>
    <w:rsid w:val="00437618"/>
    <w:rsid w:val="004400AC"/>
    <w:rsid w:val="00440BC3"/>
    <w:rsid w:val="00442742"/>
    <w:rsid w:val="00442E46"/>
    <w:rsid w:val="00443B8C"/>
    <w:rsid w:val="0045078A"/>
    <w:rsid w:val="00460EDD"/>
    <w:rsid w:val="00464D24"/>
    <w:rsid w:val="00465AFA"/>
    <w:rsid w:val="004958DC"/>
    <w:rsid w:val="004A0BEF"/>
    <w:rsid w:val="004A4E1E"/>
    <w:rsid w:val="004A5BD5"/>
    <w:rsid w:val="004A7F5D"/>
    <w:rsid w:val="004B03BF"/>
    <w:rsid w:val="004B35AC"/>
    <w:rsid w:val="004B5C73"/>
    <w:rsid w:val="004D23BB"/>
    <w:rsid w:val="004D484C"/>
    <w:rsid w:val="004E1A62"/>
    <w:rsid w:val="004E39BB"/>
    <w:rsid w:val="004F1E20"/>
    <w:rsid w:val="00500DF3"/>
    <w:rsid w:val="00504BD5"/>
    <w:rsid w:val="005077E2"/>
    <w:rsid w:val="00511877"/>
    <w:rsid w:val="005248E7"/>
    <w:rsid w:val="00527159"/>
    <w:rsid w:val="00533A69"/>
    <w:rsid w:val="00534515"/>
    <w:rsid w:val="00567202"/>
    <w:rsid w:val="00572ED5"/>
    <w:rsid w:val="0058734C"/>
    <w:rsid w:val="00594257"/>
    <w:rsid w:val="00595C11"/>
    <w:rsid w:val="005A289C"/>
    <w:rsid w:val="005A2EAE"/>
    <w:rsid w:val="005B167D"/>
    <w:rsid w:val="005C02F7"/>
    <w:rsid w:val="005C2C58"/>
    <w:rsid w:val="005C457E"/>
    <w:rsid w:val="005C591A"/>
    <w:rsid w:val="005D036E"/>
    <w:rsid w:val="005D3071"/>
    <w:rsid w:val="005D63B8"/>
    <w:rsid w:val="00605F39"/>
    <w:rsid w:val="00610DA3"/>
    <w:rsid w:val="0061230F"/>
    <w:rsid w:val="00612987"/>
    <w:rsid w:val="00612BE8"/>
    <w:rsid w:val="006175F8"/>
    <w:rsid w:val="0062214F"/>
    <w:rsid w:val="006230D4"/>
    <w:rsid w:val="00624FBB"/>
    <w:rsid w:val="0064728D"/>
    <w:rsid w:val="00657397"/>
    <w:rsid w:val="00657A65"/>
    <w:rsid w:val="00657D98"/>
    <w:rsid w:val="0066012E"/>
    <w:rsid w:val="00660C8A"/>
    <w:rsid w:val="006752AF"/>
    <w:rsid w:val="006771BA"/>
    <w:rsid w:val="00683581"/>
    <w:rsid w:val="00690811"/>
    <w:rsid w:val="006958DE"/>
    <w:rsid w:val="006A2944"/>
    <w:rsid w:val="006A69AD"/>
    <w:rsid w:val="006B28DF"/>
    <w:rsid w:val="006B3A83"/>
    <w:rsid w:val="006B719F"/>
    <w:rsid w:val="006C2667"/>
    <w:rsid w:val="006C68F7"/>
    <w:rsid w:val="006E2720"/>
    <w:rsid w:val="006E5F81"/>
    <w:rsid w:val="006F0E8B"/>
    <w:rsid w:val="006F7A57"/>
    <w:rsid w:val="00704852"/>
    <w:rsid w:val="00705405"/>
    <w:rsid w:val="00707F2E"/>
    <w:rsid w:val="00731C7F"/>
    <w:rsid w:val="00732E9A"/>
    <w:rsid w:val="007359F3"/>
    <w:rsid w:val="007370EB"/>
    <w:rsid w:val="00755C82"/>
    <w:rsid w:val="00771983"/>
    <w:rsid w:val="007768A0"/>
    <w:rsid w:val="00777306"/>
    <w:rsid w:val="00782A43"/>
    <w:rsid w:val="0078368E"/>
    <w:rsid w:val="007939F0"/>
    <w:rsid w:val="007A032C"/>
    <w:rsid w:val="007B07B4"/>
    <w:rsid w:val="007B1C12"/>
    <w:rsid w:val="007B5D08"/>
    <w:rsid w:val="007B7F18"/>
    <w:rsid w:val="007C1271"/>
    <w:rsid w:val="007E4FCC"/>
    <w:rsid w:val="007E5909"/>
    <w:rsid w:val="007F537E"/>
    <w:rsid w:val="007F7A2D"/>
    <w:rsid w:val="00810E1A"/>
    <w:rsid w:val="00815093"/>
    <w:rsid w:val="008175B9"/>
    <w:rsid w:val="008234C9"/>
    <w:rsid w:val="00831A16"/>
    <w:rsid w:val="00836160"/>
    <w:rsid w:val="008367A6"/>
    <w:rsid w:val="00836A83"/>
    <w:rsid w:val="008478F7"/>
    <w:rsid w:val="00853DAE"/>
    <w:rsid w:val="00875F66"/>
    <w:rsid w:val="00877626"/>
    <w:rsid w:val="008905D8"/>
    <w:rsid w:val="008911AF"/>
    <w:rsid w:val="008A1CAD"/>
    <w:rsid w:val="008A2D65"/>
    <w:rsid w:val="008C604D"/>
    <w:rsid w:val="008D5F26"/>
    <w:rsid w:val="008D6117"/>
    <w:rsid w:val="008E21AE"/>
    <w:rsid w:val="008E2AB0"/>
    <w:rsid w:val="008F0086"/>
    <w:rsid w:val="008F19B3"/>
    <w:rsid w:val="008F27E7"/>
    <w:rsid w:val="008F62F6"/>
    <w:rsid w:val="008F63BC"/>
    <w:rsid w:val="008F69EF"/>
    <w:rsid w:val="008F72B1"/>
    <w:rsid w:val="009004E9"/>
    <w:rsid w:val="00904341"/>
    <w:rsid w:val="00926E5E"/>
    <w:rsid w:val="009444D4"/>
    <w:rsid w:val="00956722"/>
    <w:rsid w:val="009571AC"/>
    <w:rsid w:val="009650FE"/>
    <w:rsid w:val="00971343"/>
    <w:rsid w:val="00971CDB"/>
    <w:rsid w:val="00972776"/>
    <w:rsid w:val="00990E50"/>
    <w:rsid w:val="00992D63"/>
    <w:rsid w:val="009A0B7A"/>
    <w:rsid w:val="009C3CEE"/>
    <w:rsid w:val="009C4167"/>
    <w:rsid w:val="009C7F4B"/>
    <w:rsid w:val="009D5861"/>
    <w:rsid w:val="009F0DC1"/>
    <w:rsid w:val="00A023CC"/>
    <w:rsid w:val="00A02E00"/>
    <w:rsid w:val="00A05922"/>
    <w:rsid w:val="00A20A8D"/>
    <w:rsid w:val="00A22F70"/>
    <w:rsid w:val="00A232A8"/>
    <w:rsid w:val="00A26523"/>
    <w:rsid w:val="00A2748D"/>
    <w:rsid w:val="00A33A9E"/>
    <w:rsid w:val="00A41A28"/>
    <w:rsid w:val="00A43499"/>
    <w:rsid w:val="00A50932"/>
    <w:rsid w:val="00A50CD0"/>
    <w:rsid w:val="00A55F4B"/>
    <w:rsid w:val="00A60756"/>
    <w:rsid w:val="00A65A8E"/>
    <w:rsid w:val="00A70269"/>
    <w:rsid w:val="00A70544"/>
    <w:rsid w:val="00A836EB"/>
    <w:rsid w:val="00AA3B51"/>
    <w:rsid w:val="00AA69BC"/>
    <w:rsid w:val="00AB3D5D"/>
    <w:rsid w:val="00AC0D3D"/>
    <w:rsid w:val="00AC5EEE"/>
    <w:rsid w:val="00AD0029"/>
    <w:rsid w:val="00AD05AB"/>
    <w:rsid w:val="00AE0934"/>
    <w:rsid w:val="00AE2417"/>
    <w:rsid w:val="00AF6240"/>
    <w:rsid w:val="00B06EDF"/>
    <w:rsid w:val="00B2246E"/>
    <w:rsid w:val="00B27853"/>
    <w:rsid w:val="00B346EE"/>
    <w:rsid w:val="00B36001"/>
    <w:rsid w:val="00B44975"/>
    <w:rsid w:val="00B530F6"/>
    <w:rsid w:val="00B5779A"/>
    <w:rsid w:val="00B66E48"/>
    <w:rsid w:val="00B676EF"/>
    <w:rsid w:val="00B8331F"/>
    <w:rsid w:val="00B91FA0"/>
    <w:rsid w:val="00B94D57"/>
    <w:rsid w:val="00B95EAA"/>
    <w:rsid w:val="00B9614D"/>
    <w:rsid w:val="00BA682A"/>
    <w:rsid w:val="00BB0EC0"/>
    <w:rsid w:val="00BB5869"/>
    <w:rsid w:val="00BB781B"/>
    <w:rsid w:val="00BC7F72"/>
    <w:rsid w:val="00BE6235"/>
    <w:rsid w:val="00BF1F5B"/>
    <w:rsid w:val="00BF47F2"/>
    <w:rsid w:val="00C05E34"/>
    <w:rsid w:val="00C07213"/>
    <w:rsid w:val="00C148D3"/>
    <w:rsid w:val="00C208A9"/>
    <w:rsid w:val="00C24175"/>
    <w:rsid w:val="00C31099"/>
    <w:rsid w:val="00C351D5"/>
    <w:rsid w:val="00C36344"/>
    <w:rsid w:val="00C448FD"/>
    <w:rsid w:val="00C56CDA"/>
    <w:rsid w:val="00C60BF9"/>
    <w:rsid w:val="00C731FC"/>
    <w:rsid w:val="00C876D0"/>
    <w:rsid w:val="00C914C4"/>
    <w:rsid w:val="00CB69B6"/>
    <w:rsid w:val="00CD2513"/>
    <w:rsid w:val="00CD2851"/>
    <w:rsid w:val="00CE2171"/>
    <w:rsid w:val="00CE294B"/>
    <w:rsid w:val="00CE40B9"/>
    <w:rsid w:val="00CE64F9"/>
    <w:rsid w:val="00CF17AF"/>
    <w:rsid w:val="00CF78CB"/>
    <w:rsid w:val="00D03181"/>
    <w:rsid w:val="00D1607D"/>
    <w:rsid w:val="00D30709"/>
    <w:rsid w:val="00D31854"/>
    <w:rsid w:val="00D34788"/>
    <w:rsid w:val="00D35EDC"/>
    <w:rsid w:val="00D51812"/>
    <w:rsid w:val="00D60E72"/>
    <w:rsid w:val="00D80E98"/>
    <w:rsid w:val="00D845E0"/>
    <w:rsid w:val="00D84733"/>
    <w:rsid w:val="00D84E06"/>
    <w:rsid w:val="00DA26C4"/>
    <w:rsid w:val="00DA3C47"/>
    <w:rsid w:val="00DA4651"/>
    <w:rsid w:val="00DA57E1"/>
    <w:rsid w:val="00DB1E25"/>
    <w:rsid w:val="00DB35BA"/>
    <w:rsid w:val="00DB360F"/>
    <w:rsid w:val="00DB3C21"/>
    <w:rsid w:val="00DB3D58"/>
    <w:rsid w:val="00DB3DDE"/>
    <w:rsid w:val="00DB6F38"/>
    <w:rsid w:val="00DC0C63"/>
    <w:rsid w:val="00DC1CD5"/>
    <w:rsid w:val="00DC548C"/>
    <w:rsid w:val="00DD314B"/>
    <w:rsid w:val="00DD78C4"/>
    <w:rsid w:val="00DE3A8B"/>
    <w:rsid w:val="00DF2B95"/>
    <w:rsid w:val="00DF5241"/>
    <w:rsid w:val="00E041F8"/>
    <w:rsid w:val="00E34E4E"/>
    <w:rsid w:val="00E353C8"/>
    <w:rsid w:val="00E37BC5"/>
    <w:rsid w:val="00E43155"/>
    <w:rsid w:val="00E440B6"/>
    <w:rsid w:val="00E450D4"/>
    <w:rsid w:val="00E5123B"/>
    <w:rsid w:val="00E56C07"/>
    <w:rsid w:val="00E643BF"/>
    <w:rsid w:val="00E66AA4"/>
    <w:rsid w:val="00E71510"/>
    <w:rsid w:val="00E76159"/>
    <w:rsid w:val="00E868C6"/>
    <w:rsid w:val="00E870BF"/>
    <w:rsid w:val="00E87D4C"/>
    <w:rsid w:val="00E90F7C"/>
    <w:rsid w:val="00EB19B8"/>
    <w:rsid w:val="00EB7139"/>
    <w:rsid w:val="00EC2FBE"/>
    <w:rsid w:val="00EC462C"/>
    <w:rsid w:val="00EC49C4"/>
    <w:rsid w:val="00EC5C6A"/>
    <w:rsid w:val="00EC6271"/>
    <w:rsid w:val="00EC7BE2"/>
    <w:rsid w:val="00ED4FE9"/>
    <w:rsid w:val="00ED577E"/>
    <w:rsid w:val="00ED74C7"/>
    <w:rsid w:val="00F0527A"/>
    <w:rsid w:val="00F10315"/>
    <w:rsid w:val="00F167BF"/>
    <w:rsid w:val="00F322FC"/>
    <w:rsid w:val="00F35BF3"/>
    <w:rsid w:val="00F4602E"/>
    <w:rsid w:val="00F55648"/>
    <w:rsid w:val="00F62EEC"/>
    <w:rsid w:val="00F7302F"/>
    <w:rsid w:val="00F77025"/>
    <w:rsid w:val="00F81074"/>
    <w:rsid w:val="00F938DC"/>
    <w:rsid w:val="00F93AEB"/>
    <w:rsid w:val="00FA36DA"/>
    <w:rsid w:val="00FA434D"/>
    <w:rsid w:val="00FC59D0"/>
    <w:rsid w:val="00FD5AC8"/>
    <w:rsid w:val="00FE0CCE"/>
    <w:rsid w:val="00FE1D57"/>
    <w:rsid w:val="00FE6233"/>
    <w:rsid w:val="00FF0E19"/>
    <w:rsid w:val="00FF3C6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543D8"/>
  <w15:chartTrackingRefBased/>
  <w15:docId w15:val="{8239312F-1E06-4688-968A-39BA1E56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6C4"/>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8175B9"/>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qFormat/>
    <w:rsid w:val="008175B9"/>
    <w:pPr>
      <w:keepNext/>
      <w:spacing w:before="100"/>
      <w:jc w:val="center"/>
      <w:outlineLvl w:val="1"/>
    </w:pPr>
    <w:rPr>
      <w:rFonts w:ascii=".VnTime" w:eastAsia="Times New Roman" w:hAnsi=".VnTime"/>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1E8"/>
    <w:pPr>
      <w:ind w:left="720"/>
      <w:contextualSpacing/>
    </w:pPr>
  </w:style>
  <w:style w:type="table" w:styleId="TableGrid">
    <w:name w:val="Table Grid"/>
    <w:basedOn w:val="TableNormal"/>
    <w:uiPriority w:val="39"/>
    <w:rsid w:val="00BF1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636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86368"/>
    <w:rPr>
      <w:rFonts w:ascii="Segoe UI" w:hAnsi="Segoe UI" w:cs="Segoe UI"/>
      <w:sz w:val="18"/>
      <w:szCs w:val="18"/>
    </w:rPr>
  </w:style>
  <w:style w:type="paragraph" w:styleId="Header">
    <w:name w:val="header"/>
    <w:basedOn w:val="Normal"/>
    <w:link w:val="HeaderChar"/>
    <w:uiPriority w:val="99"/>
    <w:unhideWhenUsed/>
    <w:rsid w:val="003A0F05"/>
    <w:pPr>
      <w:tabs>
        <w:tab w:val="center" w:pos="4680"/>
        <w:tab w:val="right" w:pos="9360"/>
      </w:tabs>
    </w:pPr>
  </w:style>
  <w:style w:type="character" w:customStyle="1" w:styleId="HeaderChar">
    <w:name w:val="Header Char"/>
    <w:link w:val="Header"/>
    <w:uiPriority w:val="99"/>
    <w:rsid w:val="003A0F05"/>
    <w:rPr>
      <w:sz w:val="22"/>
      <w:szCs w:val="22"/>
    </w:rPr>
  </w:style>
  <w:style w:type="paragraph" w:styleId="Footer">
    <w:name w:val="footer"/>
    <w:basedOn w:val="Normal"/>
    <w:link w:val="FooterChar"/>
    <w:uiPriority w:val="99"/>
    <w:unhideWhenUsed/>
    <w:rsid w:val="003A0F05"/>
    <w:pPr>
      <w:tabs>
        <w:tab w:val="center" w:pos="4680"/>
        <w:tab w:val="right" w:pos="9360"/>
      </w:tabs>
    </w:pPr>
  </w:style>
  <w:style w:type="character" w:customStyle="1" w:styleId="FooterChar">
    <w:name w:val="Footer Char"/>
    <w:link w:val="Footer"/>
    <w:uiPriority w:val="99"/>
    <w:rsid w:val="003A0F05"/>
    <w:rPr>
      <w:sz w:val="22"/>
      <w:szCs w:val="22"/>
    </w:rPr>
  </w:style>
  <w:style w:type="character" w:customStyle="1" w:styleId="Heading1Char">
    <w:name w:val="Heading 1 Char"/>
    <w:link w:val="Heading1"/>
    <w:uiPriority w:val="9"/>
    <w:rsid w:val="008175B9"/>
    <w:rPr>
      <w:rFonts w:ascii="Calibri Light" w:eastAsia="Times New Roman" w:hAnsi="Calibri Light"/>
      <w:b/>
      <w:bCs/>
      <w:kern w:val="32"/>
      <w:sz w:val="32"/>
      <w:szCs w:val="32"/>
    </w:rPr>
  </w:style>
  <w:style w:type="character" w:customStyle="1" w:styleId="Heading2Char">
    <w:name w:val="Heading 2 Char"/>
    <w:link w:val="Heading2"/>
    <w:rsid w:val="008175B9"/>
    <w:rPr>
      <w:rFonts w:ascii=".VnTime" w:eastAsia="Times New Roman" w:hAnsi=".VnTime"/>
      <w:b/>
      <w:sz w:val="24"/>
    </w:rPr>
  </w:style>
  <w:style w:type="numbering" w:customStyle="1" w:styleId="NoList1">
    <w:name w:val="No List1"/>
    <w:next w:val="NoList"/>
    <w:uiPriority w:val="99"/>
    <w:semiHidden/>
    <w:unhideWhenUsed/>
    <w:rsid w:val="008175B9"/>
  </w:style>
  <w:style w:type="paragraph" w:styleId="NormalWeb">
    <w:name w:val="Normal (Web)"/>
    <w:basedOn w:val="Normal"/>
    <w:uiPriority w:val="99"/>
    <w:unhideWhenUsed/>
    <w:rsid w:val="008175B9"/>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8175B9"/>
    <w:rPr>
      <w:b/>
      <w:bCs/>
    </w:rPr>
  </w:style>
  <w:style w:type="paragraph" w:customStyle="1" w:styleId="CharChar">
    <w:name w:val="Char Char Знак Знак Знак Знак Знак Знак Знак"/>
    <w:basedOn w:val="Normal"/>
    <w:rsid w:val="008175B9"/>
    <w:pPr>
      <w:spacing w:after="160" w:line="240" w:lineRule="exact"/>
    </w:pPr>
    <w:rPr>
      <w:rFonts w:ascii="Verdana" w:eastAsia="Times New Roman" w:hAnsi="Verdana"/>
      <w:sz w:val="20"/>
      <w:szCs w:val="20"/>
    </w:rPr>
  </w:style>
  <w:style w:type="character" w:styleId="CommentReference">
    <w:name w:val="annotation reference"/>
    <w:uiPriority w:val="99"/>
    <w:semiHidden/>
    <w:unhideWhenUsed/>
    <w:rsid w:val="008175B9"/>
    <w:rPr>
      <w:sz w:val="16"/>
      <w:szCs w:val="16"/>
    </w:rPr>
  </w:style>
  <w:style w:type="paragraph" w:styleId="CommentText">
    <w:name w:val="annotation text"/>
    <w:basedOn w:val="Normal"/>
    <w:link w:val="CommentTextChar"/>
    <w:uiPriority w:val="99"/>
    <w:semiHidden/>
    <w:unhideWhenUsed/>
    <w:rsid w:val="008175B9"/>
    <w:pPr>
      <w:spacing w:after="0" w:line="240" w:lineRule="auto"/>
    </w:pPr>
    <w:rPr>
      <w:rFonts w:ascii="Times New Roman" w:eastAsia="Times New Roman" w:hAnsi="Times New Roman"/>
      <w:sz w:val="20"/>
      <w:szCs w:val="20"/>
    </w:rPr>
  </w:style>
  <w:style w:type="character" w:customStyle="1" w:styleId="CommentTextChar">
    <w:name w:val="Comment Text Char"/>
    <w:link w:val="CommentText"/>
    <w:uiPriority w:val="99"/>
    <w:semiHidden/>
    <w:rsid w:val="008175B9"/>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8175B9"/>
    <w:rPr>
      <w:b/>
      <w:bCs/>
    </w:rPr>
  </w:style>
  <w:style w:type="character" w:customStyle="1" w:styleId="CommentSubjectChar">
    <w:name w:val="Comment Subject Char"/>
    <w:link w:val="CommentSubject"/>
    <w:uiPriority w:val="99"/>
    <w:semiHidden/>
    <w:rsid w:val="008175B9"/>
    <w:rPr>
      <w:rFonts w:ascii="Times New Roman" w:eastAsia="Times New Roman" w:hAnsi="Times New Roman"/>
      <w:b/>
      <w:bCs/>
    </w:rPr>
  </w:style>
  <w:style w:type="numbering" w:customStyle="1" w:styleId="NoList2">
    <w:name w:val="No List2"/>
    <w:next w:val="NoList"/>
    <w:uiPriority w:val="99"/>
    <w:semiHidden/>
    <w:unhideWhenUsed/>
    <w:rsid w:val="00A60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864850">
      <w:bodyDiv w:val="1"/>
      <w:marLeft w:val="0"/>
      <w:marRight w:val="0"/>
      <w:marTop w:val="0"/>
      <w:marBottom w:val="0"/>
      <w:divBdr>
        <w:top w:val="none" w:sz="0" w:space="0" w:color="auto"/>
        <w:left w:val="none" w:sz="0" w:space="0" w:color="auto"/>
        <w:bottom w:val="none" w:sz="0" w:space="0" w:color="auto"/>
        <w:right w:val="none" w:sz="0" w:space="0" w:color="auto"/>
      </w:divBdr>
    </w:div>
    <w:div w:id="853223824">
      <w:bodyDiv w:val="1"/>
      <w:marLeft w:val="0"/>
      <w:marRight w:val="0"/>
      <w:marTop w:val="0"/>
      <w:marBottom w:val="0"/>
      <w:divBdr>
        <w:top w:val="none" w:sz="0" w:space="0" w:color="auto"/>
        <w:left w:val="none" w:sz="0" w:space="0" w:color="auto"/>
        <w:bottom w:val="none" w:sz="0" w:space="0" w:color="auto"/>
        <w:right w:val="none" w:sz="0" w:space="0" w:color="auto"/>
      </w:divBdr>
    </w:div>
    <w:div w:id="930087786">
      <w:bodyDiv w:val="1"/>
      <w:marLeft w:val="0"/>
      <w:marRight w:val="0"/>
      <w:marTop w:val="0"/>
      <w:marBottom w:val="0"/>
      <w:divBdr>
        <w:top w:val="none" w:sz="0" w:space="0" w:color="auto"/>
        <w:left w:val="none" w:sz="0" w:space="0" w:color="auto"/>
        <w:bottom w:val="none" w:sz="0" w:space="0" w:color="auto"/>
        <w:right w:val="none" w:sz="0" w:space="0" w:color="auto"/>
      </w:divBdr>
    </w:div>
    <w:div w:id="1679698393">
      <w:bodyDiv w:val="1"/>
      <w:marLeft w:val="0"/>
      <w:marRight w:val="0"/>
      <w:marTop w:val="0"/>
      <w:marBottom w:val="0"/>
      <w:divBdr>
        <w:top w:val="none" w:sz="0" w:space="0" w:color="auto"/>
        <w:left w:val="none" w:sz="0" w:space="0" w:color="auto"/>
        <w:bottom w:val="none" w:sz="0" w:space="0" w:color="auto"/>
        <w:right w:val="none" w:sz="0" w:space="0" w:color="auto"/>
      </w:divBdr>
    </w:div>
    <w:div w:id="1984238647">
      <w:bodyDiv w:val="1"/>
      <w:marLeft w:val="0"/>
      <w:marRight w:val="0"/>
      <w:marTop w:val="0"/>
      <w:marBottom w:val="0"/>
      <w:divBdr>
        <w:top w:val="none" w:sz="0" w:space="0" w:color="auto"/>
        <w:left w:val="none" w:sz="0" w:space="0" w:color="auto"/>
        <w:bottom w:val="none" w:sz="0" w:space="0" w:color="auto"/>
        <w:right w:val="none" w:sz="0" w:space="0" w:color="auto"/>
      </w:divBdr>
    </w:div>
    <w:div w:id="2105803076">
      <w:bodyDiv w:val="1"/>
      <w:marLeft w:val="0"/>
      <w:marRight w:val="0"/>
      <w:marTop w:val="0"/>
      <w:marBottom w:val="0"/>
      <w:divBdr>
        <w:top w:val="none" w:sz="0" w:space="0" w:color="auto"/>
        <w:left w:val="none" w:sz="0" w:space="0" w:color="auto"/>
        <w:bottom w:val="none" w:sz="0" w:space="0" w:color="auto"/>
        <w:right w:val="none" w:sz="0" w:space="0" w:color="auto"/>
      </w:divBdr>
    </w:div>
    <w:div w:id="212815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A78DF-CC31-48A6-8135-84ECCFC31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3</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Doan Van</cp:lastModifiedBy>
  <cp:revision>24</cp:revision>
  <cp:lastPrinted>2023-05-23T00:29:00Z</cp:lastPrinted>
  <dcterms:created xsi:type="dcterms:W3CDTF">2022-09-02T02:04:00Z</dcterms:created>
  <dcterms:modified xsi:type="dcterms:W3CDTF">2024-05-29T08:09:00Z</dcterms:modified>
</cp:coreProperties>
</file>