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1E0" w:firstRow="1" w:lastRow="1" w:firstColumn="1" w:lastColumn="1" w:noHBand="0" w:noVBand="0"/>
      </w:tblPr>
      <w:tblGrid>
        <w:gridCol w:w="3511"/>
        <w:gridCol w:w="6520"/>
      </w:tblGrid>
      <w:tr w:rsidR="00DF2F38" w:rsidRPr="00DF2F38" w14:paraId="1EDA0A1E" w14:textId="77777777" w:rsidTr="00CE4D17">
        <w:trPr>
          <w:trHeight w:val="1135"/>
        </w:trPr>
        <w:tc>
          <w:tcPr>
            <w:tcW w:w="3511" w:type="dxa"/>
          </w:tcPr>
          <w:p w14:paraId="2C5F45D9" w14:textId="69ADE7BD" w:rsidR="00DF2F38" w:rsidRPr="00DF2F38" w:rsidRDefault="00DF2F38" w:rsidP="00CE4D17">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kern w:val="0"/>
                <w:sz w:val="26"/>
                <w:szCs w:val="26"/>
                <w14:ligatures w14:val="none"/>
              </w:rPr>
              <w:t>TRUNG TÂM NHIỆT ĐỚI</w:t>
            </w:r>
            <w:r w:rsidR="00CE4D17">
              <w:rPr>
                <w:rFonts w:ascii="Times New Roman" w:eastAsia="Segoe UI" w:hAnsi="Times New Roman" w:cs="Times New Roman"/>
                <w:kern w:val="0"/>
                <w:sz w:val="26"/>
                <w:szCs w:val="26"/>
                <w:lang w:val="en-US"/>
                <w14:ligatures w14:val="none"/>
              </w:rPr>
              <w:br/>
            </w:r>
            <w:r w:rsidRPr="00DF2F38">
              <w:rPr>
                <w:rFonts w:ascii="Times New Roman" w:eastAsia="Segoe UI" w:hAnsi="Times New Roman" w:cs="Times New Roman"/>
                <w:kern w:val="0"/>
                <w:sz w:val="26"/>
                <w:szCs w:val="26"/>
                <w14:ligatures w14:val="none"/>
              </w:rPr>
              <w:t>VIỆT – NGA</w:t>
            </w:r>
          </w:p>
          <w:p w14:paraId="5E0753A5" w14:textId="632921FF" w:rsidR="00DF2F38" w:rsidRPr="00DF2F38" w:rsidRDefault="00DF2F38" w:rsidP="00DF2F38">
            <w:pPr>
              <w:spacing w:after="0" w:line="240" w:lineRule="auto"/>
              <w:ind w:left="-57"/>
              <w:jc w:val="center"/>
              <w:rPr>
                <w:rFonts w:ascii="Times New Roman" w:eastAsia="Segoe UI" w:hAnsi="Times New Roman" w:cs="Times New Roman"/>
                <w:b/>
                <w:kern w:val="0"/>
                <w:sz w:val="26"/>
                <w:szCs w:val="26"/>
                <w:lang w:val="en-US"/>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60288" behindDoc="0" locked="0" layoutInCell="1" allowOverlap="1" wp14:anchorId="7E69FDB4" wp14:editId="2B9D8747">
                      <wp:simplePos x="0" y="0"/>
                      <wp:positionH relativeFrom="column">
                        <wp:posOffset>677545</wp:posOffset>
                      </wp:positionH>
                      <wp:positionV relativeFrom="paragraph">
                        <wp:posOffset>206213</wp:posOffset>
                      </wp:positionV>
                      <wp:extent cx="71183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68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25pt" to="10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Cqml6D3QAAAAkBAAAPAAAAZHJzL2Rvd25yZXYueG1sTI/BTsMw&#10;EETvSPyDtUhcqtZpKtoqxKkQkBsXCojrNl6SiHidxm4b+HoW9QDHmX2anck3o+vUkYbQejYwnyWg&#10;iCtvW64NvL6U0zWoEJEtdp7JwBcF2BSXFzlm1p/4mY7bWCsJ4ZChgSbGPtM6VA05DDPfE8vtww8O&#10;o8ih1nbAk4S7TqdJstQOW5YPDfZ031D1uT04A6F8o335Pakmyfui9pTuH54e0Zjrq/HuFlSkMf7B&#10;8FtfqkMhnXb+wDaoTnSyXAlqYJHegBIgna9ly+5s6CLX/xcUPwAAAP//AwBQSwECLQAUAAYACAAA&#10;ACEAtoM4kv4AAADhAQAAEwAAAAAAAAAAAAAAAAAAAAAAW0NvbnRlbnRfVHlwZXNdLnhtbFBLAQIt&#10;ABQABgAIAAAAIQA4/SH/1gAAAJQBAAALAAAAAAAAAAAAAAAAAC8BAABfcmVscy8ucmVsc1BLAQIt&#10;ABQABgAIAAAAIQBnXp+ErgEAAEcDAAAOAAAAAAAAAAAAAAAAAC4CAABkcnMvZTJvRG9jLnhtbFBL&#10;AQItABQABgAIAAAAIQCqml6D3QAAAAkBAAAPAAAAAAAAAAAAAAAAAAgEAABkcnMvZG93bnJldi54&#10;bWxQSwUGAAAAAAQABADzAAAAEgUAAAAA&#10;"/>
                  </w:pict>
                </mc:Fallback>
              </mc:AlternateContent>
            </w:r>
            <w:r w:rsidRPr="00DF2F38">
              <w:rPr>
                <w:rFonts w:ascii="Times New Roman" w:eastAsia="Segoe UI" w:hAnsi="Times New Roman" w:cs="Times New Roman"/>
                <w:b/>
                <w:kern w:val="0"/>
                <w:sz w:val="26"/>
                <w:szCs w:val="26"/>
                <w:lang w:val="en-US"/>
                <w14:ligatures w14:val="none"/>
              </w:rPr>
              <w:t>[[ChuDauTu</w:t>
            </w:r>
            <w:r w:rsidR="00CE4D17">
              <w:rPr>
                <w:rFonts w:ascii="Times New Roman" w:eastAsia="Segoe UI" w:hAnsi="Times New Roman" w:cs="Times New Roman"/>
                <w:b/>
                <w:kern w:val="0"/>
                <w:sz w:val="26"/>
                <w:szCs w:val="26"/>
                <w:lang w:val="en-US"/>
                <w14:ligatures w14:val="none"/>
              </w:rPr>
              <w:t>_h</w:t>
            </w:r>
            <w:r w:rsidRPr="00DF2F38">
              <w:rPr>
                <w:rFonts w:ascii="Times New Roman" w:eastAsia="Segoe UI" w:hAnsi="Times New Roman" w:cs="Times New Roman"/>
                <w:b/>
                <w:kern w:val="0"/>
                <w:sz w:val="26"/>
                <w:szCs w:val="26"/>
                <w:lang w:val="en-US"/>
                <w14:ligatures w14:val="none"/>
              </w:rPr>
              <w:t>]]</w:t>
            </w:r>
          </w:p>
        </w:tc>
        <w:tc>
          <w:tcPr>
            <w:tcW w:w="6520" w:type="dxa"/>
          </w:tcPr>
          <w:p w14:paraId="5A20DB86" w14:textId="77777777" w:rsidR="00DF2F38" w:rsidRPr="00DF2F38" w:rsidRDefault="00DF2F38" w:rsidP="00DF2F38">
            <w:pPr>
              <w:spacing w:after="0" w:line="240" w:lineRule="auto"/>
              <w:ind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CỘNG HOÀ XÃ HỘI CHỦ NGHĨA VIỆT NAM</w:t>
            </w:r>
          </w:p>
          <w:p w14:paraId="399283D0" w14:textId="77777777" w:rsidR="00DF2F38" w:rsidRPr="00DF2F38" w:rsidRDefault="00DF2F38" w:rsidP="00DF2F38">
            <w:pPr>
              <w:spacing w:after="0" w:line="240" w:lineRule="auto"/>
              <w:ind w:left="-57"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Độc lập - Tự do - Hạnh phúc</w:t>
            </w:r>
          </w:p>
          <w:p w14:paraId="44D79E20" w14:textId="77777777" w:rsidR="00DF2F38" w:rsidRPr="00DF2F38" w:rsidRDefault="00DF2F38" w:rsidP="00DF2F38">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59264" behindDoc="0" locked="0" layoutInCell="1" allowOverlap="1" wp14:anchorId="2CFB833E" wp14:editId="47E6BAFD">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CF1E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DF2F38" w:rsidRPr="00DF2F38" w14:paraId="66056735" w14:textId="77777777" w:rsidTr="00CE4D17">
        <w:tc>
          <w:tcPr>
            <w:tcW w:w="3511" w:type="dxa"/>
          </w:tcPr>
          <w:p w14:paraId="2953F647" w14:textId="3580238E" w:rsidR="00DF2F38" w:rsidRPr="00DF2F38" w:rsidRDefault="00DF2F38" w:rsidP="00DF2F38">
            <w:pPr>
              <w:spacing w:after="0" w:line="240" w:lineRule="auto"/>
              <w:ind w:left="-57"/>
              <w:jc w:val="center"/>
              <w:rPr>
                <w:rFonts w:ascii="Times New Roman" w:eastAsia="Segoe UI" w:hAnsi="Times New Roman" w:cs="Times New Roman"/>
                <w:kern w:val="0"/>
                <w:sz w:val="26"/>
                <w:szCs w:val="26"/>
                <w:lang w:val="en-US"/>
                <w14:ligatures w14:val="none"/>
              </w:rPr>
            </w:pPr>
            <w:r w:rsidRPr="00DF2F38">
              <w:rPr>
                <w:rFonts w:ascii="Times New Roman" w:eastAsia="Segoe UI" w:hAnsi="Times New Roman" w:cs="Times New Roman"/>
                <w:kern w:val="0"/>
                <w:sz w:val="26"/>
                <w:szCs w:val="26"/>
                <w14:ligatures w14:val="none"/>
              </w:rPr>
              <w:t>Số:           /QĐ-</w:t>
            </w:r>
            <w:r w:rsidRPr="00DF2F38">
              <w:rPr>
                <w:rFonts w:ascii="Times New Roman" w:eastAsia="Segoe UI" w:hAnsi="Times New Roman" w:cs="Times New Roman"/>
                <w:color w:val="FF0000"/>
                <w:kern w:val="0"/>
                <w:sz w:val="26"/>
                <w:szCs w:val="26"/>
                <w14:ligatures w14:val="none"/>
              </w:rPr>
              <w:t>CNPN</w:t>
            </w:r>
          </w:p>
        </w:tc>
        <w:tc>
          <w:tcPr>
            <w:tcW w:w="6520" w:type="dxa"/>
          </w:tcPr>
          <w:p w14:paraId="151BC947" w14:textId="2A108267" w:rsidR="00DF2F38" w:rsidRPr="00DF2F38" w:rsidRDefault="003A57A3" w:rsidP="00DF2F38">
            <w:pPr>
              <w:spacing w:after="0" w:line="240" w:lineRule="auto"/>
              <w:ind w:left="-57"/>
              <w:jc w:val="center"/>
              <w:rPr>
                <w:rFonts w:ascii="Times New Roman" w:eastAsia="Segoe UI" w:hAnsi="Times New Roman" w:cs="Times New Roman"/>
                <w:i/>
                <w:kern w:val="0"/>
                <w:sz w:val="26"/>
                <w:szCs w:val="26"/>
                <w14:ligatures w14:val="none"/>
              </w:rPr>
            </w:pPr>
            <w:r>
              <w:rPr>
                <w:rFonts w:ascii="Times New Roman" w:eastAsia="Segoe UI" w:hAnsi="Times New Roman" w:cs="Times New Roman"/>
                <w:i/>
                <w:kern w:val="0"/>
                <w:sz w:val="26"/>
                <w:szCs w:val="26"/>
                <w:lang w:val="en-US"/>
                <w14:ligatures w14:val="none"/>
              </w:rPr>
              <w:t>[[DiaDanh]]</w:t>
            </w:r>
            <w:r w:rsidR="00DF2F38" w:rsidRPr="00DF2F38">
              <w:rPr>
                <w:rFonts w:ascii="Times New Roman" w:eastAsia="Segoe UI" w:hAnsi="Times New Roman" w:cs="Times New Roman"/>
                <w:i/>
                <w:kern w:val="0"/>
                <w:sz w:val="26"/>
                <w:szCs w:val="26"/>
                <w14:ligatures w14:val="none"/>
              </w:rPr>
              <w:t>, ngày       tháng      năm 20</w:t>
            </w:r>
          </w:p>
        </w:tc>
      </w:tr>
    </w:tbl>
    <w:p w14:paraId="785541DB" w14:textId="77777777" w:rsidR="00DF2F38" w:rsidRPr="00DF2F38" w:rsidRDefault="00DF2F38" w:rsidP="00DF2F38">
      <w:pPr>
        <w:spacing w:after="0" w:line="240" w:lineRule="auto"/>
        <w:rPr>
          <w:rFonts w:ascii="Times New Roman" w:eastAsia="Segoe UI" w:hAnsi="Times New Roman" w:cs="Times New Roman"/>
          <w:b/>
          <w:kern w:val="0"/>
          <w:sz w:val="28"/>
          <w:szCs w:val="28"/>
          <w14:ligatures w14:val="none"/>
        </w:rPr>
      </w:pPr>
    </w:p>
    <w:p w14:paraId="79CC5415" w14:textId="77777777" w:rsidR="00DF2F38" w:rsidRPr="00DF2F38" w:rsidRDefault="00DF2F38" w:rsidP="00DF2F38">
      <w:pPr>
        <w:spacing w:after="0" w:line="240" w:lineRule="auto"/>
        <w:ind w:left="-57"/>
        <w:jc w:val="center"/>
        <w:rPr>
          <w:rFonts w:ascii="Times New Roman" w:eastAsia="Segoe UI" w:hAnsi="Times New Roman" w:cs="Times New Roman"/>
          <w:b/>
          <w:kern w:val="0"/>
          <w:sz w:val="28"/>
          <w:szCs w:val="28"/>
          <w14:ligatures w14:val="none"/>
        </w:rPr>
      </w:pPr>
      <w:r w:rsidRPr="00DF2F38">
        <w:rPr>
          <w:rFonts w:ascii="Times New Roman" w:eastAsia="Segoe UI" w:hAnsi="Times New Roman" w:cs="Times New Roman"/>
          <w:b/>
          <w:kern w:val="0"/>
          <w:sz w:val="28"/>
          <w:szCs w:val="28"/>
          <w14:ligatures w14:val="none"/>
        </w:rPr>
        <w:t>QUYẾT ĐỊNH</w:t>
      </w:r>
    </w:p>
    <w:p w14:paraId="2EC2AEA1" w14:textId="77777777" w:rsidR="00DF2F38" w:rsidRPr="00DF2F38" w:rsidRDefault="00DF2F38" w:rsidP="00DF2F38">
      <w:pPr>
        <w:spacing w:after="0" w:line="240" w:lineRule="auto"/>
        <w:ind w:left="-57"/>
        <w:jc w:val="center"/>
        <w:rPr>
          <w:rFonts w:ascii="Times New Roman" w:eastAsia="Segoe UI" w:hAnsi="Times New Roman" w:cs="Times New Roman"/>
          <w:bCs/>
          <w:kern w:val="0"/>
          <w:sz w:val="28"/>
          <w:szCs w:val="28"/>
          <w:lang w:val="fr-FR"/>
          <w14:ligatures w14:val="none"/>
        </w:rPr>
      </w:pPr>
      <w:r w:rsidRPr="00DF2F38">
        <w:rPr>
          <w:rFonts w:ascii="Times New Roman" w:eastAsia="Segoe UI" w:hAnsi="Times New Roman" w:cs="Times New Roman"/>
          <w:b/>
          <w:bCs/>
          <w:kern w:val="0"/>
          <w:sz w:val="28"/>
          <w:szCs w:val="28"/>
          <w14:ligatures w14:val="none"/>
        </w:rPr>
        <w:t xml:space="preserve">Phê duyệt </w:t>
      </w:r>
      <w:r w:rsidRPr="00DF2F38">
        <w:rPr>
          <w:rFonts w:ascii="Times New Roman" w:eastAsia="Segoe UI" w:hAnsi="Times New Roman" w:cs="Times New Roman"/>
          <w:b/>
          <w:bCs/>
          <w:kern w:val="0"/>
          <w:sz w:val="28"/>
          <w:szCs w:val="28"/>
          <w:lang w:val="en-US"/>
          <w14:ligatures w14:val="none"/>
        </w:rPr>
        <w:t>E-HSMT</w:t>
      </w:r>
      <w:r w:rsidRPr="00DF2F38">
        <w:rPr>
          <w:rFonts w:ascii="Times New Roman" w:eastAsia="Segoe UI" w:hAnsi="Times New Roman" w:cs="Times New Roman"/>
          <w:bCs/>
          <w:kern w:val="0"/>
          <w:sz w:val="28"/>
          <w:szCs w:val="28"/>
          <w14:ligatures w14:val="none"/>
        </w:rPr>
        <w:t xml:space="preserve"> </w:t>
      </w:r>
      <w:r w:rsidRPr="00DF2F38">
        <w:rPr>
          <w:rFonts w:ascii="Times New Roman" w:eastAsia="Segoe UI" w:hAnsi="Times New Roman" w:cs="Times New Roman"/>
          <w:bCs/>
          <w:kern w:val="0"/>
          <w:sz w:val="28"/>
          <w:szCs w:val="28"/>
          <w14:ligatures w14:val="none"/>
        </w:rPr>
        <w:br/>
      </w:r>
      <w:r w:rsidRPr="00DF2F38">
        <w:rPr>
          <w:rFonts w:ascii="Times New Roman" w:eastAsia="Segoe UI" w:hAnsi="Times New Roman" w:cs="Times New Roman"/>
          <w:b/>
          <w:bCs/>
          <w:kern w:val="0"/>
          <w:sz w:val="28"/>
          <w:szCs w:val="28"/>
          <w14:ligatures w14:val="none"/>
        </w:rPr>
        <w:t>Gói thầu “[[GoiThau]]”</w:t>
      </w:r>
    </w:p>
    <w:p w14:paraId="7DB219D8" w14:textId="77777777" w:rsidR="00DF2F38" w:rsidRPr="00DF2F38" w:rsidRDefault="00DF2F38" w:rsidP="00DF2F38">
      <w:pPr>
        <w:spacing w:after="0" w:line="240" w:lineRule="auto"/>
        <w:ind w:left="-57"/>
        <w:jc w:val="center"/>
        <w:rPr>
          <w:rFonts w:ascii="Times New Roman" w:eastAsia="Segoe UI" w:hAnsi="Times New Roman" w:cs="Times New Roman"/>
          <w:kern w:val="0"/>
          <w:sz w:val="28"/>
          <w:szCs w:val="28"/>
          <w14:ligatures w14:val="none"/>
        </w:rPr>
      </w:pPr>
      <w:r w:rsidRPr="00DF2F38">
        <w:rPr>
          <w:rFonts w:ascii="Times New Roman" w:eastAsia="Segoe UI" w:hAnsi="Times New Roman" w:cs="Times New Roman"/>
          <w:b/>
          <w:noProof/>
          <w:kern w:val="0"/>
          <w:sz w:val="28"/>
          <w:szCs w:val="28"/>
          <w:lang w:val="en-US"/>
          <w14:ligatures w14:val="none"/>
        </w:rPr>
        <mc:AlternateContent>
          <mc:Choice Requires="wps">
            <w:drawing>
              <wp:anchor distT="0" distB="0" distL="114300" distR="114300" simplePos="0" relativeHeight="251661312" behindDoc="0" locked="0" layoutInCell="1" allowOverlap="1" wp14:anchorId="79A0511A" wp14:editId="16544071">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59A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34967EFC" w14:textId="179B2C67" w:rsidR="00DF2F38" w:rsidRPr="00CE4D17" w:rsidRDefault="00CE4D17" w:rsidP="00DF2F38">
      <w:pPr>
        <w:spacing w:after="120" w:line="240" w:lineRule="auto"/>
        <w:ind w:left="-57"/>
        <w:jc w:val="center"/>
        <w:rPr>
          <w:rFonts w:ascii="Times New Roman" w:eastAsia="Segoe UI" w:hAnsi="Times New Roman" w:cs="Times New Roman"/>
          <w:b/>
          <w:kern w:val="0"/>
          <w:sz w:val="28"/>
          <w:szCs w:val="28"/>
          <w:lang w:val="en-US"/>
          <w14:ligatures w14:val="none"/>
        </w:rPr>
      </w:pPr>
      <w:r>
        <w:rPr>
          <w:rFonts w:ascii="Times New Roman" w:eastAsia="Segoe UI" w:hAnsi="Times New Roman" w:cs="Times New Roman"/>
          <w:b/>
          <w:kern w:val="0"/>
          <w:sz w:val="28"/>
          <w:szCs w:val="28"/>
          <w:lang w:val="en-US"/>
          <w14:ligatures w14:val="none"/>
        </w:rPr>
        <w:t>[[ChuDauTu_cvh]]</w:t>
      </w:r>
      <w:r w:rsidR="00F51720">
        <w:rPr>
          <w:rFonts w:ascii="Times New Roman" w:eastAsia="Segoe UI" w:hAnsi="Times New Roman" w:cs="Times New Roman"/>
          <w:b/>
          <w:kern w:val="0"/>
          <w:sz w:val="28"/>
          <w:szCs w:val="28"/>
          <w:lang w:val="en-US"/>
          <w14:ligatures w14:val="none"/>
        </w:rPr>
        <w:t xml:space="preserve"> [[ChuDauTu_h]]</w:t>
      </w:r>
    </w:p>
    <w:p w14:paraId="0C926BC8" w14:textId="77777777" w:rsidR="00DF2F38" w:rsidRPr="00DF2F38" w:rsidRDefault="00DF2F38" w:rsidP="00DF2F38">
      <w:pPr>
        <w:spacing w:after="120" w:line="240" w:lineRule="auto"/>
        <w:ind w:right="29" w:firstLine="567"/>
        <w:jc w:val="both"/>
        <w:rPr>
          <w:rFonts w:ascii="Times New Roman" w:eastAsia="Times New Roman" w:hAnsi="Times New Roman" w:cs="Times New Roman"/>
          <w:i/>
          <w:iCs/>
          <w:kern w:val="0"/>
          <w:sz w:val="28"/>
          <w:szCs w:val="28"/>
          <w:lang w:val="fr-FR"/>
          <w14:ligatures w14:val="none"/>
        </w:rPr>
      </w:pPr>
      <w:bookmarkStart w:id="0" w:name="_Hlk161676981"/>
      <w:r w:rsidRPr="00DF2F38">
        <w:rPr>
          <w:rFonts w:ascii="Times New Roman" w:eastAsia="Times New Roman" w:hAnsi="Times New Roman" w:cs="Times New Roman"/>
          <w:i/>
          <w:iCs/>
          <w:kern w:val="0"/>
          <w:sz w:val="28"/>
          <w:szCs w:val="28"/>
          <w:lang w:val="fr-FR"/>
          <w14:ligatures w14:val="none"/>
        </w:rPr>
        <w:t xml:space="preserve">Căn cứ Luật Đấu thầu số 22/2023/QH15 </w:t>
      </w:r>
      <w:r w:rsidRPr="00DF2F38">
        <w:rPr>
          <w:rFonts w:ascii="Times New Roman" w:eastAsia="Times New Roman" w:hAnsi="Times New Roman" w:cs="Times New Roman"/>
          <w:bCs/>
          <w:i/>
          <w:iCs/>
          <w:kern w:val="0"/>
          <w:sz w:val="28"/>
          <w:szCs w:val="28"/>
          <w:lang w:val="fr-FR"/>
          <w14:ligatures w14:val="none"/>
        </w:rPr>
        <w:t>ngày 23/06/2023</w:t>
      </w:r>
      <w:r w:rsidRPr="00DF2F38">
        <w:rPr>
          <w:rFonts w:ascii="Times New Roman" w:eastAsia="Times New Roman" w:hAnsi="Times New Roman" w:cs="Times New Roman"/>
          <w:i/>
          <w:iCs/>
          <w:kern w:val="0"/>
          <w:sz w:val="28"/>
          <w:szCs w:val="28"/>
          <w:lang w:val="fr-FR"/>
          <w14:ligatures w14:val="none"/>
        </w:rPr>
        <w:t>;</w:t>
      </w:r>
    </w:p>
    <w:p w14:paraId="683D9026" w14:textId="77777777" w:rsidR="00DF2F38" w:rsidRPr="00DF2F38" w:rsidRDefault="00DF2F38" w:rsidP="00DF2F38">
      <w:pPr>
        <w:spacing w:after="120" w:line="240" w:lineRule="auto"/>
        <w:ind w:firstLine="567"/>
        <w:jc w:val="both"/>
        <w:rPr>
          <w:rFonts w:ascii="Times New Roman" w:eastAsia="Times New Roman" w:hAnsi="Times New Roman" w:cs="Times New Roman"/>
          <w:i/>
          <w:iCs/>
          <w:spacing w:val="-6"/>
          <w:kern w:val="0"/>
          <w:sz w:val="28"/>
          <w:szCs w:val="28"/>
          <w:lang w:val="en-US"/>
          <w14:ligatures w14:val="none"/>
        </w:rPr>
      </w:pPr>
      <w:bookmarkStart w:id="1" w:name="_Hlk161677025"/>
      <w:bookmarkEnd w:id="0"/>
      <w:r w:rsidRPr="00DF2F38">
        <w:rPr>
          <w:rFonts w:ascii="Times New Roman" w:eastAsia="Times New Roman" w:hAnsi="Times New Roman" w:cs="Times New Roman"/>
          <w:i/>
          <w:iCs/>
          <w:spacing w:val="-6"/>
          <w:kern w:val="0"/>
          <w:sz w:val="28"/>
          <w:szCs w:val="28"/>
          <w:lang w:val="en-US"/>
          <w14:ligatures w14:val="none"/>
        </w:rPr>
        <w:t>Căn cứ Nghị định số 24/2024/NĐ-CP ngày 27/02/2023 của Chính phủ Quy định chi tiết một số điều và biện pháp thi hành Luật Đấu thầu về lựa chọn nhà thầu;</w:t>
      </w:r>
    </w:p>
    <w:p w14:paraId="2BACC93F" w14:textId="77777777" w:rsidR="007D7A23" w:rsidRPr="00DF2F38" w:rsidRDefault="007D7A23" w:rsidP="007D7A23">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Pr>
          <w:rFonts w:ascii="Times New Roman" w:eastAsia="Times New Roman" w:hAnsi="Times New Roman" w:cs="Times New Roman"/>
          <w:bCs/>
          <w:i/>
          <w:iCs/>
          <w:spacing w:val="-4"/>
          <w:kern w:val="0"/>
          <w:sz w:val="28"/>
          <w:szCs w:val="28"/>
          <w:lang w:val="en-US"/>
          <w14:ligatures w14:val="none"/>
        </w:rPr>
        <w:t>Căn cứ</w:t>
      </w:r>
      <w:r w:rsidRPr="007D7A23">
        <w:rPr>
          <w:rFonts w:ascii="Times New Roman" w:eastAsia="Times New Roman" w:hAnsi="Times New Roman" w:cs="Times New Roman"/>
          <w:bCs/>
          <w:i/>
          <w:iCs/>
          <w:spacing w:val="-4"/>
          <w:kern w:val="0"/>
          <w:sz w:val="28"/>
          <w:szCs w:val="28"/>
          <w:lang w:val="en-US"/>
          <w14:ligatures w14:val="none"/>
        </w:rPr>
        <w:t xml:space="preserve"> Thông tư số 06/2024/TT-BKHĐT ngày 26/04/2024 của Bộ Kế hoạch và Đầu tư hướng dẫn việc cung cấp, đăng tải thông tin về lựa chọn nhà thầu và mẫu hồ sơ đấu thầu trên Hệ thống mạng đấu thầu quốc gia;</w:t>
      </w:r>
    </w:p>
    <w:p w14:paraId="1EB14C35" w14:textId="77777777" w:rsidR="007D7A23" w:rsidRPr="00DF2F38" w:rsidRDefault="007D7A23" w:rsidP="007D7A23">
      <w:pPr>
        <w:spacing w:after="120" w:line="240" w:lineRule="auto"/>
        <w:ind w:firstLine="567"/>
        <w:jc w:val="both"/>
        <w:rPr>
          <w:rFonts w:ascii="Times New Roman" w:eastAsia="Times New Roman" w:hAnsi="Times New Roman" w:cs="Times New Roman"/>
          <w:i/>
          <w:iCs/>
          <w:kern w:val="0"/>
          <w:sz w:val="28"/>
          <w:szCs w:val="28"/>
          <w:lang w:val="en-US"/>
          <w14:ligatures w14:val="none"/>
        </w:rPr>
      </w:pPr>
      <w:r w:rsidRPr="00DF2F38">
        <w:rPr>
          <w:rFonts w:ascii="Times New Roman" w:eastAsia="Times New Roman" w:hAnsi="Times New Roman" w:cs="Times New Roman"/>
          <w:i/>
          <w:iCs/>
          <w:kern w:val="0"/>
          <w:sz w:val="28"/>
          <w:szCs w:val="28"/>
          <w:lang w:val="en-US"/>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1CD0005C" w14:textId="77777777" w:rsidR="00DF2F38" w:rsidRDefault="00DF2F38" w:rsidP="00DF2F38">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sidRPr="00DF2F38">
        <w:rPr>
          <w:rFonts w:ascii="Times New Roman" w:eastAsia="Times New Roman" w:hAnsi="Times New Roman" w:cs="Times New Roman"/>
          <w:i/>
          <w:iCs/>
          <w:spacing w:val="-4"/>
          <w:kern w:val="0"/>
          <w:sz w:val="28"/>
          <w:szCs w:val="28"/>
          <w:lang w:val="en-US"/>
          <w14:ligatures w14:val="none"/>
        </w:rPr>
        <w:t xml:space="preserve">Căn cứ </w:t>
      </w:r>
      <w:r w:rsidRPr="00DF2F38">
        <w:rPr>
          <w:rFonts w:ascii="Times New Roman" w:eastAsia="Times New Roman" w:hAnsi="Times New Roman" w:cs="Times New Roman"/>
          <w:i/>
          <w:iCs/>
          <w:color w:val="000000"/>
          <w:spacing w:val="-4"/>
          <w:kern w:val="0"/>
          <w:sz w:val="28"/>
          <w:szCs w:val="28"/>
          <w:lang w:val="en-US"/>
          <w14:ligatures w14:val="none"/>
        </w:rPr>
        <w:t>Thông tư số 05/2021/TT-BQP ngày 12/01/2021 của Bộ Quốc phòng quy định một số nội dung về lựa chọn nhà thầu trong phạm vi quản lý của BQP</w:t>
      </w:r>
      <w:r w:rsidRPr="00DF2F38">
        <w:rPr>
          <w:rFonts w:ascii="Times New Roman" w:eastAsia="Times New Roman" w:hAnsi="Times New Roman" w:cs="Times New Roman"/>
          <w:i/>
          <w:iCs/>
          <w:spacing w:val="-4"/>
          <w:kern w:val="0"/>
          <w:sz w:val="28"/>
          <w:szCs w:val="28"/>
          <w:lang w:val="en-US"/>
          <w14:ligatures w14:val="none"/>
        </w:rPr>
        <w:t xml:space="preserve"> và </w:t>
      </w:r>
      <w:r w:rsidRPr="00DF2F38">
        <w:rPr>
          <w:rFonts w:ascii="Times New Roman" w:eastAsia="Times New Roman" w:hAnsi="Times New Roman" w:cs="Times New Roman"/>
          <w:i/>
          <w:iCs/>
          <w:color w:val="000000"/>
          <w:spacing w:val="-4"/>
          <w:kern w:val="0"/>
          <w:sz w:val="28"/>
          <w:szCs w:val="28"/>
          <w:lang w:val="en-US"/>
          <w14:ligatures w14:val="none"/>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DF2F38">
        <w:rPr>
          <w:rFonts w:ascii="Times New Roman" w:eastAsia="Times New Roman" w:hAnsi="Times New Roman" w:cs="Times New Roman"/>
          <w:bCs/>
          <w:i/>
          <w:iCs/>
          <w:spacing w:val="-4"/>
          <w:kern w:val="0"/>
          <w:sz w:val="28"/>
          <w:szCs w:val="28"/>
          <w:lang w:val="en-US"/>
          <w14:ligatures w14:val="none"/>
        </w:rPr>
        <w:t>;</w:t>
      </w:r>
    </w:p>
    <w:bookmarkEnd w:id="1"/>
    <w:p w14:paraId="5EE5F140" w14:textId="742A94AC" w:rsidR="00DF2F38" w:rsidRPr="00DF2F38" w:rsidRDefault="00DF2F38" w:rsidP="00DF2F38">
      <w:pPr>
        <w:spacing w:after="120" w:line="240" w:lineRule="auto"/>
        <w:ind w:firstLine="567"/>
        <w:jc w:val="both"/>
        <w:rPr>
          <w:rFonts w:ascii="Times New Roman" w:eastAsia="Segoe UI" w:hAnsi="Times New Roman" w:cs="Times New Roman"/>
          <w:i/>
          <w:kern w:val="0"/>
          <w:sz w:val="28"/>
          <w:szCs w:val="26"/>
          <w:lang w:val="de-DE"/>
          <w14:ligatures w14:val="none"/>
        </w:rPr>
      </w:pPr>
      <w:r w:rsidRPr="00DF2F38">
        <w:rPr>
          <w:rFonts w:ascii="Times New Roman" w:eastAsia="Times New Roman" w:hAnsi="Times New Roman" w:cs="Times New Roman"/>
          <w:i/>
          <w:kern w:val="0"/>
          <w:sz w:val="28"/>
          <w:szCs w:val="24"/>
          <w14:ligatures w14:val="none"/>
        </w:rPr>
        <w:t xml:space="preserve">Căn cứ Quyết định số [[KHLCNT_qd]] ngày [[KHLCNT_qd_d]] của </w:t>
      </w:r>
      <w:r w:rsidRPr="00DF2F38">
        <w:rPr>
          <w:rFonts w:ascii="Times New Roman" w:eastAsia="Times New Roman" w:hAnsi="Times New Roman" w:cs="Times New Roman"/>
          <w:i/>
          <w:kern w:val="0"/>
          <w:sz w:val="28"/>
          <w:szCs w:val="24"/>
          <w:lang w:val="en-US"/>
          <w14:ligatures w14:val="none"/>
        </w:rPr>
        <w:t xml:space="preserve">[[ChuDauTu]] </w:t>
      </w:r>
      <w:r w:rsidRPr="00DF2F38">
        <w:rPr>
          <w:rFonts w:ascii="Times New Roman" w:eastAsia="Times New Roman" w:hAnsi="Times New Roman" w:cs="Times New Roman"/>
          <w:i/>
          <w:kern w:val="0"/>
          <w:sz w:val="28"/>
          <w:szCs w:val="24"/>
          <w14:ligatures w14:val="none"/>
        </w:rPr>
        <w:t>phê duyệt kế hoạch lựa chọn nhà thầu các gói thầu thuộc nhiệm vụ KH&amp;CN “[[DuAn]]”;</w:t>
      </w:r>
    </w:p>
    <w:p w14:paraId="36651E16" w14:textId="7F977919" w:rsidR="00DF2F38" w:rsidRPr="00DF2F38" w:rsidRDefault="00DF2F38" w:rsidP="00DF2F38">
      <w:pPr>
        <w:spacing w:after="120" w:line="240" w:lineRule="auto"/>
        <w:ind w:firstLine="697"/>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i/>
          <w:kern w:val="0"/>
          <w:sz w:val="28"/>
          <w:szCs w:val="26"/>
          <w:lang w:val="de-DE"/>
          <w14:ligatures w14:val="none"/>
        </w:rPr>
        <w:t xml:space="preserve">Căn cứ </w:t>
      </w:r>
      <w:r w:rsidRPr="00DF2F38">
        <w:rPr>
          <w:rFonts w:ascii="Times New Roman" w:eastAsia="Segoe UI" w:hAnsi="Times New Roman" w:cs="Times New Roman"/>
          <w:i/>
          <w:kern w:val="0"/>
          <w:sz w:val="28"/>
          <w:szCs w:val="26"/>
          <w14:ligatures w14:val="none"/>
        </w:rPr>
        <w:t xml:space="preserve">Báo cáo thẩm định </w:t>
      </w:r>
      <w:r w:rsidR="00CE4D17">
        <w:rPr>
          <w:rFonts w:ascii="Times New Roman" w:eastAsia="Segoe UI" w:hAnsi="Times New Roman" w:cs="Times New Roman"/>
          <w:i/>
          <w:kern w:val="0"/>
          <w:sz w:val="28"/>
          <w:szCs w:val="26"/>
          <w:lang w:val="de-DE"/>
          <w14:ligatures w14:val="none"/>
        </w:rPr>
        <w:t>E-HSMT</w:t>
      </w:r>
      <w:r w:rsidRPr="00DF2F38">
        <w:rPr>
          <w:rFonts w:ascii="Times New Roman" w:eastAsia="Segoe UI" w:hAnsi="Times New Roman" w:cs="Times New Roman"/>
          <w:i/>
          <w:kern w:val="0"/>
          <w:sz w:val="28"/>
          <w:szCs w:val="26"/>
          <w14:ligatures w14:val="none"/>
        </w:rPr>
        <w:t xml:space="preserve"> </w:t>
      </w:r>
      <w:r w:rsidRPr="00DF2F38">
        <w:rPr>
          <w:rFonts w:ascii="Times New Roman" w:eastAsia="Segoe UI" w:hAnsi="Times New Roman" w:cs="Times New Roman"/>
          <w:i/>
          <w:kern w:val="0"/>
          <w:sz w:val="28"/>
          <w:szCs w:val="26"/>
          <w:lang w:val="de-DE"/>
          <w14:ligatures w14:val="none"/>
        </w:rPr>
        <w:t>gói thầu “</w:t>
      </w:r>
      <w:r w:rsidRPr="00DF2F38">
        <w:rPr>
          <w:rFonts w:ascii="Times New Roman" w:eastAsia="Segoe UI" w:hAnsi="Times New Roman" w:cs="Times New Roman"/>
          <w:i/>
          <w:kern w:val="0"/>
          <w:sz w:val="28"/>
          <w:szCs w:val="26"/>
          <w:lang w:val="fr-FR"/>
          <w14:ligatures w14:val="none"/>
        </w:rPr>
        <w:t>[[GoiThau]]</w:t>
      </w:r>
      <w:r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[[ThamDinh_HSMT_d]] </w:t>
      </w:r>
      <w:r w:rsidRPr="00DF2F38">
        <w:rPr>
          <w:rFonts w:ascii="Times New Roman" w:eastAsia="Segoe UI" w:hAnsi="Times New Roman" w:cs="Times New Roman"/>
          <w:i/>
          <w:kern w:val="0"/>
          <w:sz w:val="28"/>
          <w:szCs w:val="26"/>
          <w14:ligatures w14:val="none"/>
        </w:rPr>
        <w:t>của Tổ thẩm định</w:t>
      </w:r>
      <w:r w:rsidRPr="00DF2F38">
        <w:rPr>
          <w:rFonts w:ascii="Times New Roman" w:eastAsia="Segoe UI" w:hAnsi="Times New Roman" w:cs="Times New Roman" w:hint="eastAsia"/>
          <w:i/>
          <w:kern w:val="0"/>
          <w:sz w:val="28"/>
          <w:szCs w:val="26"/>
          <w14:ligatures w14:val="none"/>
        </w:rPr>
        <w:t>.</w:t>
      </w:r>
    </w:p>
    <w:p w14:paraId="603FF2CE" w14:textId="02ADB46D" w:rsidR="00DF2F38" w:rsidRPr="00CE4D17" w:rsidRDefault="00DF2F38" w:rsidP="00DF2F38">
      <w:pPr>
        <w:spacing w:after="120" w:line="240" w:lineRule="auto"/>
        <w:ind w:firstLine="697"/>
        <w:jc w:val="both"/>
        <w:rPr>
          <w:rFonts w:ascii="Times New Roman" w:eastAsia="Segoe UI" w:hAnsi="Times New Roman" w:cs="Times New Roman"/>
          <w:i/>
          <w:kern w:val="0"/>
          <w:sz w:val="28"/>
          <w:szCs w:val="26"/>
          <w:lang w:val="en-US"/>
          <w14:ligatures w14:val="none"/>
        </w:rPr>
      </w:pPr>
      <w:r w:rsidRPr="00DF2F38">
        <w:rPr>
          <w:rFonts w:ascii="Times New Roman" w:eastAsia="Segoe UI" w:hAnsi="Times New Roman" w:cs="Times New Roman"/>
          <w:i/>
          <w:kern w:val="0"/>
          <w:sz w:val="28"/>
          <w:szCs w:val="26"/>
          <w:lang w:val="en-US"/>
          <w14:ligatures w14:val="none"/>
        </w:rPr>
        <w:t>Xét</w:t>
      </w:r>
      <w:r w:rsidRPr="00DF2F38">
        <w:rPr>
          <w:rFonts w:ascii="Times New Roman" w:eastAsia="Segoe UI" w:hAnsi="Times New Roman" w:cs="Times New Roman"/>
          <w:i/>
          <w:kern w:val="0"/>
          <w:sz w:val="28"/>
          <w:szCs w:val="26"/>
          <w14:ligatures w14:val="none"/>
        </w:rPr>
        <w:t xml:space="preserve"> Tờ trình </w:t>
      </w:r>
      <w:r w:rsidR="00CE4D17" w:rsidRPr="00DF2F38">
        <w:rPr>
          <w:rFonts w:ascii="Times New Roman" w:eastAsia="Segoe UI" w:hAnsi="Times New Roman" w:cs="Times New Roman"/>
          <w:i/>
          <w:kern w:val="0"/>
          <w:sz w:val="28"/>
          <w:szCs w:val="26"/>
          <w14:ligatures w14:val="none"/>
        </w:rPr>
        <w:t>phê duyệt hồ sơ mời thầu gói thầu</w:t>
      </w:r>
      <w:r w:rsidR="00CE4D17" w:rsidRPr="00DF2F38">
        <w:rPr>
          <w:rFonts w:ascii="Times New Roman" w:eastAsia="Segoe UI" w:hAnsi="Times New Roman" w:cs="Times New Roman"/>
          <w:i/>
          <w:kern w:val="0"/>
          <w:sz w:val="28"/>
          <w:szCs w:val="26"/>
          <w:lang w:val="de-DE"/>
          <w14:ligatures w14:val="none"/>
        </w:rPr>
        <w:t xml:space="preserve"> “</w:t>
      </w:r>
      <w:r w:rsidR="00CE4D17" w:rsidRPr="00DF2F38">
        <w:rPr>
          <w:rFonts w:ascii="Times New Roman" w:eastAsia="Segoe UI" w:hAnsi="Times New Roman" w:cs="Times New Roman"/>
          <w:i/>
          <w:kern w:val="0"/>
          <w:sz w:val="28"/>
          <w:szCs w:val="26"/>
          <w:lang w:val="fr-FR"/>
          <w14:ligatures w14:val="none"/>
        </w:rPr>
        <w:t>[[GoiThau]]</w:t>
      </w:r>
      <w:r w:rsidR="00CE4D17"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[[TTrHSMT_d]] </w:t>
      </w:r>
      <w:r w:rsidRPr="00DF2F38">
        <w:rPr>
          <w:rFonts w:ascii="Times New Roman" w:eastAsia="Segoe UI" w:hAnsi="Times New Roman" w:cs="Times New Roman"/>
          <w:i/>
          <w:kern w:val="0"/>
          <w:sz w:val="28"/>
          <w:szCs w:val="26"/>
          <w14:ligatures w14:val="none"/>
        </w:rPr>
        <w:t xml:space="preserve">của </w:t>
      </w:r>
      <w:r w:rsidRPr="00DF2F38">
        <w:rPr>
          <w:rFonts w:ascii="Times New Roman" w:eastAsia="Segoe UI" w:hAnsi="Times New Roman" w:cs="Times New Roman"/>
          <w:i/>
          <w:kern w:val="0"/>
          <w:sz w:val="28"/>
          <w:szCs w:val="26"/>
          <w:lang w:val="en-US"/>
          <w14:ligatures w14:val="none"/>
        </w:rPr>
        <w:t>[[DonViMuaSam]]</w:t>
      </w:r>
      <w:r w:rsidR="00CE4D17">
        <w:rPr>
          <w:rFonts w:ascii="Times New Roman" w:eastAsia="Segoe UI" w:hAnsi="Times New Roman" w:cs="Times New Roman"/>
          <w:i/>
          <w:kern w:val="0"/>
          <w:sz w:val="28"/>
          <w:szCs w:val="26"/>
          <w:lang w:val="en-US"/>
          <w14:ligatures w14:val="none"/>
        </w:rPr>
        <w:t>.</w:t>
      </w:r>
    </w:p>
    <w:p w14:paraId="1052A740" w14:textId="77777777" w:rsidR="00DF2F38" w:rsidRPr="00CE4D17" w:rsidRDefault="00DF2F38" w:rsidP="00DF2F38">
      <w:pPr>
        <w:spacing w:before="120" w:after="120" w:line="240" w:lineRule="auto"/>
        <w:ind w:left="-57"/>
        <w:jc w:val="center"/>
        <w:rPr>
          <w:rFonts w:ascii="Times New Roman" w:eastAsia="Segoe UI" w:hAnsi="Times New Roman" w:cs="Times New Roman"/>
          <w:b/>
          <w:kern w:val="0"/>
          <w:sz w:val="28"/>
          <w:szCs w:val="28"/>
          <w14:ligatures w14:val="none"/>
        </w:rPr>
      </w:pPr>
      <w:r w:rsidRPr="00CE4D17">
        <w:rPr>
          <w:rFonts w:ascii="Times New Roman" w:eastAsia="Segoe UI" w:hAnsi="Times New Roman" w:cs="Times New Roman"/>
          <w:b/>
          <w:kern w:val="0"/>
          <w:sz w:val="28"/>
          <w:szCs w:val="28"/>
          <w14:ligatures w14:val="none"/>
        </w:rPr>
        <w:t>QUYẾT ĐỊNH:</w:t>
      </w:r>
    </w:p>
    <w:p w14:paraId="4DE6F0A1" w14:textId="77777777" w:rsidR="00DF2F38" w:rsidRPr="00DF2F38" w:rsidRDefault="00DF2F38" w:rsidP="00DF2F38">
      <w:pPr>
        <w:spacing w:after="120" w:line="240" w:lineRule="auto"/>
        <w:ind w:firstLine="663"/>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1. </w:t>
      </w:r>
      <w:r w:rsidRPr="00DF2F38">
        <w:rPr>
          <w:rFonts w:ascii="Times New Roman" w:eastAsia="Segoe UI" w:hAnsi="Times New Roman" w:cs="Times New Roman"/>
          <w:kern w:val="0"/>
          <w:sz w:val="28"/>
          <w:szCs w:val="26"/>
          <w14:ligatures w14:val="none"/>
        </w:rPr>
        <w:t xml:space="preserve">Phê duyệt </w:t>
      </w:r>
      <w:r w:rsidRPr="00DF2F38">
        <w:rPr>
          <w:rFonts w:ascii="Times New Roman" w:eastAsia="Segoe UI" w:hAnsi="Times New Roman" w:cs="Times New Roman"/>
          <w:kern w:val="0"/>
          <w:sz w:val="28"/>
          <w:szCs w:val="26"/>
          <w:lang w:val="en-US"/>
          <w14:ligatures w14:val="none"/>
        </w:rPr>
        <w:t>E-HSMT</w:t>
      </w:r>
      <w:r w:rsidRPr="00DF2F38">
        <w:rPr>
          <w:rFonts w:ascii="Times New Roman" w:eastAsia="Segoe UI" w:hAnsi="Times New Roman" w:cs="Times New Roman"/>
          <w:kern w:val="0"/>
          <w:sz w:val="28"/>
          <w:szCs w:val="26"/>
          <w14:ligatures w14:val="none"/>
        </w:rPr>
        <w:t xml:space="preserve"> gói thầu “</w:t>
      </w:r>
      <w:r w:rsidRPr="00DF2F38">
        <w:rPr>
          <w:rFonts w:ascii="Times New Roman" w:eastAsia="Segoe UI" w:hAnsi="Times New Roman" w:cs="Times New Roman"/>
          <w:kern w:val="0"/>
          <w:sz w:val="28"/>
          <w:szCs w:val="26"/>
          <w:lang w:val="fr-FR"/>
          <w14:ligatures w14:val="none"/>
        </w:rPr>
        <w:t>[[GoiThau]]</w:t>
      </w:r>
      <w:r w:rsidRPr="00DF2F38">
        <w:rPr>
          <w:rFonts w:ascii="Times New Roman" w:eastAsia="Segoe UI" w:hAnsi="Times New Roman" w:cs="Times New Roman"/>
          <w:kern w:val="0"/>
          <w:sz w:val="28"/>
          <w:szCs w:val="26"/>
          <w14:ligatures w14:val="none"/>
        </w:rPr>
        <w:t>”</w:t>
      </w:r>
      <w:r w:rsidRPr="00DF2F38">
        <w:rPr>
          <w:rFonts w:ascii="Times New Roman" w:eastAsia="Segoe UI" w:hAnsi="Times New Roman" w:cs="Times New Roman"/>
          <w:i/>
          <w:kern w:val="0"/>
          <w:sz w:val="28"/>
          <w:szCs w:val="26"/>
          <w14:ligatures w14:val="none"/>
        </w:rPr>
        <w:t xml:space="preserve"> (Có </w:t>
      </w:r>
      <w:r w:rsidRPr="00DF2F38">
        <w:rPr>
          <w:rFonts w:ascii="Times New Roman" w:eastAsia="Segoe UI" w:hAnsi="Times New Roman" w:cs="Times New Roman"/>
          <w:i/>
          <w:kern w:val="0"/>
          <w:sz w:val="28"/>
          <w:szCs w:val="26"/>
          <w:lang w:val="en-US"/>
          <w14:ligatures w14:val="none"/>
        </w:rPr>
        <w:t>E-HSMT</w:t>
      </w:r>
      <w:r w:rsidRPr="00DF2F38">
        <w:rPr>
          <w:rFonts w:ascii="Times New Roman" w:eastAsia="Segoe UI" w:hAnsi="Times New Roman" w:cs="Times New Roman"/>
          <w:i/>
          <w:kern w:val="0"/>
          <w:sz w:val="28"/>
          <w:szCs w:val="26"/>
          <w14:ligatures w14:val="none"/>
        </w:rPr>
        <w:t xml:space="preserve"> kèm theo).</w:t>
      </w:r>
    </w:p>
    <w:p w14:paraId="2FAA3B0A"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2. </w:t>
      </w:r>
      <w:r w:rsidRPr="00DF2F38">
        <w:rPr>
          <w:rFonts w:ascii="Times New Roman" w:eastAsia="Segoe UI" w:hAnsi="Times New Roman" w:cs="Times New Roman"/>
          <w:kern w:val="0"/>
          <w:sz w:val="28"/>
          <w:szCs w:val="26"/>
          <w14:ligatures w14:val="none"/>
        </w:rPr>
        <w:t xml:space="preserve">Giao cho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và Tổ chuyên gia căn cứ vào nội dung phê duyệt tại Điều 1, </w:t>
      </w:r>
      <w:r w:rsidRPr="00DF2F38">
        <w:rPr>
          <w:rFonts w:ascii="Times New Roman" w:eastAsia="Segoe UI" w:hAnsi="Times New Roman" w:cs="Times New Roman"/>
          <w:iCs/>
          <w:kern w:val="0"/>
          <w:sz w:val="28"/>
          <w:szCs w:val="26"/>
          <w14:ligatures w14:val="none"/>
        </w:rPr>
        <w:t xml:space="preserve">có trách nhiệm phát hành </w:t>
      </w:r>
      <w:r w:rsidRPr="00DF2F38">
        <w:rPr>
          <w:rFonts w:ascii="Times New Roman" w:eastAsia="Segoe UI" w:hAnsi="Times New Roman" w:cs="Times New Roman"/>
          <w:iCs/>
          <w:kern w:val="0"/>
          <w:sz w:val="28"/>
          <w:szCs w:val="26"/>
          <w:lang w:val="en-US"/>
          <w14:ligatures w14:val="none"/>
        </w:rPr>
        <w:t>E-HSMT</w:t>
      </w:r>
      <w:r w:rsidRPr="00DF2F38">
        <w:rPr>
          <w:rFonts w:ascii="Times New Roman" w:eastAsia="Segoe UI" w:hAnsi="Times New Roman" w:cs="Times New Roman"/>
          <w:iCs/>
          <w:kern w:val="0"/>
          <w:sz w:val="28"/>
          <w:szCs w:val="26"/>
          <w14:ligatures w14:val="none"/>
        </w:rPr>
        <w:t xml:space="preserve">, tổ chức đánh giá E-HSDT của </w:t>
      </w:r>
      <w:r w:rsidRPr="00DF2F38">
        <w:rPr>
          <w:rFonts w:ascii="Times New Roman" w:eastAsia="Segoe UI" w:hAnsi="Times New Roman" w:cs="Times New Roman"/>
          <w:iCs/>
          <w:kern w:val="0"/>
          <w:sz w:val="28"/>
          <w:szCs w:val="26"/>
          <w14:ligatures w14:val="none"/>
        </w:rPr>
        <w:lastRenderedPageBreak/>
        <w:t>nhà thầu</w:t>
      </w:r>
      <w:r w:rsidRPr="00DF2F38">
        <w:rPr>
          <w:rFonts w:ascii="Times New Roman" w:eastAsia="Segoe UI" w:hAnsi="Times New Roman" w:cs="Times New Roman"/>
          <w:kern w:val="0"/>
          <w:sz w:val="28"/>
          <w:szCs w:val="26"/>
          <w14:ligatures w14:val="none"/>
        </w:rPr>
        <w:t xml:space="preserve">, lập các văn bản trình </w:t>
      </w:r>
      <w:r w:rsidRPr="00DF2F38">
        <w:rPr>
          <w:rFonts w:ascii="Times New Roman" w:eastAsia="Segoe UI" w:hAnsi="Times New Roman" w:cs="Times New Roman"/>
          <w:kern w:val="0"/>
          <w:sz w:val="28"/>
          <w:szCs w:val="26"/>
          <w:lang w:val="en-US"/>
          <w14:ligatures w14:val="none"/>
        </w:rPr>
        <w:t xml:space="preserve">[[ChuDauTu_cv]] </w:t>
      </w:r>
      <w:r w:rsidRPr="00DF2F38">
        <w:rPr>
          <w:rFonts w:ascii="Times New Roman" w:eastAsia="Segoe UI" w:hAnsi="Times New Roman" w:cs="Times New Roman"/>
          <w:kern w:val="0"/>
          <w:sz w:val="28"/>
          <w:szCs w:val="26"/>
          <w14:ligatures w14:val="none"/>
        </w:rPr>
        <w:t>theo đúng các quy định hiện hành của Nhà nước và Bộ Quốc phòng.</w:t>
      </w:r>
    </w:p>
    <w:p w14:paraId="30A7AD59"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3. </w:t>
      </w:r>
      <w:r w:rsidRPr="00DF2F38">
        <w:rPr>
          <w:rFonts w:ascii="Times New Roman" w:eastAsia="Segoe UI" w:hAnsi="Times New Roman" w:cs="Times New Roman"/>
          <w:kern w:val="0"/>
          <w:sz w:val="28"/>
          <w:szCs w:val="26"/>
          <w14:ligatures w14:val="none"/>
        </w:rPr>
        <w:t xml:space="preserve">Các đồng chí Trưởng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Tổ chuyên gia và các cơ quan, đơn vị, cá nhân liên quan chịu trách nhiệm thi hành quyết định này. Quyết định này có hiệu lực từ ngày ký./. </w:t>
      </w:r>
    </w:p>
    <w:tbl>
      <w:tblPr>
        <w:tblW w:w="0" w:type="auto"/>
        <w:tblBorders>
          <w:insideH w:val="single" w:sz="4" w:space="0" w:color="auto"/>
        </w:tblBorders>
        <w:tblLayout w:type="fixed"/>
        <w:tblLook w:val="01E0" w:firstRow="1" w:lastRow="1" w:firstColumn="1" w:lastColumn="1" w:noHBand="0" w:noVBand="0"/>
      </w:tblPr>
      <w:tblGrid>
        <w:gridCol w:w="4440"/>
        <w:gridCol w:w="5199"/>
      </w:tblGrid>
      <w:tr w:rsidR="00DF2F38" w:rsidRPr="00DF2F38" w14:paraId="469D3426" w14:textId="77777777" w:rsidTr="00CE4D17">
        <w:tc>
          <w:tcPr>
            <w:tcW w:w="4440" w:type="dxa"/>
            <w:shd w:val="clear" w:color="auto" w:fill="auto"/>
          </w:tcPr>
          <w:p w14:paraId="2BB20A72" w14:textId="77777777" w:rsidR="00DF2F38" w:rsidRPr="00DF2F38" w:rsidRDefault="00DF2F38" w:rsidP="00DF2F38">
            <w:pPr>
              <w:spacing w:after="0" w:line="240" w:lineRule="auto"/>
              <w:ind w:left="-57"/>
              <w:rPr>
                <w:rFonts w:ascii="Times New Roman" w:eastAsia="Segoe UI" w:hAnsi="Times New Roman" w:cs="Times New Roman"/>
                <w:i/>
                <w:kern w:val="0"/>
                <w14:ligatures w14:val="none"/>
              </w:rPr>
            </w:pPr>
            <w:r w:rsidRPr="00DF2F38">
              <w:rPr>
                <w:rFonts w:ascii="Times New Roman" w:eastAsia="Segoe UI" w:hAnsi="Times New Roman" w:cs="Times New Roman"/>
                <w:b/>
                <w:i/>
                <w:kern w:val="0"/>
                <w14:ligatures w14:val="none"/>
              </w:rPr>
              <w:t>Nơi nhận</w:t>
            </w:r>
            <w:r w:rsidRPr="00DF2F38">
              <w:rPr>
                <w:rFonts w:ascii="Times New Roman" w:eastAsia="Segoe UI" w:hAnsi="Times New Roman" w:cs="Times New Roman"/>
                <w:i/>
                <w:kern w:val="0"/>
                <w14:ligatures w14:val="none"/>
              </w:rPr>
              <w:t xml:space="preserve">:   </w:t>
            </w:r>
          </w:p>
          <w:p w14:paraId="68478C75"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xml:space="preserve">- Như điều 3;                                                                                </w:t>
            </w:r>
          </w:p>
          <w:p w14:paraId="1BE44491"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L</w:t>
            </w:r>
            <w:r w:rsidRPr="00DF2F38">
              <w:rPr>
                <w:rFonts w:ascii="Times New Roman" w:eastAsia="Segoe UI" w:hAnsi="Times New Roman" w:cs="Times New Roman"/>
                <w:kern w:val="0"/>
                <w14:ligatures w14:val="none"/>
              </w:rPr>
              <w:softHyphen/>
              <w:t xml:space="preserve">ưu: VT, </w:t>
            </w:r>
            <w:r w:rsidRPr="00DF2F38">
              <w:rPr>
                <w:rFonts w:ascii="Times New Roman" w:eastAsia="Segoe UI" w:hAnsi="Times New Roman" w:cs="Times New Roman"/>
                <w:color w:val="FF0000"/>
                <w:kern w:val="0"/>
                <w14:ligatures w14:val="none"/>
              </w:rPr>
              <w:t>TC. M06.</w:t>
            </w:r>
          </w:p>
        </w:tc>
        <w:tc>
          <w:tcPr>
            <w:tcW w:w="5199" w:type="dxa"/>
            <w:shd w:val="clear" w:color="auto" w:fill="auto"/>
          </w:tcPr>
          <w:p w14:paraId="1F271CE9" w14:textId="45BA63E1" w:rsidR="00DF2F38" w:rsidRPr="00DF2F38" w:rsidRDefault="00DF2F38" w:rsidP="00DF2F38">
            <w:pPr>
              <w:spacing w:after="0" w:line="240" w:lineRule="auto"/>
              <w:jc w:val="center"/>
              <w:rPr>
                <w:rFonts w:ascii="Times New Roman" w:eastAsia="Segoe UI" w:hAnsi="Times New Roman" w:cs="Times New Roman"/>
                <w:b/>
                <w:kern w:val="0"/>
                <w:sz w:val="28"/>
                <w:szCs w:val="26"/>
                <w:lang w:val="en-US"/>
                <w14:ligatures w14:val="none"/>
              </w:rPr>
            </w:pPr>
            <w:r w:rsidRPr="00DF2F38">
              <w:rPr>
                <w:rFonts w:ascii="Times New Roman" w:eastAsia="Segoe UI" w:hAnsi="Times New Roman" w:cs="Times New Roman"/>
                <w:b/>
                <w:kern w:val="0"/>
                <w:sz w:val="28"/>
                <w:szCs w:val="26"/>
                <w:lang w:val="en-US"/>
                <w14:ligatures w14:val="none"/>
              </w:rPr>
              <w:t>[[ChuDauTu_cv</w:t>
            </w:r>
            <w:r w:rsidR="00CE4D17">
              <w:rPr>
                <w:rFonts w:ascii="Times New Roman" w:eastAsia="Segoe UI" w:hAnsi="Times New Roman" w:cs="Times New Roman"/>
                <w:b/>
                <w:kern w:val="0"/>
                <w:sz w:val="28"/>
                <w:szCs w:val="26"/>
                <w:lang w:val="en-US"/>
                <w14:ligatures w14:val="none"/>
              </w:rPr>
              <w:t>h</w:t>
            </w:r>
            <w:r w:rsidRPr="00DF2F38">
              <w:rPr>
                <w:rFonts w:ascii="Times New Roman" w:eastAsia="Segoe UI" w:hAnsi="Times New Roman" w:cs="Times New Roman"/>
                <w:b/>
                <w:kern w:val="0"/>
                <w:sz w:val="28"/>
                <w:szCs w:val="26"/>
                <w:lang w:val="en-US"/>
                <w14:ligatures w14:val="none"/>
              </w:rPr>
              <w:t>]]</w:t>
            </w:r>
          </w:p>
          <w:p w14:paraId="3A8CCCE5" w14:textId="77777777" w:rsidR="00DF2F38" w:rsidRPr="00DF2F38" w:rsidRDefault="00DF2F38" w:rsidP="00DF2F38">
            <w:pPr>
              <w:spacing w:after="0" w:line="240" w:lineRule="auto"/>
              <w:jc w:val="center"/>
              <w:rPr>
                <w:rFonts w:ascii="Times New Roman" w:eastAsia="Segoe UI" w:hAnsi="Times New Roman" w:cs="Times New Roman"/>
                <w:b/>
                <w:bCs/>
                <w:kern w:val="0"/>
                <w:sz w:val="26"/>
                <w:szCs w:val="26"/>
                <w:lang w:val="en-US"/>
                <w14:ligatures w14:val="none"/>
              </w:rPr>
            </w:pPr>
          </w:p>
        </w:tc>
      </w:tr>
    </w:tbl>
    <w:p w14:paraId="17E6702C" w14:textId="77777777" w:rsidR="00DF2F38" w:rsidRPr="00DF2F38" w:rsidRDefault="00DF2F38" w:rsidP="00DF2F38">
      <w:pPr>
        <w:spacing w:after="0" w:line="240" w:lineRule="auto"/>
        <w:rPr>
          <w:rFonts w:ascii="Times New Roman" w:eastAsia="Segoe UI" w:hAnsi="Times New Roman" w:cs="Times New Roman"/>
          <w:kern w:val="0"/>
          <w:sz w:val="28"/>
          <w:szCs w:val="28"/>
          <w14:ligatures w14:val="none"/>
        </w:rPr>
      </w:pPr>
    </w:p>
    <w:p w14:paraId="5D95DC25" w14:textId="77777777" w:rsidR="002C229D" w:rsidRDefault="002C229D"/>
    <w:sectPr w:rsidR="002C229D" w:rsidSect="008653DB">
      <w:pgSz w:w="12240" w:h="15840"/>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8"/>
    <w:rsid w:val="001354F2"/>
    <w:rsid w:val="00240CD8"/>
    <w:rsid w:val="002C229D"/>
    <w:rsid w:val="003A57A3"/>
    <w:rsid w:val="00742AA1"/>
    <w:rsid w:val="00792557"/>
    <w:rsid w:val="007D7A23"/>
    <w:rsid w:val="008653DB"/>
    <w:rsid w:val="00A020ED"/>
    <w:rsid w:val="00A92756"/>
    <w:rsid w:val="00CE4D17"/>
    <w:rsid w:val="00D720BC"/>
    <w:rsid w:val="00DD4768"/>
    <w:rsid w:val="00DF2F38"/>
    <w:rsid w:val="00E1212E"/>
    <w:rsid w:val="00E74B6C"/>
    <w:rsid w:val="00F259BB"/>
    <w:rsid w:val="00F517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1C67"/>
  <w15:chartTrackingRefBased/>
  <w15:docId w15:val="{37E22756-0AF7-4E75-A681-6578DCF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3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6</cp:revision>
  <dcterms:created xsi:type="dcterms:W3CDTF">2024-05-25T06:43:00Z</dcterms:created>
  <dcterms:modified xsi:type="dcterms:W3CDTF">2024-06-02T14:34:00Z</dcterms:modified>
</cp:coreProperties>
</file>