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Ind w:w="-426" w:type="dxa"/>
        <w:tblLayout w:type="fixed"/>
        <w:tblLook w:val="01E0" w:firstRow="1" w:lastRow="1" w:firstColumn="1" w:lastColumn="1" w:noHBand="0" w:noVBand="0"/>
      </w:tblPr>
      <w:tblGrid>
        <w:gridCol w:w="3981"/>
        <w:gridCol w:w="5659"/>
      </w:tblGrid>
      <w:tr w:rsidR="005C0187" w:rsidRPr="00074118" w14:paraId="1CBC3798" w14:textId="77777777" w:rsidTr="005172BE">
        <w:trPr>
          <w:trHeight w:val="1129"/>
        </w:trPr>
        <w:tc>
          <w:tcPr>
            <w:tcW w:w="3981" w:type="dxa"/>
            <w:shd w:val="clear" w:color="auto" w:fill="auto"/>
          </w:tcPr>
          <w:p w14:paraId="0FE161BC" w14:textId="77777777" w:rsidR="005C0187" w:rsidRPr="00074118" w:rsidRDefault="005C0187" w:rsidP="005172BE">
            <w:pPr>
              <w:keepNext/>
              <w:spacing w:after="0" w:line="240" w:lineRule="auto"/>
              <w:ind w:left="-108"/>
              <w:jc w:val="center"/>
              <w:outlineLvl w:val="0"/>
              <w:rPr>
                <w:rFonts w:ascii="Times New Roman" w:eastAsia="Times New Roman" w:hAnsi="Times New Roman" w:cs="Times New Roman"/>
                <w:sz w:val="16"/>
                <w:szCs w:val="16"/>
              </w:rPr>
            </w:pPr>
            <w:bookmarkStart w:id="0" w:name="_Hlk81399602"/>
            <w:r w:rsidRPr="00074118">
              <w:rPr>
                <w:rFonts w:ascii="Times New Roman" w:eastAsia="Times New Roman" w:hAnsi="Times New Roman" w:cs="Times New Roman"/>
                <w:sz w:val="26"/>
                <w:szCs w:val="26"/>
              </w:rPr>
              <w:t>TRUNG TÂM NHIỆT ĐỚI</w:t>
            </w:r>
          </w:p>
          <w:p w14:paraId="546F1C8C" w14:textId="7F97A906" w:rsidR="005C0187" w:rsidRPr="00074118" w:rsidRDefault="005C0187" w:rsidP="005172BE">
            <w:pPr>
              <w:keepNext/>
              <w:spacing w:after="0" w:line="240" w:lineRule="auto"/>
              <w:ind w:left="-108"/>
              <w:jc w:val="center"/>
              <w:outlineLvl w:val="0"/>
              <w:rPr>
                <w:rFonts w:ascii="Times New Roman" w:eastAsia="Times New Roman" w:hAnsi="Times New Roman" w:cs="Times New Roman"/>
                <w:sz w:val="26"/>
                <w:szCs w:val="26"/>
              </w:rPr>
            </w:pPr>
            <w:r w:rsidRPr="00074118">
              <w:rPr>
                <w:rFonts w:ascii="Times New Roman" w:eastAsia="Times New Roman" w:hAnsi="Times New Roman" w:cs="Times New Roman"/>
                <w:sz w:val="26"/>
                <w:szCs w:val="26"/>
              </w:rPr>
              <w:t>VIỆT - NGA</w:t>
            </w:r>
          </w:p>
          <w:p w14:paraId="45A709FD" w14:textId="7CF289A6" w:rsidR="005C0187" w:rsidRPr="00074118" w:rsidRDefault="005C0187" w:rsidP="005172BE">
            <w:pPr>
              <w:keepNext/>
              <w:spacing w:after="0" w:line="240" w:lineRule="auto"/>
              <w:ind w:left="-108"/>
              <w:jc w:val="center"/>
              <w:outlineLvl w:val="0"/>
              <w:rPr>
                <w:rFonts w:ascii="Times New Roman" w:eastAsia="Times New Roman" w:hAnsi="Times New Roman" w:cs="Times New Roman"/>
                <w:b/>
                <w:bCs/>
                <w:sz w:val="16"/>
                <w:szCs w:val="16"/>
              </w:rPr>
            </w:pPr>
            <w:r w:rsidRPr="00074118">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3840EDD" wp14:editId="4B14DDD1">
                      <wp:simplePos x="0" y="0"/>
                      <wp:positionH relativeFrom="column">
                        <wp:posOffset>845658</wp:posOffset>
                      </wp:positionH>
                      <wp:positionV relativeFrom="paragraph">
                        <wp:posOffset>218440</wp:posOffset>
                      </wp:positionV>
                      <wp:extent cx="597535"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30CF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17.2pt" to="113.6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"/>
                  </w:pict>
                </mc:Fallback>
              </mc:AlternateContent>
            </w:r>
            <w:r w:rsidR="005172BE">
              <w:rPr>
                <w:rFonts w:ascii="Times New Roman" w:eastAsia="Times New Roman" w:hAnsi="Times New Roman" w:cs="Times New Roman"/>
                <w:b/>
                <w:bCs/>
                <w:sz w:val="26"/>
                <w:szCs w:val="26"/>
              </w:rPr>
              <w:t>[[ChuDauTu_h]]</w:t>
            </w:r>
          </w:p>
        </w:tc>
        <w:tc>
          <w:tcPr>
            <w:tcW w:w="5659" w:type="dxa"/>
            <w:tcBorders>
              <w:left w:val="nil"/>
            </w:tcBorders>
            <w:shd w:val="clear" w:color="auto" w:fill="auto"/>
          </w:tcPr>
          <w:p w14:paraId="343714AA" w14:textId="77777777" w:rsidR="005C0187" w:rsidRPr="00074118" w:rsidRDefault="005C0187" w:rsidP="004F1E9E">
            <w:pPr>
              <w:keepNext/>
              <w:tabs>
                <w:tab w:val="left" w:pos="451"/>
                <w:tab w:val="left" w:pos="687"/>
              </w:tabs>
              <w:spacing w:after="0" w:line="240" w:lineRule="auto"/>
              <w:jc w:val="right"/>
              <w:outlineLvl w:val="0"/>
              <w:rPr>
                <w:rFonts w:ascii="Times New Roman" w:eastAsia="Times New Roman" w:hAnsi="Times New Roman" w:cs="Times New Roman"/>
                <w:b/>
                <w:sz w:val="26"/>
                <w:szCs w:val="26"/>
              </w:rPr>
            </w:pPr>
            <w:r w:rsidRPr="00074118">
              <w:rPr>
                <w:rFonts w:ascii="Times New Roman" w:eastAsia="Times New Roman" w:hAnsi="Times New Roman" w:cs="Times New Roman"/>
                <w:b/>
                <w:sz w:val="26"/>
                <w:szCs w:val="26"/>
              </w:rPr>
              <w:t>CỘNG HÒA XÃ HỘI CHỦ NGHĨA VIỆT NAM</w:t>
            </w:r>
          </w:p>
          <w:p w14:paraId="40208ADC" w14:textId="77777777" w:rsidR="005C0187" w:rsidRPr="00074118" w:rsidRDefault="005C0187" w:rsidP="004F1E9E">
            <w:pPr>
              <w:spacing w:after="0" w:line="240" w:lineRule="auto"/>
              <w:rPr>
                <w:rFonts w:ascii="Times New Roman" w:eastAsia="Times New Roman" w:hAnsi="Times New Roman" w:cs="Times New Roman"/>
                <w:b/>
                <w:sz w:val="28"/>
                <w:szCs w:val="28"/>
              </w:rPr>
            </w:pPr>
            <w:r w:rsidRPr="00074118">
              <w:rPr>
                <w:rFonts w:ascii="Times New Roman" w:eastAsia="Times New Roman" w:hAnsi="Times New Roman" w:cs="Times New Roman"/>
                <w:b/>
                <w:sz w:val="28"/>
                <w:szCs w:val="28"/>
              </w:rPr>
              <w:t xml:space="preserve">                 Độc lập - Tự do - Hạnh phúc</w:t>
            </w:r>
          </w:p>
          <w:p w14:paraId="3B7BF03D" w14:textId="77777777" w:rsidR="005C0187" w:rsidRPr="00074118" w:rsidRDefault="005C0187" w:rsidP="004F1E9E">
            <w:pPr>
              <w:spacing w:after="0" w:line="240" w:lineRule="auto"/>
              <w:rPr>
                <w:rFonts w:ascii="Times New Roman" w:eastAsia="Times New Roman" w:hAnsi="Times New Roman" w:cs="Times New Roman"/>
                <w:i/>
                <w:iCs/>
                <w:sz w:val="26"/>
                <w:szCs w:val="26"/>
              </w:rPr>
            </w:pPr>
            <w:r w:rsidRPr="00074118">
              <w:rPr>
                <w:rFonts w:ascii="Times New Roman" w:eastAsia="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99973EE" wp14:editId="0F015D49">
                      <wp:simplePos x="0" y="0"/>
                      <wp:positionH relativeFrom="column">
                        <wp:posOffset>775335</wp:posOffset>
                      </wp:positionH>
                      <wp:positionV relativeFrom="paragraph">
                        <wp:posOffset>19050</wp:posOffset>
                      </wp:positionV>
                      <wp:extent cx="2124075" cy="0"/>
                      <wp:effectExtent l="12065" t="8890" r="698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8EF4D"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5pt" to="2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"/>
                  </w:pict>
                </mc:Fallback>
              </mc:AlternateContent>
            </w:r>
            <w:r w:rsidRPr="00074118">
              <w:rPr>
                <w:rFonts w:ascii="Times New Roman" w:eastAsia="Times New Roman" w:hAnsi="Times New Roman" w:cs="Times New Roman"/>
                <w:sz w:val="26"/>
                <w:szCs w:val="26"/>
              </w:rPr>
              <w:t xml:space="preserve">                    </w:t>
            </w:r>
            <w:r w:rsidRPr="00074118">
              <w:rPr>
                <w:rFonts w:ascii="Times New Roman" w:eastAsia="Times New Roman" w:hAnsi="Times New Roman" w:cs="Times New Roman"/>
                <w:i/>
                <w:iCs/>
                <w:sz w:val="26"/>
                <w:szCs w:val="26"/>
              </w:rPr>
              <w:t xml:space="preserve">            </w:t>
            </w:r>
          </w:p>
        </w:tc>
      </w:tr>
      <w:tr w:rsidR="005C0187" w:rsidRPr="00074118" w14:paraId="79F23BA0" w14:textId="77777777" w:rsidTr="005172BE">
        <w:trPr>
          <w:trHeight w:val="245"/>
        </w:trPr>
        <w:tc>
          <w:tcPr>
            <w:tcW w:w="3981" w:type="dxa"/>
            <w:shd w:val="clear" w:color="auto" w:fill="auto"/>
          </w:tcPr>
          <w:p w14:paraId="7BAD771D" w14:textId="77777777" w:rsidR="005C0187" w:rsidRPr="00074118" w:rsidRDefault="005C0187" w:rsidP="004F1E9E">
            <w:pPr>
              <w:keepNext/>
              <w:spacing w:after="0" w:line="240" w:lineRule="auto"/>
              <w:ind w:left="-108"/>
              <w:jc w:val="center"/>
              <w:outlineLvl w:val="0"/>
              <w:rPr>
                <w:rFonts w:ascii="Times New Roman" w:eastAsia="Times New Roman" w:hAnsi="Times New Roman" w:cs="Times New Roman"/>
                <w:sz w:val="26"/>
                <w:szCs w:val="26"/>
              </w:rPr>
            </w:pPr>
            <w:r w:rsidRPr="00074118">
              <w:rPr>
                <w:rFonts w:ascii="Times New Roman" w:eastAsia="Times New Roman" w:hAnsi="Times New Roman" w:cs="Times New Roman"/>
                <w:sz w:val="26"/>
                <w:szCs w:val="26"/>
              </w:rPr>
              <w:t>Số:           /QĐ-CNPN</w:t>
            </w:r>
          </w:p>
        </w:tc>
        <w:tc>
          <w:tcPr>
            <w:tcW w:w="5659" w:type="dxa"/>
            <w:tcBorders>
              <w:left w:val="nil"/>
            </w:tcBorders>
            <w:shd w:val="clear" w:color="auto" w:fill="auto"/>
          </w:tcPr>
          <w:p w14:paraId="48BF9CE1" w14:textId="27818C35" w:rsidR="006760FB" w:rsidRPr="00074118" w:rsidRDefault="005172BE" w:rsidP="006760FB">
            <w:pPr>
              <w:keepNext/>
              <w:tabs>
                <w:tab w:val="left" w:pos="451"/>
                <w:tab w:val="left" w:pos="687"/>
              </w:tabs>
              <w:spacing w:after="0" w:line="240" w:lineRule="auto"/>
              <w:jc w:val="center"/>
              <w:outlineLvl w:val="0"/>
              <w:rPr>
                <w:rFonts w:ascii="Times New Roman" w:eastAsia="Times New Roman" w:hAnsi="Times New Roman" w:cs="Times New Roman"/>
                <w:i/>
                <w:iCs/>
                <w:sz w:val="26"/>
                <w:szCs w:val="26"/>
              </w:rPr>
            </w:pPr>
            <w:r>
              <w:rPr>
                <w:rFonts w:ascii="Times New Roman" w:eastAsia="Times New Roman" w:hAnsi="Times New Roman" w:cs="Times New Roman"/>
                <w:bCs/>
                <w:i/>
                <w:iCs/>
                <w:sz w:val="26"/>
                <w:szCs w:val="26"/>
              </w:rPr>
              <w:t>[[DiaDanh]]</w:t>
            </w:r>
            <w:r w:rsidR="005C0187" w:rsidRPr="00074118">
              <w:rPr>
                <w:rFonts w:ascii="Times New Roman" w:eastAsia="Times New Roman" w:hAnsi="Times New Roman" w:cs="Times New Roman"/>
                <w:bCs/>
                <w:i/>
                <w:iCs/>
                <w:sz w:val="26"/>
                <w:szCs w:val="26"/>
              </w:rPr>
              <w:t xml:space="preserve">, </w:t>
            </w:r>
            <w:r w:rsidR="005C0187" w:rsidRPr="00074118">
              <w:rPr>
                <w:rFonts w:ascii="Times New Roman" w:eastAsia="Times New Roman" w:hAnsi="Times New Roman" w:cs="Times New Roman"/>
                <w:i/>
                <w:iCs/>
                <w:sz w:val="26"/>
                <w:szCs w:val="26"/>
              </w:rPr>
              <w:t>ngày       tháng      năm 2024</w:t>
            </w:r>
          </w:p>
        </w:tc>
      </w:tr>
      <w:bookmarkEnd w:id="0"/>
    </w:tbl>
    <w:p w14:paraId="5184A977" w14:textId="77777777" w:rsidR="006760FB" w:rsidRPr="00074118" w:rsidRDefault="006760FB" w:rsidP="006760FB">
      <w:pPr>
        <w:spacing w:after="0" w:line="240" w:lineRule="auto"/>
        <w:jc w:val="center"/>
        <w:rPr>
          <w:rFonts w:ascii="Times New Roman" w:eastAsia="Times New Roman" w:hAnsi="Times New Roman" w:cs="Times New Roman"/>
          <w:b/>
          <w:bCs/>
          <w:sz w:val="28"/>
          <w:szCs w:val="24"/>
        </w:rPr>
      </w:pPr>
    </w:p>
    <w:p w14:paraId="5CE66BCC" w14:textId="5AB449EB" w:rsidR="005C0187" w:rsidRPr="00074118" w:rsidRDefault="006760FB" w:rsidP="006760FB">
      <w:pPr>
        <w:spacing w:after="0" w:line="240" w:lineRule="auto"/>
        <w:jc w:val="center"/>
        <w:rPr>
          <w:rFonts w:ascii="Times New Roman" w:hAnsi="Times New Roman" w:cs="Times New Roman"/>
          <w:b/>
          <w:sz w:val="28"/>
          <w:szCs w:val="28"/>
        </w:rPr>
      </w:pPr>
      <w:r w:rsidRPr="00074118">
        <w:rPr>
          <w:rFonts w:ascii="Times New Roman" w:eastAsia="Times New Roman" w:hAnsi="Times New Roman" w:cs="Times New Roman"/>
          <w:b/>
          <w:bCs/>
          <w:sz w:val="28"/>
          <w:szCs w:val="24"/>
          <w:lang w:val="vi-VN"/>
        </w:rPr>
        <w:t>QUYẾT ĐỊNH</w:t>
      </w:r>
    </w:p>
    <w:p w14:paraId="0EC268EC" w14:textId="3F3595DC" w:rsidR="005C0187" w:rsidRPr="00074118" w:rsidRDefault="005172BE" w:rsidP="005C0187">
      <w:pPr>
        <w:spacing w:after="120" w:line="240" w:lineRule="auto"/>
        <w:jc w:val="center"/>
        <w:rPr>
          <w:rFonts w:ascii="Times New Roman" w:eastAsia="Times New Roman" w:hAnsi="Times New Roman" w:cs="Times New Roman"/>
          <w:b/>
          <w:bCs/>
          <w:iCs/>
          <w:sz w:val="28"/>
          <w:szCs w:val="28"/>
          <w:lang w:val="it-IT"/>
        </w:rPr>
      </w:pPr>
      <w:r>
        <w:rPr>
          <w:rFonts w:ascii="Times New Roman" w:hAnsi="Times New Roman" w:cs="Times New Roman"/>
          <w:b/>
          <w:sz w:val="28"/>
          <w:szCs w:val="28"/>
        </w:rPr>
        <w:t>P</w:t>
      </w:r>
      <w:r w:rsidR="005C0187" w:rsidRPr="00074118">
        <w:rPr>
          <w:rFonts w:ascii="Times New Roman" w:hAnsi="Times New Roman" w:cs="Times New Roman"/>
          <w:b/>
          <w:sz w:val="28"/>
          <w:szCs w:val="28"/>
        </w:rPr>
        <w:t xml:space="preserve">hê duyệt </w:t>
      </w:r>
      <w:r w:rsidR="00641243">
        <w:rPr>
          <w:rFonts w:ascii="Times New Roman" w:hAnsi="Times New Roman" w:cs="Times New Roman"/>
          <w:b/>
          <w:sz w:val="28"/>
          <w:szCs w:val="28"/>
        </w:rPr>
        <w:t>danh mục, dự toán và kế hoạch lựa chọn nhà thầu</w:t>
      </w:r>
      <w:r w:rsidR="005C0187" w:rsidRPr="00074118">
        <w:rPr>
          <w:rFonts w:ascii="Times New Roman" w:hAnsi="Times New Roman" w:cs="Times New Roman"/>
          <w:b/>
          <w:sz w:val="28"/>
          <w:szCs w:val="28"/>
        </w:rPr>
        <w:t xml:space="preserve"> </w:t>
      </w:r>
      <w:r w:rsidR="00AE3729">
        <w:rPr>
          <w:rFonts w:ascii="Times New Roman" w:hAnsi="Times New Roman" w:cs="Times New Roman"/>
          <w:b/>
          <w:sz w:val="28"/>
          <w:szCs w:val="28"/>
        </w:rPr>
        <w:br/>
      </w:r>
      <w:r w:rsidR="00641243">
        <w:rPr>
          <w:rFonts w:ascii="Times New Roman" w:hAnsi="Times New Roman" w:cs="Times New Roman"/>
          <w:b/>
          <w:sz w:val="28"/>
          <w:szCs w:val="28"/>
        </w:rPr>
        <w:t xml:space="preserve">dự toán </w:t>
      </w:r>
      <w:r w:rsidR="005C0187" w:rsidRPr="00074118">
        <w:rPr>
          <w:rFonts w:ascii="Times New Roman" w:hAnsi="Times New Roman" w:cs="Times New Roman"/>
          <w:b/>
          <w:iCs/>
          <w:sz w:val="28"/>
          <w:szCs w:val="28"/>
          <w:lang w:val="it-IT"/>
        </w:rPr>
        <w:t>“</w:t>
      </w:r>
      <w:r w:rsidR="009654A3">
        <w:rPr>
          <w:rFonts w:ascii="Times New Roman" w:hAnsi="Times New Roman" w:cs="Times New Roman"/>
          <w:b/>
          <w:bCs/>
          <w:iCs/>
          <w:sz w:val="28"/>
          <w:szCs w:val="28"/>
          <w:lang w:val="vi-VN" w:eastAsia="zh-CN"/>
        </w:rPr>
        <w:t>[[DuAn]]</w:t>
      </w:r>
      <w:r w:rsidR="005C0187" w:rsidRPr="00074118">
        <w:rPr>
          <w:rFonts w:ascii="Times New Roman" w:hAnsi="Times New Roman" w:cs="Times New Roman"/>
          <w:b/>
          <w:iCs/>
          <w:sz w:val="28"/>
          <w:szCs w:val="28"/>
          <w:lang w:val="it-IT"/>
        </w:rPr>
        <w:t>”</w:t>
      </w:r>
    </w:p>
    <w:p w14:paraId="533FEA38" w14:textId="77777777" w:rsidR="005C0187" w:rsidRPr="00074118" w:rsidRDefault="005C0187" w:rsidP="005C0187">
      <w:pPr>
        <w:spacing w:after="0" w:line="240" w:lineRule="auto"/>
        <w:jc w:val="center"/>
        <w:rPr>
          <w:rFonts w:ascii="Times New Roman" w:eastAsia="Times New Roman" w:hAnsi="Times New Roman" w:cs="Times New Roman"/>
          <w:b/>
          <w:sz w:val="28"/>
          <w:szCs w:val="28"/>
          <w:lang w:val="fr-FR"/>
        </w:rPr>
      </w:pPr>
      <w:r w:rsidRPr="0007411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2647BAE" wp14:editId="5788E318">
                <wp:simplePos x="0" y="0"/>
                <wp:positionH relativeFrom="column">
                  <wp:posOffset>2216785</wp:posOffset>
                </wp:positionH>
                <wp:positionV relativeFrom="paragraph">
                  <wp:posOffset>6985</wp:posOffset>
                </wp:positionV>
                <wp:extent cx="1216550" cy="0"/>
                <wp:effectExtent l="0" t="0" r="2222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59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5pt,.55pt" to="27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"/>
            </w:pict>
          </mc:Fallback>
        </mc:AlternateContent>
      </w:r>
    </w:p>
    <w:p w14:paraId="560940EE" w14:textId="2C990218" w:rsidR="005C0187" w:rsidRPr="00074118" w:rsidRDefault="005172BE" w:rsidP="005C0187">
      <w:pPr>
        <w:spacing w:after="120"/>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[[ChuDauTu_cvh]] [[ChuDauTu_h]]</w:t>
      </w:r>
    </w:p>
    <w:p w14:paraId="157E1FAE" w14:textId="1F918F9E" w:rsidR="001D0134" w:rsidRPr="00074118" w:rsidRDefault="005C0187" w:rsidP="006760FB">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Căn cứ Luật đấu thầu số 22/2023/QH15 ngày 23</w:t>
      </w:r>
      <w:r w:rsidR="007418F5" w:rsidRPr="00074118">
        <w:rPr>
          <w:rFonts w:ascii="Times New Roman" w:hAnsi="Times New Roman" w:cs="Times New Roman"/>
          <w:i/>
          <w:color w:val="000000" w:themeColor="text1"/>
          <w:spacing w:val="10"/>
          <w:sz w:val="28"/>
          <w:szCs w:val="28"/>
          <w:lang w:val="fr-FR"/>
        </w:rPr>
        <w:t>/0</w:t>
      </w:r>
      <w:r w:rsidRPr="00074118">
        <w:rPr>
          <w:rFonts w:ascii="Times New Roman" w:hAnsi="Times New Roman" w:cs="Times New Roman"/>
          <w:i/>
          <w:color w:val="000000" w:themeColor="text1"/>
          <w:spacing w:val="10"/>
          <w:sz w:val="28"/>
          <w:szCs w:val="28"/>
          <w:lang w:val="fr-FR"/>
        </w:rPr>
        <w:t>6</w:t>
      </w:r>
      <w:r w:rsidR="007418F5" w:rsidRPr="00074118">
        <w:rPr>
          <w:rFonts w:ascii="Times New Roman" w:hAnsi="Times New Roman" w:cs="Times New Roman"/>
          <w:i/>
          <w:color w:val="000000" w:themeColor="text1"/>
          <w:spacing w:val="10"/>
          <w:sz w:val="28"/>
          <w:szCs w:val="28"/>
          <w:lang w:val="fr-FR"/>
        </w:rPr>
        <w:t>/</w:t>
      </w:r>
      <w:r w:rsidRPr="00074118">
        <w:rPr>
          <w:rFonts w:ascii="Times New Roman" w:hAnsi="Times New Roman" w:cs="Times New Roman"/>
          <w:i/>
          <w:color w:val="000000" w:themeColor="text1"/>
          <w:spacing w:val="10"/>
          <w:sz w:val="28"/>
          <w:szCs w:val="28"/>
          <w:lang w:val="fr-FR"/>
        </w:rPr>
        <w:t>202</w:t>
      </w:r>
      <w:r w:rsidR="00D1565C" w:rsidRPr="00074118">
        <w:rPr>
          <w:rFonts w:ascii="Times New Roman" w:hAnsi="Times New Roman" w:cs="Times New Roman"/>
          <w:i/>
          <w:color w:val="000000" w:themeColor="text1"/>
          <w:spacing w:val="10"/>
          <w:sz w:val="28"/>
          <w:szCs w:val="28"/>
          <w:lang w:val="fr-FR"/>
        </w:rPr>
        <w:t>3</w:t>
      </w:r>
      <w:r w:rsidRPr="00074118">
        <w:rPr>
          <w:rFonts w:ascii="Times New Roman" w:hAnsi="Times New Roman" w:cs="Times New Roman"/>
          <w:i/>
          <w:color w:val="000000" w:themeColor="text1"/>
          <w:spacing w:val="10"/>
          <w:sz w:val="28"/>
          <w:szCs w:val="28"/>
          <w:lang w:val="fr-FR"/>
        </w:rPr>
        <w:t>;</w:t>
      </w:r>
    </w:p>
    <w:p w14:paraId="3AE5C12D" w14:textId="77777777" w:rsidR="00C33D53" w:rsidRPr="00074118" w:rsidRDefault="001D0134" w:rsidP="00C33D53">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Căn cứ Nghị định số 24/2024/NĐ-CP ngày 27</w:t>
      </w:r>
      <w:r w:rsidR="00D1565C" w:rsidRPr="00074118">
        <w:rPr>
          <w:rFonts w:ascii="Times New Roman" w:hAnsi="Times New Roman" w:cs="Times New Roman"/>
          <w:i/>
          <w:color w:val="000000" w:themeColor="text1"/>
          <w:spacing w:val="10"/>
          <w:sz w:val="28"/>
          <w:szCs w:val="28"/>
          <w:lang w:val="fr-FR"/>
        </w:rPr>
        <w:t>/02/</w:t>
      </w:r>
      <w:r w:rsidRPr="00074118">
        <w:rPr>
          <w:rFonts w:ascii="Times New Roman" w:hAnsi="Times New Roman" w:cs="Times New Roman"/>
          <w:i/>
          <w:color w:val="000000" w:themeColor="text1"/>
          <w:spacing w:val="10"/>
          <w:sz w:val="28"/>
          <w:szCs w:val="28"/>
          <w:lang w:val="fr-FR"/>
        </w:rPr>
        <w:t>2024 của Chính phủ quy định chi tiết một số điều và biện pháp thi hành Luật Đấu thầu về lựa chọn nhà thầu;</w:t>
      </w:r>
    </w:p>
    <w:p w14:paraId="39A2B418" w14:textId="6812E0CE" w:rsidR="00C33D53" w:rsidRPr="00074118" w:rsidRDefault="00C33D53" w:rsidP="00C33D53">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iCs/>
          <w:sz w:val="28"/>
          <w:szCs w:val="28"/>
        </w:rPr>
        <w:t xml:space="preserve">Căn cứ </w:t>
      </w:r>
      <w:r w:rsidR="00AE3729" w:rsidRPr="00AE3729">
        <w:rPr>
          <w:rFonts w:ascii="Times New Roman" w:hAnsi="Times New Roman" w:cs="Times New Roman"/>
          <w:i/>
          <w:iCs/>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r w:rsidRPr="00074118">
        <w:rPr>
          <w:rFonts w:ascii="Times New Roman" w:hAnsi="Times New Roman" w:cs="Times New Roman"/>
          <w:i/>
          <w:iCs/>
          <w:sz w:val="28"/>
          <w:szCs w:val="28"/>
        </w:rPr>
        <w:t>;</w:t>
      </w:r>
    </w:p>
    <w:p w14:paraId="544BC7AF" w14:textId="224F3B38" w:rsidR="005C0187" w:rsidRPr="00074118" w:rsidRDefault="005C0187" w:rsidP="006760FB">
      <w:pPr>
        <w:shd w:val="clear" w:color="auto" w:fill="FFFFFF"/>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 xml:space="preserve">Căn cứ Thông tư số 05/2021/TT-BQP ngày 12/01/2021 của Bộ Quốc </w:t>
      </w:r>
      <w:r w:rsidR="00AB0A94" w:rsidRPr="00074118">
        <w:rPr>
          <w:rFonts w:ascii="Times New Roman" w:hAnsi="Times New Roman" w:cs="Times New Roman"/>
          <w:i/>
          <w:color w:val="000000" w:themeColor="text1"/>
          <w:spacing w:val="10"/>
          <w:sz w:val="28"/>
          <w:szCs w:val="28"/>
          <w:lang w:val="fr-FR"/>
        </w:rPr>
        <w:t>p</w:t>
      </w:r>
      <w:r w:rsidRPr="00074118">
        <w:rPr>
          <w:rFonts w:ascii="Times New Roman" w:hAnsi="Times New Roman" w:cs="Times New Roman"/>
          <w:i/>
          <w:color w:val="000000" w:themeColor="text1"/>
          <w:spacing w:val="10"/>
          <w:sz w:val="28"/>
          <w:szCs w:val="28"/>
          <w:lang w:val="fr-FR"/>
        </w:rPr>
        <w:t xml:space="preserve">hòng quy định một số nội dung về lựa chọn nhà thầu trong phạm vi quản lý của BQP và Thông tư số </w:t>
      </w:r>
      <w:r w:rsidRPr="00074118">
        <w:rPr>
          <w:rFonts w:ascii="Times New Roman" w:hAnsi="Times New Roman" w:cs="Times New Roman"/>
          <w:bCs/>
          <w:i/>
          <w:color w:val="000000" w:themeColor="text1"/>
          <w:spacing w:val="10"/>
          <w:sz w:val="28"/>
          <w:szCs w:val="28"/>
          <w:shd w:val="clear" w:color="auto" w:fill="FFFFFF"/>
          <w:lang w:val="fr-FR"/>
        </w:rPr>
        <w:t xml:space="preserve">74/2023/TT-BQP ngày 11/10/2023 của Bộ Quốc </w:t>
      </w:r>
      <w:r w:rsidR="00AB0A94" w:rsidRPr="00074118">
        <w:rPr>
          <w:rFonts w:ascii="Times New Roman" w:hAnsi="Times New Roman" w:cs="Times New Roman"/>
          <w:bCs/>
          <w:i/>
          <w:color w:val="000000" w:themeColor="text1"/>
          <w:spacing w:val="10"/>
          <w:sz w:val="28"/>
          <w:szCs w:val="28"/>
          <w:shd w:val="clear" w:color="auto" w:fill="FFFFFF"/>
          <w:lang w:val="fr-FR"/>
        </w:rPr>
        <w:t>p</w:t>
      </w:r>
      <w:r w:rsidRPr="00074118">
        <w:rPr>
          <w:rFonts w:ascii="Times New Roman" w:hAnsi="Times New Roman" w:cs="Times New Roman"/>
          <w:bCs/>
          <w:i/>
          <w:color w:val="000000" w:themeColor="text1"/>
          <w:spacing w:val="10"/>
          <w:sz w:val="28"/>
          <w:szCs w:val="28"/>
          <w:shd w:val="clear" w:color="auto" w:fill="FFFFFF"/>
          <w:lang w:val="fr-FR"/>
        </w:rPr>
        <w:t xml:space="preserve">hòng sửa đổi, bổ sung một số điều của </w:t>
      </w:r>
      <w:r w:rsidRPr="00074118">
        <w:rPr>
          <w:rFonts w:ascii="Times New Roman" w:hAnsi="Times New Roman" w:cs="Times New Roman"/>
          <w:i/>
          <w:color w:val="000000" w:themeColor="text1"/>
          <w:spacing w:val="10"/>
          <w:sz w:val="28"/>
          <w:szCs w:val="28"/>
          <w:lang w:val="fr-FR"/>
        </w:rPr>
        <w:t xml:space="preserve">Thông tư số 05/2021/TT-BQP ngày 12/01/2021 của Bộ Quốc </w:t>
      </w:r>
      <w:r w:rsidR="00AB0A94" w:rsidRPr="00074118">
        <w:rPr>
          <w:rFonts w:ascii="Times New Roman" w:hAnsi="Times New Roman" w:cs="Times New Roman"/>
          <w:i/>
          <w:color w:val="000000" w:themeColor="text1"/>
          <w:spacing w:val="10"/>
          <w:sz w:val="28"/>
          <w:szCs w:val="28"/>
          <w:lang w:val="fr-FR"/>
        </w:rPr>
        <w:t>p</w:t>
      </w:r>
      <w:r w:rsidRPr="00074118">
        <w:rPr>
          <w:rFonts w:ascii="Times New Roman" w:hAnsi="Times New Roman" w:cs="Times New Roman"/>
          <w:i/>
          <w:color w:val="000000" w:themeColor="text1"/>
          <w:spacing w:val="10"/>
          <w:sz w:val="28"/>
          <w:szCs w:val="28"/>
          <w:lang w:val="fr-FR"/>
        </w:rPr>
        <w:t>hòng quy định một số nội dung về lựa chọn nhà thầu trong phạm vi quản lý của Bộ Quốc phòng;</w:t>
      </w:r>
    </w:p>
    <w:p w14:paraId="7A38568B" w14:textId="34C6382E" w:rsidR="005C0187" w:rsidRDefault="005C0187" w:rsidP="006760FB">
      <w:pPr>
        <w:spacing w:after="0" w:line="240" w:lineRule="auto"/>
        <w:ind w:firstLine="720"/>
        <w:jc w:val="both"/>
        <w:rPr>
          <w:rFonts w:ascii="Times New Roman" w:hAnsi="Times New Roman" w:cs="Times New Roman"/>
          <w:i/>
          <w:color w:val="000000" w:themeColor="text1"/>
          <w:spacing w:val="10"/>
          <w:sz w:val="28"/>
          <w:szCs w:val="28"/>
          <w:lang w:val="fr-FR"/>
        </w:rPr>
      </w:pPr>
      <w:bookmarkStart w:id="1" w:name="_Hlk71810436"/>
      <w:r w:rsidRPr="00074118">
        <w:rPr>
          <w:rFonts w:ascii="Times New Roman" w:hAnsi="Times New Roman" w:cs="Times New Roman"/>
          <w:bCs/>
          <w:i/>
          <w:color w:val="000000" w:themeColor="text1"/>
          <w:spacing w:val="10"/>
          <w:sz w:val="28"/>
          <w:szCs w:val="28"/>
          <w:lang w:val="fr-FR"/>
        </w:rPr>
        <w:t>Căn cứ Công văn số 314/TTNĐVN-HCKT ngày 2</w:t>
      </w:r>
      <w:r w:rsidR="00D1565C" w:rsidRPr="00074118">
        <w:rPr>
          <w:rFonts w:ascii="Times New Roman" w:hAnsi="Times New Roman" w:cs="Times New Roman"/>
          <w:bCs/>
          <w:i/>
          <w:color w:val="000000" w:themeColor="text1"/>
          <w:spacing w:val="10"/>
          <w:sz w:val="28"/>
          <w:szCs w:val="28"/>
          <w:lang w:val="fr-FR"/>
        </w:rPr>
        <w:t>6/</w:t>
      </w:r>
      <w:r w:rsidRPr="00074118">
        <w:rPr>
          <w:rFonts w:ascii="Times New Roman" w:hAnsi="Times New Roman" w:cs="Times New Roman"/>
          <w:bCs/>
          <w:i/>
          <w:color w:val="000000" w:themeColor="text1"/>
          <w:spacing w:val="10"/>
          <w:sz w:val="28"/>
          <w:szCs w:val="28"/>
          <w:lang w:val="fr-FR"/>
        </w:rPr>
        <w:t xml:space="preserve">01/2024 của Phòng Hậu cần – Kỹ thuật về việc </w:t>
      </w:r>
      <w:r w:rsidRPr="00074118">
        <w:rPr>
          <w:rFonts w:ascii="Times New Roman" w:hAnsi="Times New Roman" w:cs="Times New Roman"/>
          <w:i/>
          <w:color w:val="000000" w:themeColor="text1"/>
          <w:spacing w:val="10"/>
          <w:sz w:val="28"/>
          <w:szCs w:val="28"/>
          <w:lang w:val="fr-FR"/>
        </w:rPr>
        <w:t xml:space="preserve">thống nhất nội dung thẩm định và phê duyệt </w:t>
      </w:r>
      <w:r w:rsidR="00641243">
        <w:rPr>
          <w:rFonts w:ascii="Times New Roman" w:hAnsi="Times New Roman" w:cs="Times New Roman"/>
          <w:i/>
          <w:color w:val="000000" w:themeColor="text1"/>
          <w:spacing w:val="10"/>
          <w:sz w:val="28"/>
          <w:szCs w:val="28"/>
          <w:lang w:val="fr-FR"/>
        </w:rPr>
        <w:t>danh mục, dự toán và kế hoạch lựa chọn nhà thầu</w:t>
      </w:r>
      <w:r w:rsidRPr="00074118">
        <w:rPr>
          <w:rFonts w:ascii="Times New Roman" w:hAnsi="Times New Roman" w:cs="Times New Roman"/>
          <w:i/>
          <w:color w:val="000000" w:themeColor="text1"/>
          <w:spacing w:val="10"/>
          <w:sz w:val="28"/>
          <w:szCs w:val="28"/>
          <w:lang w:val="fr-FR"/>
        </w:rPr>
        <w:t>;</w:t>
      </w:r>
    </w:p>
    <w:p w14:paraId="1F772C3D" w14:textId="005BE156" w:rsidR="00502EE0" w:rsidRPr="00074118" w:rsidRDefault="00502EE0" w:rsidP="006760FB">
      <w:pPr>
        <w:spacing w:after="0" w:line="240" w:lineRule="auto"/>
        <w:ind w:firstLine="720"/>
        <w:jc w:val="both"/>
        <w:rPr>
          <w:rFonts w:ascii="Times New Roman" w:hAnsi="Times New Roman" w:cs="Times New Roman"/>
          <w:bCs/>
          <w:i/>
          <w:color w:val="000000" w:themeColor="text1"/>
          <w:spacing w:val="10"/>
          <w:sz w:val="28"/>
          <w:szCs w:val="28"/>
          <w:lang w:val="fr-FR"/>
        </w:rPr>
      </w:pPr>
      <w:r>
        <w:rPr>
          <w:rFonts w:ascii="Times New Roman" w:hAnsi="Times New Roman" w:cs="Times New Roman"/>
          <w:bCs/>
          <w:i/>
          <w:color w:val="000000" w:themeColor="text1"/>
          <w:spacing w:val="10"/>
          <w:sz w:val="28"/>
          <w:szCs w:val="28"/>
          <w:lang w:val="fr-FR"/>
        </w:rPr>
        <w:t xml:space="preserve">Căn cứ </w:t>
      </w:r>
      <w:r w:rsidRPr="00502EE0">
        <w:rPr>
          <w:rFonts w:ascii="Times New Roman" w:hAnsi="Times New Roman" w:cs="Times New Roman"/>
          <w:bCs/>
          <w:i/>
          <w:color w:val="000000" w:themeColor="text1"/>
          <w:spacing w:val="10"/>
          <w:sz w:val="28"/>
          <w:szCs w:val="28"/>
          <w:lang w:val="fr-FR"/>
        </w:rPr>
        <w:t>Quyết định số [[QD_Pbo_so]] ngày [[QD_Pbo_d]] của [[ChuDauTu]] về việc phê duyệt giao Dự toán ngân sách năm;</w:t>
      </w:r>
    </w:p>
    <w:bookmarkEnd w:id="1"/>
    <w:p w14:paraId="73943F66" w14:textId="70A77C1C" w:rsidR="00AE3729" w:rsidRDefault="00AE3729" w:rsidP="006760FB">
      <w:pPr>
        <w:spacing w:after="0" w:line="240" w:lineRule="auto"/>
        <w:ind w:firstLine="720"/>
        <w:jc w:val="both"/>
        <w:rPr>
          <w:rFonts w:ascii="Times New Roman" w:hAnsi="Times New Roman" w:cs="Times New Roman"/>
          <w:i/>
          <w:color w:val="000000" w:themeColor="text1"/>
          <w:sz w:val="28"/>
          <w:szCs w:val="28"/>
          <w:lang w:val="fr-FR"/>
        </w:rPr>
      </w:pPr>
      <w:r>
        <w:rPr>
          <w:rFonts w:ascii="Times New Roman" w:hAnsi="Times New Roman" w:cs="Times New Roman"/>
          <w:i/>
          <w:color w:val="000000" w:themeColor="text1"/>
          <w:sz w:val="28"/>
          <w:szCs w:val="28"/>
          <w:lang w:val="it-IT"/>
        </w:rPr>
        <w:t xml:space="preserve">Căn cứ Báo cáo thẩm định </w:t>
      </w:r>
      <w:r w:rsidR="00641243">
        <w:rPr>
          <w:rFonts w:ascii="Times New Roman" w:hAnsi="Times New Roman" w:cs="Times New Roman"/>
          <w:i/>
          <w:color w:val="000000" w:themeColor="text1"/>
          <w:sz w:val="28"/>
          <w:szCs w:val="28"/>
          <w:lang w:val="it-IT"/>
        </w:rPr>
        <w:t>danh mục, dự toán và kế hoạch lựa chọn nhà thầu</w:t>
      </w:r>
      <w:r>
        <w:rPr>
          <w:rFonts w:ascii="Times New Roman" w:hAnsi="Times New Roman" w:cs="Times New Roman"/>
          <w:i/>
          <w:color w:val="000000" w:themeColor="text1"/>
          <w:sz w:val="28"/>
          <w:szCs w:val="28"/>
          <w:lang w:val="it-IT"/>
        </w:rPr>
        <w:t xml:space="preserve"> </w:t>
      </w:r>
      <w:r w:rsidR="00641243">
        <w:rPr>
          <w:rFonts w:ascii="Times New Roman" w:hAnsi="Times New Roman" w:cs="Times New Roman"/>
          <w:i/>
          <w:color w:val="000000" w:themeColor="text1"/>
          <w:sz w:val="28"/>
          <w:szCs w:val="28"/>
          <w:lang w:val="it-IT"/>
        </w:rPr>
        <w:t xml:space="preserve">dự toán “[[DuAn]]” </w:t>
      </w:r>
      <w:r>
        <w:rPr>
          <w:rFonts w:ascii="Times New Roman" w:hAnsi="Times New Roman" w:cs="Times New Roman"/>
          <w:i/>
          <w:color w:val="000000" w:themeColor="text1"/>
          <w:sz w:val="28"/>
          <w:szCs w:val="28"/>
          <w:lang w:val="it-IT"/>
        </w:rPr>
        <w:t xml:space="preserve">của </w:t>
      </w:r>
      <w:r w:rsidR="005172BE">
        <w:rPr>
          <w:rFonts w:ascii="Times New Roman" w:hAnsi="Times New Roman" w:cs="Times New Roman"/>
          <w:i/>
          <w:color w:val="000000" w:themeColor="text1"/>
          <w:sz w:val="28"/>
          <w:szCs w:val="28"/>
          <w:lang w:val="it-IT"/>
        </w:rPr>
        <w:t>[[CQ_TD]]</w:t>
      </w:r>
      <w:r>
        <w:rPr>
          <w:rFonts w:ascii="Times New Roman" w:hAnsi="Times New Roman" w:cs="Times New Roman"/>
          <w:i/>
          <w:color w:val="000000" w:themeColor="text1"/>
          <w:sz w:val="28"/>
          <w:szCs w:val="28"/>
          <w:lang w:val="it-IT"/>
        </w:rPr>
        <w:t xml:space="preserve"> ngày </w:t>
      </w:r>
      <w:r w:rsidRPr="009654A3">
        <w:rPr>
          <w:rFonts w:ascii="Times New Roman" w:hAnsi="Times New Roman" w:cs="Times New Roman"/>
          <w:i/>
          <w:color w:val="000000" w:themeColor="text1"/>
          <w:sz w:val="28"/>
          <w:szCs w:val="28"/>
          <w:lang w:val="it-IT"/>
        </w:rPr>
        <w:t>[[KHLCNT_TD_d]]</w:t>
      </w:r>
      <w:r>
        <w:rPr>
          <w:rFonts w:ascii="Times New Roman" w:hAnsi="Times New Roman" w:cs="Times New Roman"/>
          <w:i/>
          <w:color w:val="000000" w:themeColor="text1"/>
          <w:sz w:val="28"/>
          <w:szCs w:val="28"/>
          <w:lang w:val="it-IT"/>
        </w:rPr>
        <w:t>;</w:t>
      </w:r>
    </w:p>
    <w:p w14:paraId="321DDE40" w14:textId="61EF1566" w:rsidR="005C0187" w:rsidRPr="00074118" w:rsidRDefault="005C0187" w:rsidP="006760FB">
      <w:pPr>
        <w:spacing w:after="0" w:line="240" w:lineRule="auto"/>
        <w:ind w:firstLine="720"/>
        <w:jc w:val="both"/>
        <w:rPr>
          <w:rFonts w:ascii="Times New Roman" w:eastAsia="Times New Roman" w:hAnsi="Times New Roman" w:cs="Times New Roman"/>
          <w:i/>
          <w:color w:val="000000" w:themeColor="text1"/>
          <w:sz w:val="28"/>
          <w:szCs w:val="28"/>
          <w:lang w:val="it-IT"/>
        </w:rPr>
      </w:pPr>
      <w:r w:rsidRPr="00074118">
        <w:rPr>
          <w:rFonts w:ascii="Times New Roman" w:hAnsi="Times New Roman" w:cs="Times New Roman"/>
          <w:i/>
          <w:color w:val="000000" w:themeColor="text1"/>
          <w:sz w:val="28"/>
          <w:szCs w:val="28"/>
          <w:lang w:val="fr-FR"/>
        </w:rPr>
        <w:t>Theo đề nghị</w:t>
      </w:r>
      <w:r w:rsidR="00641243">
        <w:rPr>
          <w:rFonts w:ascii="Times New Roman" w:hAnsi="Times New Roman" w:cs="Times New Roman"/>
          <w:i/>
          <w:color w:val="000000" w:themeColor="text1"/>
          <w:sz w:val="28"/>
          <w:szCs w:val="28"/>
          <w:lang w:val="fr-FR"/>
        </w:rPr>
        <w:t xml:space="preserve"> </w:t>
      </w:r>
      <w:r w:rsidR="00641243" w:rsidRPr="00074118">
        <w:rPr>
          <w:rFonts w:ascii="Times New Roman" w:hAnsi="Times New Roman" w:cs="Times New Roman"/>
          <w:i/>
          <w:color w:val="000000" w:themeColor="text1"/>
          <w:sz w:val="28"/>
          <w:szCs w:val="28"/>
          <w:lang w:val="fr-FR"/>
        </w:rPr>
        <w:t xml:space="preserve">phê duyệt </w:t>
      </w:r>
      <w:r w:rsidR="00641243">
        <w:rPr>
          <w:rFonts w:ascii="Times New Roman" w:hAnsi="Times New Roman" w:cs="Times New Roman"/>
          <w:i/>
          <w:color w:val="000000" w:themeColor="text1"/>
          <w:sz w:val="28"/>
          <w:szCs w:val="28"/>
          <w:lang w:val="fr-FR"/>
        </w:rPr>
        <w:t>danh mục, dự toán và kế hoạch lựa chọn nhà thầu</w:t>
      </w:r>
      <w:r w:rsidR="00641243" w:rsidRPr="00074118">
        <w:rPr>
          <w:rFonts w:ascii="Times New Roman" w:hAnsi="Times New Roman" w:cs="Times New Roman"/>
          <w:i/>
          <w:color w:val="000000" w:themeColor="text1"/>
          <w:sz w:val="28"/>
          <w:szCs w:val="28"/>
          <w:lang w:val="fr-FR"/>
        </w:rPr>
        <w:t xml:space="preserve"> </w:t>
      </w:r>
      <w:r w:rsidR="00641243">
        <w:rPr>
          <w:rFonts w:ascii="Times New Roman" w:hAnsi="Times New Roman" w:cs="Times New Roman"/>
          <w:i/>
          <w:color w:val="000000" w:themeColor="text1"/>
          <w:sz w:val="28"/>
          <w:szCs w:val="28"/>
          <w:lang w:val="fr-FR"/>
        </w:rPr>
        <w:t xml:space="preserve">dự toán </w:t>
      </w:r>
      <w:r w:rsidR="00641243" w:rsidRPr="00074118">
        <w:rPr>
          <w:rFonts w:ascii="Times New Roman" w:hAnsi="Times New Roman" w:cs="Times New Roman"/>
          <w:i/>
          <w:color w:val="000000" w:themeColor="text1"/>
          <w:sz w:val="28"/>
          <w:szCs w:val="28"/>
          <w:lang w:val="it-IT"/>
        </w:rPr>
        <w:t>“</w:t>
      </w:r>
      <w:r w:rsidR="00641243">
        <w:rPr>
          <w:rFonts w:ascii="Times New Roman" w:hAnsi="Times New Roman" w:cs="Times New Roman"/>
          <w:i/>
          <w:color w:val="000000" w:themeColor="text1"/>
          <w:sz w:val="28"/>
          <w:szCs w:val="28"/>
          <w:lang w:val="vi-VN" w:eastAsia="zh-CN"/>
        </w:rPr>
        <w:t>[[DuAn]]</w:t>
      </w:r>
      <w:r w:rsidR="00641243" w:rsidRPr="00074118">
        <w:rPr>
          <w:rFonts w:ascii="Times New Roman" w:hAnsi="Times New Roman" w:cs="Times New Roman"/>
          <w:i/>
          <w:color w:val="000000" w:themeColor="text1"/>
          <w:sz w:val="28"/>
          <w:szCs w:val="28"/>
          <w:lang w:val="it-IT"/>
        </w:rPr>
        <w:t>”</w:t>
      </w:r>
      <w:r w:rsidRPr="00074118">
        <w:rPr>
          <w:rFonts w:ascii="Times New Roman" w:hAnsi="Times New Roman" w:cs="Times New Roman"/>
          <w:i/>
          <w:color w:val="000000" w:themeColor="text1"/>
          <w:sz w:val="28"/>
          <w:szCs w:val="28"/>
          <w:lang w:val="fr-FR"/>
        </w:rPr>
        <w:t xml:space="preserve"> của </w:t>
      </w:r>
      <w:r w:rsidR="009654A3">
        <w:rPr>
          <w:rFonts w:ascii="Times New Roman" w:hAnsi="Times New Roman" w:cs="Times New Roman"/>
          <w:i/>
          <w:color w:val="000000" w:themeColor="text1"/>
          <w:sz w:val="28"/>
          <w:szCs w:val="28"/>
          <w:lang w:val="fr-FR"/>
        </w:rPr>
        <w:t>[[DonViMuaSam]]</w:t>
      </w:r>
      <w:r w:rsidRPr="00074118">
        <w:rPr>
          <w:rFonts w:ascii="Times New Roman" w:hAnsi="Times New Roman" w:cs="Times New Roman"/>
          <w:i/>
          <w:color w:val="000000" w:themeColor="text1"/>
          <w:sz w:val="28"/>
          <w:szCs w:val="28"/>
          <w:lang w:val="fr-FR"/>
        </w:rPr>
        <w:t xml:space="preserve"> tại </w:t>
      </w:r>
      <w:r w:rsidR="00CA371D" w:rsidRPr="00074118">
        <w:rPr>
          <w:rFonts w:ascii="Times New Roman" w:hAnsi="Times New Roman" w:cs="Times New Roman"/>
          <w:i/>
          <w:color w:val="000000" w:themeColor="text1"/>
          <w:sz w:val="28"/>
          <w:szCs w:val="28"/>
          <w:lang w:val="fr-FR"/>
        </w:rPr>
        <w:t>T</w:t>
      </w:r>
      <w:r w:rsidRPr="00074118">
        <w:rPr>
          <w:rFonts w:ascii="Times New Roman" w:hAnsi="Times New Roman" w:cs="Times New Roman"/>
          <w:i/>
          <w:color w:val="000000" w:themeColor="text1"/>
          <w:sz w:val="28"/>
          <w:szCs w:val="28"/>
          <w:lang w:val="fr-FR"/>
        </w:rPr>
        <w:t xml:space="preserve">ờ trình ngày </w:t>
      </w:r>
      <w:r w:rsidR="009654A3" w:rsidRPr="009654A3">
        <w:rPr>
          <w:rFonts w:ascii="Times New Roman" w:hAnsi="Times New Roman" w:cs="Times New Roman"/>
          <w:i/>
          <w:color w:val="000000" w:themeColor="text1"/>
          <w:sz w:val="28"/>
          <w:szCs w:val="28"/>
          <w:lang w:val="fr-FR"/>
        </w:rPr>
        <w:t>[[TTr_LCNT_d]]</w:t>
      </w:r>
      <w:r w:rsidR="00887D01">
        <w:rPr>
          <w:rFonts w:ascii="Times New Roman" w:hAnsi="Times New Roman" w:cs="Times New Roman"/>
          <w:i/>
          <w:color w:val="000000" w:themeColor="text1"/>
          <w:sz w:val="28"/>
          <w:szCs w:val="28"/>
          <w:lang w:val="it-IT"/>
        </w:rPr>
        <w:t>.</w:t>
      </w:r>
      <w:r w:rsidR="009654A3">
        <w:rPr>
          <w:rFonts w:ascii="Times New Roman" w:hAnsi="Times New Roman" w:cs="Times New Roman"/>
          <w:i/>
          <w:color w:val="000000" w:themeColor="text1"/>
          <w:sz w:val="28"/>
          <w:szCs w:val="28"/>
          <w:lang w:val="it-IT"/>
        </w:rPr>
        <w:t xml:space="preserve"> </w:t>
      </w:r>
    </w:p>
    <w:p w14:paraId="3EE41D62" w14:textId="77777777" w:rsidR="005C0187" w:rsidRPr="00074118" w:rsidRDefault="005C0187" w:rsidP="005C0187">
      <w:pPr>
        <w:spacing w:before="120" w:after="120" w:line="240" w:lineRule="auto"/>
        <w:jc w:val="center"/>
        <w:rPr>
          <w:rFonts w:ascii="Times New Roman" w:eastAsia="Times New Roman" w:hAnsi="Times New Roman" w:cs="Times New Roman"/>
          <w:sz w:val="28"/>
          <w:szCs w:val="24"/>
          <w:lang w:val="fr-FR"/>
        </w:rPr>
      </w:pPr>
      <w:r w:rsidRPr="00074118">
        <w:rPr>
          <w:rFonts w:ascii="Times New Roman" w:eastAsia="Times New Roman" w:hAnsi="Times New Roman" w:cs="Times New Roman"/>
          <w:b/>
          <w:bCs/>
          <w:sz w:val="28"/>
          <w:szCs w:val="24"/>
          <w:lang w:val="vi-VN"/>
        </w:rPr>
        <w:t>QUYẾT ĐỊNH:</w:t>
      </w:r>
    </w:p>
    <w:p w14:paraId="5048142A" w14:textId="4DA3A24A" w:rsidR="005C0187" w:rsidRPr="00074118" w:rsidRDefault="005C0187" w:rsidP="005C0187">
      <w:pPr>
        <w:spacing w:after="120" w:line="240" w:lineRule="auto"/>
        <w:ind w:firstLine="709"/>
        <w:jc w:val="both"/>
        <w:rPr>
          <w:rFonts w:ascii="Times New Roman" w:eastAsia="Times New Roman" w:hAnsi="Times New Roman" w:cs="Times New Roman"/>
          <w:sz w:val="28"/>
          <w:szCs w:val="24"/>
          <w:lang w:val="vi-VN"/>
        </w:rPr>
      </w:pPr>
      <w:r w:rsidRPr="00074118">
        <w:rPr>
          <w:rFonts w:ascii="Times New Roman" w:eastAsia="Times New Roman" w:hAnsi="Times New Roman" w:cs="Times New Roman"/>
          <w:b/>
          <w:sz w:val="28"/>
          <w:szCs w:val="24"/>
          <w:lang w:val="vi-VN"/>
        </w:rPr>
        <w:t xml:space="preserve">Điều </w:t>
      </w:r>
      <w:r w:rsidRPr="00074118">
        <w:rPr>
          <w:rFonts w:ascii="Times New Roman" w:eastAsia="Times New Roman" w:hAnsi="Times New Roman" w:cs="Times New Roman"/>
          <w:b/>
          <w:sz w:val="28"/>
          <w:szCs w:val="24"/>
          <w:lang w:val="fr-FR"/>
        </w:rPr>
        <w:t>1</w:t>
      </w:r>
      <w:r w:rsidRPr="00074118">
        <w:rPr>
          <w:rFonts w:ascii="Times New Roman" w:eastAsia="Times New Roman" w:hAnsi="Times New Roman" w:cs="Times New Roman"/>
          <w:sz w:val="28"/>
          <w:szCs w:val="24"/>
          <w:lang w:val="vi-VN"/>
        </w:rPr>
        <w:t xml:space="preserve">. Phê duyệt </w:t>
      </w:r>
      <w:r w:rsidR="00641243">
        <w:rPr>
          <w:rFonts w:ascii="Times New Roman" w:eastAsia="Times New Roman" w:hAnsi="Times New Roman" w:cs="Times New Roman"/>
          <w:sz w:val="28"/>
          <w:szCs w:val="24"/>
          <w:lang w:val="vi-VN"/>
        </w:rPr>
        <w:t>danh mục, dự toán và kế hoạch lựa chọn nhà thầu</w:t>
      </w:r>
      <w:r w:rsidRPr="00074118">
        <w:rPr>
          <w:rFonts w:ascii="Times New Roman" w:eastAsia="Times New Roman" w:hAnsi="Times New Roman" w:cs="Times New Roman"/>
          <w:sz w:val="28"/>
          <w:szCs w:val="24"/>
          <w:lang w:val="vi-VN"/>
        </w:rPr>
        <w:t xml:space="preserve"> </w:t>
      </w:r>
      <w:r w:rsidR="00641243">
        <w:rPr>
          <w:rFonts w:ascii="Times New Roman" w:eastAsia="Times New Roman" w:hAnsi="Times New Roman" w:cs="Times New Roman"/>
          <w:sz w:val="28"/>
          <w:szCs w:val="24"/>
          <w:lang w:val="fr-FR"/>
        </w:rPr>
        <w:t>dự toán</w:t>
      </w:r>
      <w:r w:rsidRPr="00074118">
        <w:rPr>
          <w:rFonts w:ascii="Times New Roman" w:eastAsia="Times New Roman" w:hAnsi="Times New Roman" w:cs="Times New Roman"/>
          <w:sz w:val="28"/>
          <w:szCs w:val="24"/>
          <w:lang w:val="fr-FR"/>
        </w:rPr>
        <w:t xml:space="preserve"> </w:t>
      </w:r>
      <w:r w:rsidRPr="00074118">
        <w:rPr>
          <w:rFonts w:ascii="Times New Roman" w:hAnsi="Times New Roman" w:cs="Times New Roman"/>
          <w:bCs/>
          <w:iCs/>
          <w:sz w:val="28"/>
          <w:szCs w:val="28"/>
          <w:lang w:val="it-IT"/>
        </w:rPr>
        <w:t>“</w:t>
      </w:r>
      <w:r w:rsidR="009654A3">
        <w:rPr>
          <w:rFonts w:ascii="Times New Roman" w:hAnsi="Times New Roman" w:cs="Times New Roman"/>
          <w:bCs/>
          <w:iCs/>
          <w:sz w:val="28"/>
          <w:szCs w:val="28"/>
          <w:lang w:val="vi-VN" w:eastAsia="zh-CN"/>
        </w:rPr>
        <w:t>[[DuAn]]</w:t>
      </w:r>
      <w:r w:rsidRPr="00074118">
        <w:rPr>
          <w:rFonts w:ascii="Times New Roman" w:hAnsi="Times New Roman" w:cs="Times New Roman"/>
          <w:bCs/>
          <w:iCs/>
          <w:sz w:val="28"/>
          <w:szCs w:val="28"/>
          <w:lang w:val="it-IT"/>
        </w:rPr>
        <w:t>”</w:t>
      </w:r>
      <w:r w:rsidRPr="00074118">
        <w:rPr>
          <w:rFonts w:ascii="Times New Roman" w:hAnsi="Times New Roman" w:cs="Times New Roman"/>
          <w:i/>
          <w:sz w:val="28"/>
          <w:szCs w:val="28"/>
          <w:lang w:val="it-IT"/>
        </w:rPr>
        <w:t xml:space="preserve"> </w:t>
      </w:r>
      <w:r w:rsidR="00641243">
        <w:rPr>
          <w:rFonts w:ascii="Times New Roman" w:eastAsia="Times New Roman" w:hAnsi="Times New Roman" w:cs="Times New Roman"/>
          <w:sz w:val="28"/>
          <w:szCs w:val="24"/>
        </w:rPr>
        <w:t>với nội dung chi tiết theo các phụ lục đính kèm.</w:t>
      </w:r>
      <w:bookmarkStart w:id="2" w:name="_Hlk81399895"/>
    </w:p>
    <w:bookmarkEnd w:id="2"/>
    <w:p w14:paraId="3293677C" w14:textId="6605B4E1" w:rsidR="00294EC4" w:rsidRDefault="005C0187" w:rsidP="009654A3">
      <w:pPr>
        <w:spacing w:after="60" w:line="240" w:lineRule="auto"/>
        <w:ind w:firstLine="709"/>
        <w:jc w:val="both"/>
        <w:rPr>
          <w:rFonts w:ascii="Times New Roman" w:hAnsi="Times New Roman" w:cs="Times New Roman"/>
          <w:sz w:val="28"/>
          <w:szCs w:val="28"/>
        </w:rPr>
      </w:pPr>
      <w:r w:rsidRPr="00074118">
        <w:rPr>
          <w:rFonts w:ascii="Times New Roman" w:eastAsia="Times New Roman" w:hAnsi="Times New Roman" w:cs="Times New Roman"/>
          <w:b/>
          <w:sz w:val="28"/>
          <w:szCs w:val="28"/>
          <w:lang w:val="vi-VN"/>
        </w:rPr>
        <w:tab/>
        <w:t>Điều 2</w:t>
      </w:r>
      <w:r w:rsidRPr="00074118">
        <w:rPr>
          <w:rFonts w:ascii="Times New Roman" w:eastAsia="Times New Roman" w:hAnsi="Times New Roman" w:cs="Times New Roman"/>
          <w:sz w:val="28"/>
          <w:szCs w:val="28"/>
          <w:lang w:val="vi-VN"/>
        </w:rPr>
        <w:t xml:space="preserve">. </w:t>
      </w:r>
      <w:r w:rsidR="009654A3" w:rsidRPr="009654A3">
        <w:rPr>
          <w:rFonts w:ascii="Times New Roman" w:hAnsi="Times New Roman" w:cs="Times New Roman"/>
          <w:sz w:val="28"/>
          <w:szCs w:val="28"/>
        </w:rPr>
        <w:t xml:space="preserve">[[DonViMuaSam]] </w:t>
      </w:r>
      <w:r w:rsidR="00294EC4" w:rsidRPr="00074118">
        <w:rPr>
          <w:rFonts w:ascii="Times New Roman" w:hAnsi="Times New Roman" w:cs="Times New Roman"/>
          <w:sz w:val="28"/>
          <w:szCs w:val="28"/>
        </w:rPr>
        <w:t xml:space="preserve">và các cá nhân có liên quan </w:t>
      </w:r>
      <w:r w:rsidR="00294EC4" w:rsidRPr="00074118">
        <w:rPr>
          <w:rFonts w:ascii="Times New Roman" w:hAnsi="Times New Roman" w:cs="Times New Roman"/>
          <w:sz w:val="28"/>
          <w:szCs w:val="28"/>
          <w:lang w:val="vi-VN"/>
        </w:rPr>
        <w:t xml:space="preserve">chịu trách nhiệm tổ chức lựa chọn nhà thầu theo </w:t>
      </w:r>
      <w:r w:rsidR="00641243">
        <w:rPr>
          <w:rFonts w:ascii="Times New Roman" w:hAnsi="Times New Roman" w:cs="Times New Roman"/>
          <w:sz w:val="28"/>
          <w:szCs w:val="28"/>
          <w:lang w:val="vi-VN"/>
        </w:rPr>
        <w:t>danh mục, dự toán và kế hoạch lựa chọn nhà thầu</w:t>
      </w:r>
      <w:r w:rsidR="00294EC4" w:rsidRPr="00074118">
        <w:rPr>
          <w:rFonts w:ascii="Times New Roman" w:hAnsi="Times New Roman" w:cs="Times New Roman"/>
          <w:sz w:val="28"/>
          <w:szCs w:val="28"/>
          <w:lang w:val="vi-VN"/>
        </w:rPr>
        <w:t xml:space="preserve"> được </w:t>
      </w:r>
      <w:r w:rsidR="00294EC4" w:rsidRPr="00074118">
        <w:rPr>
          <w:rFonts w:ascii="Times New Roman" w:hAnsi="Times New Roman" w:cs="Times New Roman"/>
          <w:sz w:val="28"/>
          <w:szCs w:val="28"/>
        </w:rPr>
        <w:t xml:space="preserve">phê </w:t>
      </w:r>
      <w:r w:rsidR="00294EC4" w:rsidRPr="00074118">
        <w:rPr>
          <w:rFonts w:ascii="Times New Roman" w:hAnsi="Times New Roman" w:cs="Times New Roman"/>
          <w:sz w:val="28"/>
          <w:szCs w:val="28"/>
          <w:lang w:val="vi-VN"/>
        </w:rPr>
        <w:t>duyệt đảm bảo tuân thủ các quy định hiện hành.</w:t>
      </w:r>
    </w:p>
    <w:p w14:paraId="00FC147A" w14:textId="352ECF15" w:rsidR="005C0187" w:rsidRPr="009654A3" w:rsidRDefault="005C0187" w:rsidP="00294EC4">
      <w:pPr>
        <w:spacing w:before="120" w:after="0" w:line="240" w:lineRule="auto"/>
        <w:ind w:firstLine="709"/>
        <w:jc w:val="both"/>
        <w:rPr>
          <w:rFonts w:ascii="Times New Roman" w:eastAsia="Times New Roman" w:hAnsi="Times New Roman" w:cs="Times New Roman"/>
          <w:sz w:val="28"/>
          <w:szCs w:val="28"/>
        </w:rPr>
      </w:pPr>
      <w:r w:rsidRPr="00074118">
        <w:rPr>
          <w:rFonts w:ascii="Times New Roman" w:eastAsia="Times New Roman" w:hAnsi="Times New Roman" w:cs="Times New Roman"/>
          <w:sz w:val="28"/>
          <w:szCs w:val="28"/>
          <w:lang w:val="vi-VN"/>
        </w:rPr>
        <w:tab/>
      </w:r>
      <w:r w:rsidRPr="00074118">
        <w:rPr>
          <w:rFonts w:ascii="Times New Roman" w:eastAsia="Times New Roman" w:hAnsi="Times New Roman" w:cs="Times New Roman"/>
          <w:b/>
          <w:sz w:val="28"/>
          <w:szCs w:val="28"/>
          <w:lang w:val="vi-VN"/>
        </w:rPr>
        <w:t>Điều 3</w:t>
      </w:r>
      <w:r w:rsidRPr="00074118">
        <w:rPr>
          <w:rFonts w:ascii="Times New Roman" w:eastAsia="Times New Roman" w:hAnsi="Times New Roman" w:cs="Times New Roman"/>
          <w:sz w:val="28"/>
          <w:szCs w:val="28"/>
          <w:lang w:val="vi-VN"/>
        </w:rPr>
        <w:t>. Đ</w:t>
      </w:r>
      <w:r w:rsidRPr="00074118">
        <w:rPr>
          <w:rFonts w:ascii="Times New Roman" w:eastAsia="Times New Roman" w:hAnsi="Times New Roman" w:cs="Times New Roman"/>
          <w:iCs/>
          <w:sz w:val="28"/>
          <w:szCs w:val="24"/>
          <w:lang w:val="vi-VN"/>
        </w:rPr>
        <w:t xml:space="preserve">ồng chí </w:t>
      </w:r>
      <w:r w:rsidR="00294EC4" w:rsidRPr="00FB6F2A">
        <w:rPr>
          <w:rFonts w:ascii="Times New Roman" w:eastAsia="Times New Roman" w:hAnsi="Times New Roman" w:cs="Times New Roman"/>
          <w:iCs/>
          <w:sz w:val="28"/>
          <w:szCs w:val="24"/>
        </w:rPr>
        <w:t xml:space="preserve">Trưởng </w:t>
      </w:r>
      <w:r w:rsidR="009654A3" w:rsidRPr="00FB6F2A">
        <w:rPr>
          <w:rFonts w:ascii="Times New Roman" w:eastAsia="Times New Roman" w:hAnsi="Times New Roman" w:cs="Times New Roman"/>
          <w:iCs/>
          <w:sz w:val="28"/>
          <w:szCs w:val="24"/>
        </w:rPr>
        <w:t>[[DonViMuaSam]]</w:t>
      </w:r>
      <w:r w:rsidRPr="00FB6F2A">
        <w:rPr>
          <w:rFonts w:ascii="Times New Roman" w:eastAsia="Times New Roman" w:hAnsi="Times New Roman" w:cs="Times New Roman"/>
          <w:iCs/>
          <w:sz w:val="28"/>
          <w:szCs w:val="24"/>
          <w:lang w:val="vi-VN"/>
        </w:rPr>
        <w:t>,</w:t>
      </w:r>
      <w:r w:rsidRPr="00FB6F2A">
        <w:rPr>
          <w:rFonts w:ascii="Times New Roman" w:eastAsia="Times New Roman" w:hAnsi="Times New Roman" w:cs="Times New Roman"/>
          <w:sz w:val="28"/>
          <w:szCs w:val="24"/>
          <w:lang w:val="vi-VN"/>
        </w:rPr>
        <w:t xml:space="preserve"> </w:t>
      </w:r>
      <w:r w:rsidR="00294EC4" w:rsidRPr="00083EE5">
        <w:rPr>
          <w:rFonts w:ascii="Times New Roman" w:eastAsia="Times New Roman" w:hAnsi="Times New Roman" w:cs="Times New Roman"/>
          <w:color w:val="FF0000"/>
          <w:sz w:val="28"/>
          <w:szCs w:val="24"/>
        </w:rPr>
        <w:t>Trưởng ban Kế hoạch – Khoa học, Trưởng b</w:t>
      </w:r>
      <w:r w:rsidRPr="00083EE5">
        <w:rPr>
          <w:rFonts w:ascii="Times New Roman" w:eastAsia="Times New Roman" w:hAnsi="Times New Roman" w:cs="Times New Roman"/>
          <w:color w:val="FF0000"/>
          <w:sz w:val="28"/>
          <w:szCs w:val="24"/>
          <w:lang w:val="vi-VN"/>
        </w:rPr>
        <w:t xml:space="preserve">an Tài chính, </w:t>
      </w:r>
      <w:r w:rsidR="00294EC4" w:rsidRPr="00083EE5">
        <w:rPr>
          <w:rFonts w:ascii="Times New Roman" w:eastAsia="Times New Roman" w:hAnsi="Times New Roman" w:cs="Times New Roman"/>
          <w:color w:val="FF0000"/>
          <w:sz w:val="28"/>
          <w:szCs w:val="24"/>
        </w:rPr>
        <w:t>Trưởng b</w:t>
      </w:r>
      <w:r w:rsidRPr="00083EE5">
        <w:rPr>
          <w:rFonts w:ascii="Times New Roman" w:eastAsia="Times New Roman" w:hAnsi="Times New Roman" w:cs="Times New Roman"/>
          <w:color w:val="FF0000"/>
          <w:sz w:val="28"/>
          <w:szCs w:val="24"/>
          <w:lang w:val="vi-VN"/>
        </w:rPr>
        <w:t>an Hậu cần - Kỹ thuậ</w:t>
      </w:r>
      <w:r w:rsidRPr="00074118">
        <w:rPr>
          <w:rFonts w:ascii="Times New Roman" w:eastAsia="Times New Roman" w:hAnsi="Times New Roman" w:cs="Times New Roman"/>
          <w:sz w:val="28"/>
          <w:szCs w:val="24"/>
          <w:lang w:val="vi-VN"/>
        </w:rPr>
        <w:t>t</w:t>
      </w:r>
      <w:r w:rsidRPr="00074118">
        <w:rPr>
          <w:rFonts w:ascii="Times New Roman" w:eastAsia="Times New Roman" w:hAnsi="Times New Roman" w:cs="Times New Roman"/>
          <w:sz w:val="28"/>
          <w:szCs w:val="28"/>
          <w:lang w:val="vi-VN"/>
        </w:rPr>
        <w:t xml:space="preserve"> và các cơ quan, đơn vị, cá nhân có liên quan chịu trách nhiệm thi hành </w:t>
      </w:r>
      <w:r w:rsidR="00294EC4" w:rsidRPr="00074118">
        <w:rPr>
          <w:rFonts w:ascii="Times New Roman" w:eastAsia="Times New Roman" w:hAnsi="Times New Roman" w:cs="Times New Roman"/>
          <w:sz w:val="28"/>
          <w:szCs w:val="28"/>
        </w:rPr>
        <w:t>Q</w:t>
      </w:r>
      <w:r w:rsidRPr="00074118">
        <w:rPr>
          <w:rFonts w:ascii="Times New Roman" w:eastAsia="Times New Roman" w:hAnsi="Times New Roman" w:cs="Times New Roman"/>
          <w:sz w:val="28"/>
          <w:szCs w:val="28"/>
          <w:lang w:val="vi-VN"/>
        </w:rPr>
        <w:t>uyết định này.</w:t>
      </w:r>
    </w:p>
    <w:p w14:paraId="61AA2D83" w14:textId="3613C51F" w:rsidR="005C0187" w:rsidRDefault="00294EC4" w:rsidP="00CB7439">
      <w:pPr>
        <w:spacing w:before="120" w:after="0" w:line="240" w:lineRule="auto"/>
        <w:ind w:firstLine="709"/>
        <w:jc w:val="both"/>
        <w:rPr>
          <w:rFonts w:ascii="Times New Roman" w:eastAsia="Times New Roman" w:hAnsi="Times New Roman" w:cs="Times New Roman"/>
          <w:sz w:val="28"/>
          <w:szCs w:val="28"/>
        </w:rPr>
      </w:pPr>
      <w:r w:rsidRPr="00074118">
        <w:rPr>
          <w:rFonts w:ascii="Times New Roman" w:eastAsia="Times New Roman" w:hAnsi="Times New Roman" w:cs="Times New Roman"/>
          <w:sz w:val="28"/>
          <w:szCs w:val="28"/>
          <w:lang w:val="vi-VN"/>
        </w:rPr>
        <w:lastRenderedPageBreak/>
        <w:t>Quyết định này có hiệu lực thi hành kể từ ngày ký.</w:t>
      </w:r>
      <w:r w:rsidRPr="00074118">
        <w:rPr>
          <w:rFonts w:ascii="Times New Roman" w:eastAsia="Times New Roman" w:hAnsi="Times New Roman" w:cs="Times New Roman"/>
          <w:sz w:val="28"/>
          <w:szCs w:val="28"/>
        </w:rPr>
        <w:t>/.</w:t>
      </w:r>
    </w:p>
    <w:p w14:paraId="37D4AA0D" w14:textId="77777777" w:rsidR="00CB7439" w:rsidRPr="00074118" w:rsidRDefault="00CB7439" w:rsidP="00CB7439">
      <w:pPr>
        <w:spacing w:after="0" w:line="240" w:lineRule="auto"/>
        <w:ind w:firstLine="709"/>
        <w:jc w:val="both"/>
        <w:rPr>
          <w:rFonts w:ascii="Times New Roman" w:hAnsi="Times New Roman" w:cs="Times New Roman"/>
          <w:sz w:val="28"/>
          <w:szCs w:val="28"/>
        </w:rPr>
      </w:pPr>
    </w:p>
    <w:tbl>
      <w:tblPr>
        <w:tblW w:w="9072" w:type="dxa"/>
        <w:tblLook w:val="04A0" w:firstRow="1" w:lastRow="0" w:firstColumn="1" w:lastColumn="0" w:noHBand="0" w:noVBand="1"/>
      </w:tblPr>
      <w:tblGrid>
        <w:gridCol w:w="3222"/>
        <w:gridCol w:w="1706"/>
        <w:gridCol w:w="4144"/>
      </w:tblGrid>
      <w:tr w:rsidR="005C0187" w:rsidRPr="00074118" w14:paraId="4367CFC1" w14:textId="77777777" w:rsidTr="004F1E9E">
        <w:tc>
          <w:tcPr>
            <w:tcW w:w="3222" w:type="dxa"/>
            <w:shd w:val="clear" w:color="auto" w:fill="auto"/>
          </w:tcPr>
          <w:p w14:paraId="58A0E656" w14:textId="77777777" w:rsidR="005C0187" w:rsidRPr="00074118" w:rsidRDefault="005C0187" w:rsidP="004F1E9E">
            <w:pPr>
              <w:spacing w:after="0"/>
              <w:ind w:hanging="108"/>
              <w:rPr>
                <w:rFonts w:ascii="Times New Roman" w:hAnsi="Times New Roman" w:cs="Times New Roman"/>
                <w:b/>
                <w:i/>
                <w:sz w:val="24"/>
                <w:szCs w:val="24"/>
                <w:lang w:val="pt-BR"/>
              </w:rPr>
            </w:pPr>
            <w:r w:rsidRPr="00074118">
              <w:rPr>
                <w:rFonts w:ascii="Times New Roman" w:hAnsi="Times New Roman" w:cs="Times New Roman"/>
                <w:b/>
                <w:i/>
                <w:sz w:val="24"/>
                <w:szCs w:val="24"/>
                <w:lang w:val="pt-BR"/>
              </w:rPr>
              <w:t>Nơi nhận:</w:t>
            </w:r>
          </w:p>
          <w:p w14:paraId="2FB15E30" w14:textId="169B97C0" w:rsidR="005C0187" w:rsidRPr="00074118" w:rsidRDefault="005C0187" w:rsidP="004F1E9E">
            <w:pPr>
              <w:spacing w:after="0"/>
              <w:ind w:hanging="108"/>
              <w:rPr>
                <w:rFonts w:ascii="Times New Roman" w:hAnsi="Times New Roman" w:cs="Times New Roman"/>
                <w:lang w:val="pt-BR"/>
              </w:rPr>
            </w:pPr>
            <w:r w:rsidRPr="00074118">
              <w:rPr>
                <w:rFonts w:ascii="Times New Roman" w:hAnsi="Times New Roman" w:cs="Times New Roman"/>
                <w:lang w:val="pt-BR"/>
              </w:rPr>
              <w:t xml:space="preserve">- </w:t>
            </w:r>
            <w:r w:rsidRPr="006F315A">
              <w:rPr>
                <w:rFonts w:ascii="Times New Roman" w:hAnsi="Times New Roman" w:cs="Times New Roman"/>
                <w:color w:val="FF0000"/>
                <w:lang w:val="pt-BR"/>
              </w:rPr>
              <w:t>P</w:t>
            </w:r>
            <w:r w:rsidR="006F315A" w:rsidRPr="006F315A">
              <w:rPr>
                <w:rFonts w:ascii="Times New Roman" w:hAnsi="Times New Roman" w:cs="Times New Roman"/>
                <w:color w:val="FF0000"/>
                <w:lang w:val="pt-BR"/>
              </w:rPr>
              <w:t>.</w:t>
            </w:r>
            <w:r w:rsidR="00CB7439" w:rsidRPr="006F315A">
              <w:rPr>
                <w:rFonts w:ascii="Times New Roman" w:hAnsi="Times New Roman" w:cs="Times New Roman"/>
                <w:color w:val="FF0000"/>
                <w:lang w:val="pt-BR"/>
              </w:rPr>
              <w:t>GĐ</w:t>
            </w:r>
            <w:r w:rsidR="006F315A" w:rsidRPr="006F315A">
              <w:rPr>
                <w:rFonts w:ascii="Times New Roman" w:hAnsi="Times New Roman" w:cs="Times New Roman"/>
                <w:color w:val="FF0000"/>
                <w:lang w:val="pt-BR"/>
              </w:rPr>
              <w:t xml:space="preserve"> </w:t>
            </w:r>
            <w:r w:rsidR="00CB7439" w:rsidRPr="006F315A">
              <w:rPr>
                <w:rFonts w:ascii="Times New Roman" w:hAnsi="Times New Roman" w:cs="Times New Roman"/>
                <w:color w:val="FF0000"/>
                <w:lang w:val="pt-BR"/>
              </w:rPr>
              <w:t>KH</w:t>
            </w:r>
            <w:r w:rsidR="00294EC4" w:rsidRPr="006F315A">
              <w:rPr>
                <w:rFonts w:ascii="Times New Roman" w:hAnsi="Times New Roman" w:cs="Times New Roman"/>
                <w:color w:val="FF0000"/>
                <w:lang w:val="pt-BR"/>
              </w:rPr>
              <w:t>;</w:t>
            </w:r>
          </w:p>
          <w:p w14:paraId="4E9FA126" w14:textId="170D5777" w:rsidR="006760FB" w:rsidRPr="00074118" w:rsidRDefault="006760FB" w:rsidP="006760FB">
            <w:pPr>
              <w:spacing w:after="0"/>
              <w:ind w:hanging="108"/>
              <w:rPr>
                <w:rFonts w:ascii="Times New Roman" w:hAnsi="Times New Roman" w:cs="Times New Roman"/>
                <w:lang w:val="pt-BR"/>
              </w:rPr>
            </w:pPr>
            <w:r w:rsidRPr="00074118">
              <w:rPr>
                <w:rFonts w:ascii="Times New Roman" w:hAnsi="Times New Roman" w:cs="Times New Roman"/>
                <w:lang w:val="pt-BR"/>
              </w:rPr>
              <w:t xml:space="preserve">- </w:t>
            </w:r>
            <w:r w:rsidR="00AE3729">
              <w:rPr>
                <w:rFonts w:ascii="Times New Roman" w:hAnsi="Times New Roman" w:cs="Times New Roman"/>
                <w:lang w:val="pt-BR"/>
              </w:rPr>
              <w:t>Như Điều 3</w:t>
            </w:r>
            <w:r w:rsidRPr="00074118">
              <w:rPr>
                <w:rFonts w:ascii="Times New Roman" w:hAnsi="Times New Roman" w:cs="Times New Roman"/>
                <w:lang w:val="pt-BR"/>
              </w:rPr>
              <w:t>;</w:t>
            </w:r>
          </w:p>
          <w:p w14:paraId="6E9EFEB7" w14:textId="0E864251" w:rsidR="005C0187" w:rsidRPr="00074118" w:rsidRDefault="005C0187" w:rsidP="004F1E9E">
            <w:pPr>
              <w:spacing w:after="0"/>
              <w:ind w:hanging="108"/>
              <w:rPr>
                <w:rFonts w:ascii="Times New Roman" w:hAnsi="Times New Roman" w:cs="Times New Roman"/>
                <w:lang w:val="pt-BR"/>
              </w:rPr>
            </w:pPr>
            <w:r w:rsidRPr="00074118">
              <w:rPr>
                <w:rFonts w:ascii="Times New Roman" w:hAnsi="Times New Roman" w:cs="Times New Roman"/>
                <w:lang w:val="pt-BR"/>
              </w:rPr>
              <w:t>- Lưu: VT</w:t>
            </w:r>
            <w:r w:rsidR="00294EC4" w:rsidRPr="00074118">
              <w:rPr>
                <w:rFonts w:ascii="Times New Roman" w:hAnsi="Times New Roman" w:cs="Times New Roman"/>
                <w:lang w:val="pt-BR"/>
              </w:rPr>
              <w:t xml:space="preserve">, </w:t>
            </w:r>
            <w:r w:rsidR="009654A3" w:rsidRPr="006F315A">
              <w:rPr>
                <w:rFonts w:ascii="Times New Roman" w:hAnsi="Times New Roman" w:cs="Times New Roman"/>
                <w:color w:val="FF0000"/>
                <w:lang w:val="pt-BR"/>
              </w:rPr>
              <w:t>HCKT</w:t>
            </w:r>
            <w:r w:rsidR="009654A3">
              <w:rPr>
                <w:rFonts w:ascii="Times New Roman" w:hAnsi="Times New Roman" w:cs="Times New Roman"/>
                <w:lang w:val="pt-BR"/>
              </w:rPr>
              <w:t>.</w:t>
            </w:r>
            <w:r w:rsidR="009654A3" w:rsidRPr="00074118">
              <w:rPr>
                <w:rFonts w:ascii="Times New Roman" w:hAnsi="Times New Roman" w:cs="Times New Roman"/>
                <w:lang w:val="pt-BR"/>
              </w:rPr>
              <w:t xml:space="preserve"> </w:t>
            </w:r>
            <w:r w:rsidR="00294EC4" w:rsidRPr="00074118">
              <w:rPr>
                <w:rFonts w:ascii="Times New Roman" w:hAnsi="Times New Roman" w:cs="Times New Roman"/>
                <w:lang w:val="pt-BR"/>
              </w:rPr>
              <w:t>Q0</w:t>
            </w:r>
            <w:r w:rsidR="009654A3">
              <w:rPr>
                <w:rFonts w:ascii="Times New Roman" w:hAnsi="Times New Roman" w:cs="Times New Roman"/>
                <w:lang w:val="pt-BR"/>
              </w:rPr>
              <w:t>7</w:t>
            </w:r>
            <w:r w:rsidR="00294EC4" w:rsidRPr="00074118">
              <w:rPr>
                <w:rFonts w:ascii="Times New Roman" w:hAnsi="Times New Roman" w:cs="Times New Roman"/>
                <w:lang w:val="pt-BR"/>
              </w:rPr>
              <w:t>.</w:t>
            </w:r>
          </w:p>
        </w:tc>
        <w:tc>
          <w:tcPr>
            <w:tcW w:w="1706" w:type="dxa"/>
            <w:shd w:val="clear" w:color="auto" w:fill="auto"/>
          </w:tcPr>
          <w:p w14:paraId="649E9502" w14:textId="77777777" w:rsidR="005C0187" w:rsidRPr="00074118" w:rsidRDefault="005C0187" w:rsidP="004F1E9E">
            <w:pPr>
              <w:spacing w:after="0"/>
              <w:rPr>
                <w:rFonts w:ascii="Times New Roman" w:hAnsi="Times New Roman" w:cs="Times New Roman"/>
                <w:lang w:val="pt-BR"/>
              </w:rPr>
            </w:pPr>
          </w:p>
        </w:tc>
        <w:tc>
          <w:tcPr>
            <w:tcW w:w="4144" w:type="dxa"/>
            <w:shd w:val="clear" w:color="auto" w:fill="auto"/>
          </w:tcPr>
          <w:p w14:paraId="32C76889" w14:textId="72C1A811" w:rsidR="005C0187" w:rsidRPr="00074118" w:rsidRDefault="00083EE5" w:rsidP="004F1E9E">
            <w:pPr>
              <w:spacing w:after="0"/>
              <w:jc w:val="center"/>
              <w:rPr>
                <w:rFonts w:ascii="Times New Roman" w:hAnsi="Times New Roman" w:cs="Times New Roman"/>
                <w:b/>
                <w:sz w:val="28"/>
                <w:szCs w:val="28"/>
                <w:lang w:val="pt-BR"/>
              </w:rPr>
            </w:pPr>
            <w:r>
              <w:rPr>
                <w:rFonts w:ascii="Times New Roman" w:hAnsi="Times New Roman" w:cs="Times New Roman"/>
                <w:b/>
                <w:sz w:val="28"/>
                <w:szCs w:val="28"/>
                <w:lang w:val="pt-BR"/>
              </w:rPr>
              <w:t>[[ChuDauTu_cvh]]</w:t>
            </w:r>
          </w:p>
          <w:p w14:paraId="27021E72" w14:textId="77777777" w:rsidR="005C0187" w:rsidRPr="00074118" w:rsidRDefault="005C0187" w:rsidP="004F1E9E">
            <w:pPr>
              <w:spacing w:after="0"/>
              <w:jc w:val="center"/>
              <w:rPr>
                <w:rFonts w:ascii="Times New Roman" w:hAnsi="Times New Roman" w:cs="Times New Roman"/>
                <w:b/>
                <w:sz w:val="28"/>
                <w:szCs w:val="28"/>
                <w:lang w:val="pt-BR"/>
              </w:rPr>
            </w:pPr>
          </w:p>
          <w:p w14:paraId="1756CA9E" w14:textId="77777777" w:rsidR="005C0187" w:rsidRPr="00074118" w:rsidRDefault="005C0187" w:rsidP="004F1E9E">
            <w:pPr>
              <w:spacing w:after="0"/>
              <w:jc w:val="center"/>
              <w:rPr>
                <w:rFonts w:ascii="Times New Roman" w:hAnsi="Times New Roman" w:cs="Times New Roman"/>
                <w:b/>
                <w:sz w:val="28"/>
                <w:szCs w:val="28"/>
                <w:lang w:val="pt-BR"/>
              </w:rPr>
            </w:pPr>
          </w:p>
          <w:p w14:paraId="77A7C2A5" w14:textId="77777777" w:rsidR="005C0187" w:rsidRPr="00074118" w:rsidRDefault="005C0187" w:rsidP="004F1E9E">
            <w:pPr>
              <w:spacing w:after="0"/>
              <w:jc w:val="center"/>
              <w:rPr>
                <w:rFonts w:ascii="Times New Roman" w:hAnsi="Times New Roman" w:cs="Times New Roman"/>
                <w:b/>
                <w:sz w:val="28"/>
                <w:szCs w:val="28"/>
                <w:lang w:val="pt-BR"/>
              </w:rPr>
            </w:pPr>
          </w:p>
          <w:p w14:paraId="79E33D6E" w14:textId="77777777" w:rsidR="005C0187" w:rsidRPr="00074118" w:rsidRDefault="005C0187" w:rsidP="004F1E9E">
            <w:pPr>
              <w:spacing w:after="0"/>
              <w:jc w:val="center"/>
              <w:rPr>
                <w:rFonts w:ascii="Times New Roman" w:hAnsi="Times New Roman" w:cs="Times New Roman"/>
                <w:b/>
                <w:sz w:val="28"/>
                <w:szCs w:val="28"/>
                <w:lang w:val="pt-BR"/>
              </w:rPr>
            </w:pPr>
          </w:p>
          <w:p w14:paraId="1DB8B127" w14:textId="77777777" w:rsidR="005C0187" w:rsidRPr="00074118" w:rsidRDefault="005C0187" w:rsidP="004F1E9E">
            <w:pPr>
              <w:spacing w:after="0"/>
              <w:jc w:val="center"/>
              <w:rPr>
                <w:rFonts w:ascii="Times New Roman" w:hAnsi="Times New Roman" w:cs="Times New Roman"/>
                <w:b/>
                <w:sz w:val="28"/>
                <w:szCs w:val="28"/>
                <w:lang w:val="pt-BR"/>
              </w:rPr>
            </w:pPr>
          </w:p>
          <w:p w14:paraId="5170F950" w14:textId="77777777" w:rsidR="005C0187" w:rsidRPr="00074118" w:rsidRDefault="005C0187" w:rsidP="004F1E9E">
            <w:pPr>
              <w:spacing w:after="0"/>
              <w:jc w:val="center"/>
              <w:rPr>
                <w:rFonts w:ascii="Times New Roman" w:hAnsi="Times New Roman" w:cs="Times New Roman"/>
                <w:b/>
                <w:sz w:val="28"/>
                <w:szCs w:val="28"/>
                <w:lang w:val="pt-BR"/>
              </w:rPr>
            </w:pPr>
          </w:p>
          <w:p w14:paraId="76194B39" w14:textId="0A599AD3" w:rsidR="005C0187" w:rsidRPr="00074118" w:rsidRDefault="005C0187" w:rsidP="004F1E9E">
            <w:pPr>
              <w:spacing w:after="0"/>
              <w:jc w:val="center"/>
              <w:rPr>
                <w:rFonts w:ascii="Times New Roman" w:hAnsi="Times New Roman" w:cs="Times New Roman"/>
                <w:b/>
                <w:sz w:val="28"/>
                <w:szCs w:val="28"/>
                <w:lang w:val="pt-BR"/>
              </w:rPr>
            </w:pPr>
          </w:p>
        </w:tc>
      </w:tr>
    </w:tbl>
    <w:p w14:paraId="0099F74F" w14:textId="77777777" w:rsidR="005C0187" w:rsidRPr="00074118" w:rsidRDefault="005C0187" w:rsidP="005C0187">
      <w:pPr>
        <w:rPr>
          <w:rFonts w:ascii="Times New Roman" w:hAnsi="Times New Roman" w:cs="Times New Roman"/>
          <w:lang w:val="pt-BR"/>
        </w:rPr>
      </w:pPr>
    </w:p>
    <w:p w14:paraId="2DB13D29" w14:textId="77777777" w:rsidR="005C0187" w:rsidRPr="00074118" w:rsidRDefault="005C0187" w:rsidP="005C0187">
      <w:pPr>
        <w:spacing w:after="120"/>
        <w:jc w:val="center"/>
        <w:rPr>
          <w:rFonts w:ascii="Times New Roman" w:eastAsia="Times New Roman" w:hAnsi="Times New Roman" w:cs="Times New Roman"/>
          <w:sz w:val="28"/>
          <w:szCs w:val="24"/>
          <w:lang w:val="it-IT"/>
        </w:rPr>
      </w:pPr>
      <w:r w:rsidRPr="00074118">
        <w:rPr>
          <w:rFonts w:ascii="Times New Roman" w:hAnsi="Times New Roman" w:cs="Times New Roman"/>
          <w:lang w:val="pt-BR"/>
        </w:rPr>
        <w:br w:type="page"/>
      </w:r>
    </w:p>
    <w:p w14:paraId="4A9FF716" w14:textId="07274467" w:rsidR="0005111D" w:rsidRPr="00074118" w:rsidRDefault="005C2C44" w:rsidP="00234ADB">
      <w:pPr>
        <w:spacing w:after="0" w:line="240" w:lineRule="auto"/>
        <w:jc w:val="center"/>
        <w:rPr>
          <w:rFonts w:ascii="Times New Roman" w:eastAsia="Times New Roman" w:hAnsi="Times New Roman" w:cs="Times New Roman"/>
          <w:b/>
          <w:bCs/>
          <w:iCs/>
          <w:sz w:val="28"/>
          <w:szCs w:val="28"/>
          <w:lang w:val="it-IT"/>
        </w:rPr>
      </w:pPr>
      <w:r w:rsidRPr="00074118">
        <w:rPr>
          <w:rFonts w:ascii="Times New Roman" w:eastAsia="Times New Roman" w:hAnsi="Times New Roman" w:cs="Times New Roman"/>
          <w:b/>
          <w:bCs/>
          <w:iCs/>
          <w:sz w:val="28"/>
          <w:szCs w:val="28"/>
          <w:lang w:val="it-IT"/>
        </w:rPr>
        <w:lastRenderedPageBreak/>
        <w:t xml:space="preserve">Phụ lục </w:t>
      </w:r>
      <w:r>
        <w:rPr>
          <w:rFonts w:ascii="Times New Roman" w:eastAsia="Times New Roman" w:hAnsi="Times New Roman" w:cs="Times New Roman"/>
          <w:b/>
          <w:bCs/>
          <w:iCs/>
          <w:sz w:val="28"/>
          <w:szCs w:val="28"/>
          <w:lang w:val="it-IT"/>
        </w:rPr>
        <w:t>1</w:t>
      </w:r>
    </w:p>
    <w:p w14:paraId="75D6DF41" w14:textId="262D23E7" w:rsidR="0005111D" w:rsidRPr="00074118" w:rsidRDefault="0005111D" w:rsidP="00234ADB">
      <w:pPr>
        <w:spacing w:after="0" w:line="240" w:lineRule="auto"/>
        <w:jc w:val="center"/>
        <w:rPr>
          <w:rFonts w:ascii="Times New Roman" w:eastAsia="Times New Roman" w:hAnsi="Times New Roman" w:cs="Times New Roman"/>
          <w:b/>
          <w:bCs/>
          <w:iCs/>
          <w:sz w:val="26"/>
          <w:szCs w:val="26"/>
          <w:lang w:val="it-IT"/>
        </w:rPr>
      </w:pPr>
      <w:r w:rsidRPr="00074118">
        <w:rPr>
          <w:rFonts w:ascii="Times New Roman" w:eastAsia="Times New Roman" w:hAnsi="Times New Roman" w:cs="Times New Roman"/>
          <w:b/>
          <w:bCs/>
          <w:iCs/>
          <w:sz w:val="28"/>
          <w:szCs w:val="28"/>
          <w:lang w:val="it-IT"/>
        </w:rPr>
        <w:t>DANH MỤC HÀNG HOÁ</w:t>
      </w:r>
      <w:r w:rsidR="00641243">
        <w:rPr>
          <w:rFonts w:ascii="Times New Roman" w:eastAsia="Times New Roman" w:hAnsi="Times New Roman" w:cs="Times New Roman"/>
          <w:b/>
          <w:bCs/>
          <w:iCs/>
          <w:sz w:val="28"/>
          <w:szCs w:val="28"/>
          <w:lang w:val="it-IT"/>
        </w:rPr>
        <w:t>, DỊCH VỤ</w:t>
      </w:r>
      <w:r w:rsidRPr="00074118">
        <w:rPr>
          <w:rFonts w:ascii="Times New Roman" w:eastAsia="Times New Roman" w:hAnsi="Times New Roman" w:cs="Times New Roman"/>
          <w:b/>
          <w:bCs/>
          <w:iCs/>
          <w:sz w:val="28"/>
          <w:szCs w:val="28"/>
          <w:lang w:val="it-IT"/>
        </w:rPr>
        <w:t xml:space="preserve"> </w:t>
      </w:r>
      <w:r w:rsidRPr="00074118">
        <w:rPr>
          <w:rFonts w:ascii="Times New Roman" w:eastAsia="Times New Roman" w:hAnsi="Times New Roman" w:cs="Times New Roman"/>
          <w:b/>
          <w:bCs/>
          <w:iCs/>
          <w:sz w:val="28"/>
          <w:szCs w:val="28"/>
          <w:lang w:val="it-IT"/>
        </w:rPr>
        <w:br/>
      </w:r>
      <w:r w:rsidR="005F1517">
        <w:rPr>
          <w:rFonts w:ascii="Times New Roman" w:eastAsia="Times New Roman" w:hAnsi="Times New Roman" w:cs="Times New Roman"/>
          <w:b/>
          <w:bCs/>
          <w:iCs/>
          <w:sz w:val="28"/>
          <w:szCs w:val="28"/>
          <w:lang w:val="it-IT"/>
        </w:rPr>
        <w:t>Dự toán</w:t>
      </w:r>
      <w:r w:rsidRPr="00074118">
        <w:rPr>
          <w:rFonts w:ascii="Times New Roman" w:eastAsia="Times New Roman" w:hAnsi="Times New Roman" w:cs="Times New Roman"/>
          <w:b/>
          <w:bCs/>
          <w:iCs/>
          <w:sz w:val="28"/>
          <w:szCs w:val="28"/>
          <w:lang w:val="it-IT"/>
        </w:rPr>
        <w:t xml:space="preserve"> </w:t>
      </w:r>
      <w:r w:rsidRPr="00074118">
        <w:rPr>
          <w:rFonts w:ascii="Times New Roman" w:hAnsi="Times New Roman" w:cs="Times New Roman"/>
          <w:b/>
          <w:iCs/>
          <w:sz w:val="26"/>
          <w:szCs w:val="26"/>
          <w:lang w:val="it-IT"/>
        </w:rPr>
        <w:t>“</w:t>
      </w:r>
      <w:r w:rsidR="009654A3">
        <w:rPr>
          <w:rFonts w:ascii="Times New Roman" w:hAnsi="Times New Roman" w:cs="Times New Roman"/>
          <w:b/>
          <w:bCs/>
          <w:iCs/>
          <w:sz w:val="26"/>
          <w:szCs w:val="26"/>
          <w:lang w:val="vi-VN" w:eastAsia="zh-CN"/>
        </w:rPr>
        <w:t>[[DuAn]]</w:t>
      </w:r>
      <w:r w:rsidRPr="00074118">
        <w:rPr>
          <w:rFonts w:ascii="Times New Roman" w:hAnsi="Times New Roman" w:cs="Times New Roman"/>
          <w:b/>
          <w:iCs/>
          <w:sz w:val="26"/>
          <w:szCs w:val="26"/>
          <w:lang w:val="it-IT"/>
        </w:rPr>
        <w:t>”</w:t>
      </w:r>
    </w:p>
    <w:p w14:paraId="4F3FBFC4" w14:textId="77777777" w:rsidR="0005111D" w:rsidRDefault="0005111D" w:rsidP="00234ADB">
      <w:pPr>
        <w:spacing w:after="0" w:line="240" w:lineRule="auto"/>
        <w:jc w:val="center"/>
        <w:rPr>
          <w:rFonts w:ascii="Times New Roman" w:eastAsia="Times New Roman" w:hAnsi="Times New Roman" w:cs="Times New Roman"/>
          <w:bCs/>
          <w:i/>
          <w:iCs/>
          <w:sz w:val="28"/>
          <w:szCs w:val="24"/>
          <w:lang w:val="it-IT"/>
        </w:rPr>
      </w:pPr>
      <w:r w:rsidRPr="00074118">
        <w:rPr>
          <w:rFonts w:ascii="Times New Roman" w:eastAsia="Times New Roman" w:hAnsi="Times New Roman" w:cs="Times New Roman"/>
          <w:bCs/>
          <w:i/>
          <w:iCs/>
          <w:sz w:val="28"/>
          <w:szCs w:val="24"/>
          <w:lang w:val="it-IT"/>
        </w:rPr>
        <w:t>(Kèm theo Quyết định số            /QĐ-CNPN ngày        tháng      năm 2024)</w:t>
      </w:r>
    </w:p>
    <w:p w14:paraId="68A3EE00" w14:textId="1AA763B1" w:rsidR="009654A3" w:rsidRPr="00074118" w:rsidRDefault="009654A3" w:rsidP="00234ADB">
      <w:pPr>
        <w:spacing w:after="0" w:line="240" w:lineRule="auto"/>
        <w:jc w:val="center"/>
        <w:rPr>
          <w:rFonts w:ascii="Times New Roman" w:eastAsia="Times New Roman" w:hAnsi="Times New Roman" w:cs="Times New Roman"/>
          <w:bCs/>
          <w:i/>
          <w:iCs/>
          <w:sz w:val="28"/>
          <w:szCs w:val="24"/>
          <w:lang w:val="it-IT"/>
        </w:rPr>
      </w:pPr>
      <w:r>
        <w:rPr>
          <w:rFonts w:ascii="Times New Roman" w:eastAsia="Times New Roman" w:hAnsi="Times New Roman" w:cs="Times New Roman"/>
          <w:bCs/>
          <w:i/>
          <w:iCs/>
          <w:noProof/>
          <w:sz w:val="28"/>
          <w:szCs w:val="24"/>
          <w:lang w:val="it-IT"/>
        </w:rPr>
        <mc:AlternateContent>
          <mc:Choice Requires="wps">
            <w:drawing>
              <wp:anchor distT="0" distB="0" distL="114300" distR="114300" simplePos="0" relativeHeight="251662336" behindDoc="0" locked="0" layoutInCell="1" allowOverlap="1" wp14:anchorId="22A83679" wp14:editId="369CF09E">
                <wp:simplePos x="0" y="0"/>
                <wp:positionH relativeFrom="column">
                  <wp:posOffset>1863541</wp:posOffset>
                </wp:positionH>
                <wp:positionV relativeFrom="paragraph">
                  <wp:posOffset>46355</wp:posOffset>
                </wp:positionV>
                <wp:extent cx="1964826" cy="0"/>
                <wp:effectExtent l="0" t="0" r="0" b="0"/>
                <wp:wrapNone/>
                <wp:docPr id="13068137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6DA692"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75pt,3.65pt" to="301.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" strokecolor="black [3213]" strokeweight=".5pt">
                <v:stroke joinstyle="miter"/>
              </v:line>
            </w:pict>
          </mc:Fallback>
        </mc:AlternateContent>
      </w:r>
    </w:p>
    <w:p w14:paraId="37A27FFB" w14:textId="77777777" w:rsidR="0005111D" w:rsidRPr="00074118" w:rsidRDefault="0005111D" w:rsidP="0005111D">
      <w:pPr>
        <w:spacing w:after="120"/>
        <w:rPr>
          <w:rFonts w:ascii="Times New Roman" w:hAnsi="Times New Roman" w:cs="Times New Roman"/>
          <w:b/>
          <w:iCs/>
          <w:sz w:val="28"/>
          <w:lang w:val="it-IT"/>
        </w:rPr>
      </w:pPr>
      <w:r w:rsidRPr="00074118">
        <w:rPr>
          <w:rFonts w:ascii="Times New Roman" w:hAnsi="Times New Roman" w:cs="Times New Roman"/>
          <w:b/>
          <w:iCs/>
          <w:sz w:val="28"/>
          <w:lang w:val="it-IT"/>
        </w:rPr>
        <w:t>Gói thầu số 1: Mua hóa chất.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3119"/>
        <w:gridCol w:w="852"/>
        <w:gridCol w:w="991"/>
        <w:gridCol w:w="3396"/>
      </w:tblGrid>
      <w:tr w:rsidR="009654A3" w:rsidRPr="009654A3" w14:paraId="4B1BE0AE" w14:textId="77777777" w:rsidTr="004F1E9E">
        <w:trPr>
          <w:trHeight w:val="20"/>
        </w:trPr>
        <w:tc>
          <w:tcPr>
            <w:tcW w:w="388" w:type="pct"/>
            <w:shd w:val="clear" w:color="auto" w:fill="auto"/>
            <w:noWrap/>
            <w:vAlign w:val="center"/>
            <w:hideMark/>
          </w:tcPr>
          <w:p w14:paraId="7014906E"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TT</w:t>
            </w:r>
          </w:p>
        </w:tc>
        <w:tc>
          <w:tcPr>
            <w:tcW w:w="1721" w:type="pct"/>
            <w:shd w:val="clear" w:color="auto" w:fill="auto"/>
            <w:vAlign w:val="center"/>
            <w:hideMark/>
          </w:tcPr>
          <w:p w14:paraId="5FF5BA67" w14:textId="77777777" w:rsidR="0005111D" w:rsidRPr="009654A3" w:rsidRDefault="0005111D" w:rsidP="004F1E9E">
            <w:pP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Danh mục hàng hóa</w:t>
            </w:r>
          </w:p>
        </w:tc>
        <w:tc>
          <w:tcPr>
            <w:tcW w:w="470" w:type="pct"/>
          </w:tcPr>
          <w:p w14:paraId="70FCF7BA"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Đơn vị tính</w:t>
            </w:r>
          </w:p>
        </w:tc>
        <w:tc>
          <w:tcPr>
            <w:tcW w:w="547" w:type="pct"/>
            <w:shd w:val="clear" w:color="auto" w:fill="auto"/>
            <w:vAlign w:val="center"/>
            <w:hideMark/>
          </w:tcPr>
          <w:p w14:paraId="33B89381"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Số lượng</w:t>
            </w:r>
          </w:p>
        </w:tc>
        <w:tc>
          <w:tcPr>
            <w:tcW w:w="1874" w:type="pct"/>
            <w:shd w:val="clear" w:color="auto" w:fill="auto"/>
            <w:vAlign w:val="center"/>
            <w:hideMark/>
          </w:tcPr>
          <w:p w14:paraId="4AFF9C4C"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Đặc tính kỹ thuật</w:t>
            </w:r>
          </w:p>
        </w:tc>
      </w:tr>
      <w:tr w:rsidR="009654A3" w:rsidRPr="009654A3" w14:paraId="0B962651" w14:textId="77777777" w:rsidTr="004F1E9E">
        <w:trPr>
          <w:trHeight w:val="20"/>
        </w:trPr>
        <w:tc>
          <w:tcPr>
            <w:tcW w:w="388" w:type="pct"/>
            <w:shd w:val="clear" w:color="auto" w:fill="auto"/>
            <w:noWrap/>
            <w:vAlign w:val="center"/>
            <w:hideMark/>
          </w:tcPr>
          <w:p w14:paraId="07876196"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1</w:t>
            </w:r>
          </w:p>
        </w:tc>
        <w:tc>
          <w:tcPr>
            <w:tcW w:w="1721" w:type="pct"/>
            <w:shd w:val="clear" w:color="auto" w:fill="auto"/>
            <w:vAlign w:val="center"/>
            <w:hideMark/>
          </w:tcPr>
          <w:p w14:paraId="6FB759F5"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xml:space="preserve">Monoethylen glycol, Nguồn gốc, xuất xứ: Malaysia,  </w:t>
            </w:r>
          </w:p>
          <w:p w14:paraId="6802FB1F"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xml:space="preserve">Mã code: 29053100. </w:t>
            </w:r>
          </w:p>
        </w:tc>
        <w:tc>
          <w:tcPr>
            <w:tcW w:w="470" w:type="pct"/>
            <w:vAlign w:val="center"/>
          </w:tcPr>
          <w:p w14:paraId="5568BC7C"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phuy</w:t>
            </w:r>
          </w:p>
        </w:tc>
        <w:tc>
          <w:tcPr>
            <w:tcW w:w="547" w:type="pct"/>
            <w:shd w:val="clear" w:color="auto" w:fill="auto"/>
            <w:vAlign w:val="center"/>
            <w:hideMark/>
          </w:tcPr>
          <w:p w14:paraId="2E13D44A"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29</w:t>
            </w:r>
          </w:p>
        </w:tc>
        <w:tc>
          <w:tcPr>
            <w:tcW w:w="1874" w:type="pct"/>
            <w:shd w:val="clear" w:color="auto" w:fill="auto"/>
            <w:noWrap/>
            <w:vAlign w:val="center"/>
            <w:hideMark/>
          </w:tcPr>
          <w:p w14:paraId="79E71909" w14:textId="34BC9BE7" w:rsidR="0005111D" w:rsidRPr="009654A3" w:rsidRDefault="0005111D" w:rsidP="001D0134">
            <w:pPr>
              <w:spacing w:after="0" w:line="240" w:lineRule="auto"/>
              <w:rPr>
                <w:rFonts w:ascii="Times New Roman" w:hAnsi="Times New Roman" w:cs="Times New Roman"/>
                <w:color w:val="000099"/>
                <w:sz w:val="24"/>
                <w:szCs w:val="24"/>
              </w:rPr>
            </w:pPr>
            <w:r w:rsidRPr="009654A3">
              <w:rPr>
                <w:rFonts w:ascii="Times New Roman" w:hAnsi="Times New Roman" w:cs="Times New Roman"/>
                <w:color w:val="000099"/>
                <w:sz w:val="24"/>
                <w:szCs w:val="24"/>
              </w:rPr>
              <w:t>- Ngoại quan: chất lỏng không màu;</w:t>
            </w:r>
          </w:p>
          <w:p w14:paraId="31B86EC6"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Độ tinh khiết ≥ 99%;</w:t>
            </w:r>
          </w:p>
          <w:p w14:paraId="0B7E6931"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Quy cách: Phuy 225 kg.</w:t>
            </w:r>
          </w:p>
        </w:tc>
      </w:tr>
    </w:tbl>
    <w:p w14:paraId="79BEE641" w14:textId="77777777" w:rsidR="005C2C44" w:rsidRDefault="005C2C44"/>
    <w:p w14:paraId="3399DE18" w14:textId="77777777" w:rsidR="009654A3" w:rsidRDefault="009654A3"/>
    <w:p w14:paraId="50827A60" w14:textId="77777777" w:rsidR="00843464" w:rsidRPr="00074118" w:rsidRDefault="00843464" w:rsidP="0005111D">
      <w:pPr>
        <w:spacing w:after="120"/>
        <w:jc w:val="center"/>
        <w:rPr>
          <w:rFonts w:ascii="Times New Roman" w:hAnsi="Times New Roman" w:cs="Times New Roman"/>
          <w:b/>
          <w:iCs/>
          <w:sz w:val="24"/>
          <w:szCs w:val="24"/>
          <w:lang w:val="it-IT"/>
        </w:rPr>
      </w:pPr>
    </w:p>
    <w:p w14:paraId="4093CC3C" w14:textId="77777777" w:rsidR="006A2E0C" w:rsidRDefault="006A2E0C" w:rsidP="00974DFD">
      <w:pPr>
        <w:spacing w:after="0"/>
        <w:jc w:val="center"/>
        <w:rPr>
          <w:rFonts w:ascii="Times New Roman" w:hAnsi="Times New Roman" w:cs="Times New Roman"/>
          <w:b/>
          <w:iCs/>
          <w:sz w:val="26"/>
          <w:szCs w:val="26"/>
          <w:lang w:val="it-IT"/>
        </w:rPr>
        <w:sectPr w:rsidR="006A2E0C" w:rsidSect="00CC3EA0">
          <w:headerReference w:type="default" r:id="rId8"/>
          <w:pgSz w:w="11907" w:h="16840" w:code="9"/>
          <w:pgMar w:top="1418" w:right="851" w:bottom="1134" w:left="1985" w:header="720" w:footer="720" w:gutter="0"/>
          <w:cols w:space="720"/>
          <w:titlePg/>
          <w:docGrid w:linePitch="360"/>
        </w:sectPr>
      </w:pPr>
    </w:p>
    <w:p w14:paraId="6AC07224" w14:textId="59B5665B" w:rsidR="0005111D" w:rsidRPr="005C2C44" w:rsidRDefault="005C2C44" w:rsidP="00974DFD">
      <w:pPr>
        <w:spacing w:after="0"/>
        <w:jc w:val="center"/>
        <w:rPr>
          <w:rFonts w:ascii="Times New Roman" w:hAnsi="Times New Roman" w:cs="Times New Roman"/>
          <w:b/>
          <w:iCs/>
          <w:sz w:val="28"/>
          <w:szCs w:val="28"/>
          <w:lang w:val="it-IT"/>
        </w:rPr>
      </w:pPr>
      <w:r w:rsidRPr="005C2C44">
        <w:rPr>
          <w:rFonts w:ascii="Times New Roman" w:hAnsi="Times New Roman" w:cs="Times New Roman"/>
          <w:b/>
          <w:iCs/>
          <w:sz w:val="28"/>
          <w:szCs w:val="28"/>
          <w:lang w:val="it-IT"/>
        </w:rPr>
        <w:lastRenderedPageBreak/>
        <w:t>Phụ lục 2</w:t>
      </w:r>
    </w:p>
    <w:p w14:paraId="73E7B0C8" w14:textId="18F5C6E7" w:rsidR="0005111D" w:rsidRPr="00074118" w:rsidRDefault="00641243" w:rsidP="00974DFD">
      <w:pPr>
        <w:spacing w:after="0"/>
        <w:jc w:val="center"/>
        <w:rPr>
          <w:rFonts w:ascii="Times New Roman" w:hAnsi="Times New Roman" w:cs="Times New Roman"/>
          <w:b/>
          <w:iCs/>
          <w:sz w:val="26"/>
          <w:szCs w:val="26"/>
          <w:lang w:val="it-IT"/>
        </w:rPr>
      </w:pPr>
      <w:r>
        <w:rPr>
          <w:rFonts w:ascii="Times New Roman" w:hAnsi="Times New Roman" w:cs="Times New Roman"/>
          <w:b/>
          <w:iCs/>
          <w:sz w:val="26"/>
          <w:szCs w:val="26"/>
          <w:lang w:val="it-IT"/>
        </w:rPr>
        <w:t>BẢNG DỰ TOÁN</w:t>
      </w:r>
    </w:p>
    <w:p w14:paraId="08CD4480" w14:textId="77777777" w:rsidR="0005111D" w:rsidRPr="00074118" w:rsidRDefault="0005111D" w:rsidP="00974DFD">
      <w:pPr>
        <w:spacing w:after="0" w:line="240" w:lineRule="auto"/>
        <w:jc w:val="center"/>
        <w:rPr>
          <w:rFonts w:ascii="Times New Roman" w:eastAsia="Times New Roman" w:hAnsi="Times New Roman" w:cs="Times New Roman"/>
          <w:bCs/>
          <w:i/>
          <w:iCs/>
          <w:sz w:val="26"/>
          <w:szCs w:val="26"/>
          <w:lang w:val="it-IT"/>
        </w:rPr>
      </w:pPr>
      <w:r w:rsidRPr="00074118">
        <w:rPr>
          <w:rFonts w:ascii="Times New Roman" w:eastAsia="Times New Roman" w:hAnsi="Times New Roman" w:cs="Times New Roman"/>
          <w:bCs/>
          <w:i/>
          <w:iCs/>
          <w:sz w:val="26"/>
          <w:szCs w:val="26"/>
          <w:lang w:val="it-IT"/>
        </w:rPr>
        <w:t>(Kèm theo Quyết định số            /QĐ-CNPN ngày        tháng      năm 2024)</w:t>
      </w:r>
    </w:p>
    <w:p w14:paraId="4F921184" w14:textId="54B7FD6D" w:rsidR="009C5C5F" w:rsidRPr="00074118" w:rsidRDefault="00CB7439" w:rsidP="00641243">
      <w:pPr>
        <w:jc w:val="right"/>
        <w:rPr>
          <w:rFonts w:ascii="Times New Roman" w:eastAsia="Times New Roman" w:hAnsi="Times New Roman" w:cs="Times New Roman"/>
          <w:iCs/>
          <w:sz w:val="26"/>
          <w:szCs w:val="26"/>
          <w:lang w:val="it-IT"/>
        </w:rPr>
      </w:pPr>
      <w:r>
        <w:rPr>
          <w:rFonts w:ascii="Times New Roman" w:eastAsia="Times New Roman" w:hAnsi="Times New Roman" w:cs="Times New Roman"/>
          <w:bCs/>
          <w:i/>
          <w:iCs/>
          <w:noProof/>
          <w:sz w:val="28"/>
          <w:szCs w:val="24"/>
          <w:lang w:val="it-IT"/>
        </w:rPr>
        <mc:AlternateContent>
          <mc:Choice Requires="wps">
            <w:drawing>
              <wp:anchor distT="0" distB="0" distL="114300" distR="114300" simplePos="0" relativeHeight="251666432" behindDoc="0" locked="0" layoutInCell="1" allowOverlap="1" wp14:anchorId="71A95C92" wp14:editId="6F85C172">
                <wp:simplePos x="0" y="0"/>
                <wp:positionH relativeFrom="margin">
                  <wp:align>center</wp:align>
                </wp:positionH>
                <wp:positionV relativeFrom="paragraph">
                  <wp:posOffset>41896</wp:posOffset>
                </wp:positionV>
                <wp:extent cx="1964826" cy="0"/>
                <wp:effectExtent l="0" t="0" r="0" b="0"/>
                <wp:wrapNone/>
                <wp:docPr id="187180606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F60FE" id="Straight Connector 1"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pt" to="154.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" strokecolor="black [3213]" strokeweight=".5pt">
                <v:stroke joinstyle="miter"/>
                <w10:wrap anchorx="margin"/>
              </v:line>
            </w:pict>
          </mc:Fallback>
        </mc:AlternateContent>
      </w:r>
      <w:r w:rsidR="0005111D" w:rsidRPr="00074118">
        <w:rPr>
          <w:rFonts w:ascii="Times New Roman" w:eastAsia="Times New Roman" w:hAnsi="Times New Roman" w:cs="Times New Roman"/>
          <w:iCs/>
          <w:sz w:val="26"/>
          <w:szCs w:val="26"/>
          <w:lang w:val="it-IT"/>
        </w:rPr>
        <w:t>Đơn vị: đồng</w:t>
      </w:r>
    </w:p>
    <w:p w14:paraId="680F9991" w14:textId="77777777" w:rsidR="00FB6F2A" w:rsidRDefault="00FB6F2A" w:rsidP="00674AA7">
      <w:pPr>
        <w:spacing w:after="0" w:line="240" w:lineRule="auto"/>
        <w:ind w:left="-113" w:right="-113"/>
        <w:jc w:val="center"/>
        <w:rPr>
          <w:rFonts w:ascii="Times New Roman" w:eastAsia="Times New Roman" w:hAnsi="Times New Roman" w:cs="Times New Roman"/>
          <w:b/>
          <w:bCs/>
          <w:color w:val="000099"/>
        </w:rPr>
      </w:pPr>
    </w:p>
    <w:p w14:paraId="79D947BB" w14:textId="61643E71" w:rsidR="00FB6F2A" w:rsidRPr="00FB6F2A" w:rsidRDefault="00FB6F2A" w:rsidP="00674AA7">
      <w:pPr>
        <w:spacing w:after="0" w:line="240" w:lineRule="auto"/>
        <w:ind w:left="-113" w:right="-113"/>
        <w:jc w:val="center"/>
        <w:rPr>
          <w:rFonts w:ascii="Times New Roman" w:eastAsia="Times New Roman" w:hAnsi="Times New Roman" w:cs="Times New Roman"/>
          <w:color w:val="000099"/>
        </w:rPr>
      </w:pPr>
      <w:r w:rsidRPr="00FB6F2A">
        <w:rPr>
          <w:rFonts w:ascii="Times New Roman" w:eastAsia="Times New Roman" w:hAnsi="Times New Roman" w:cs="Times New Roman"/>
          <w:color w:val="000099"/>
        </w:rPr>
        <w:t>[[Bang3_DauThau]]</w:t>
      </w:r>
    </w:p>
    <w:p w14:paraId="0EF2C9F1" w14:textId="398336C7" w:rsidR="00674AA7" w:rsidRPr="00674AA7" w:rsidRDefault="00674AA7" w:rsidP="00674AA7">
      <w:pPr>
        <w:spacing w:after="0" w:line="240" w:lineRule="auto"/>
        <w:ind w:left="-113" w:right="-113"/>
        <w:jc w:val="center"/>
        <w:rPr>
          <w:rFonts w:ascii="Times New Roman" w:eastAsia="Times New Roman" w:hAnsi="Times New Roman" w:cs="Times New Roman"/>
          <w:b/>
          <w:bCs/>
          <w:color w:val="000099"/>
        </w:rPr>
      </w:pPr>
      <w:r w:rsidRPr="00674AA7">
        <w:rPr>
          <w:rFonts w:ascii="Times New Roman" w:eastAsia="Times New Roman" w:hAnsi="Times New Roman" w:cs="Times New Roman"/>
          <w:b/>
          <w:bCs/>
          <w:color w:val="000099"/>
        </w:rPr>
        <w:t>Tổng giá gói thầu: [[KP_DT]] đ</w:t>
      </w:r>
    </w:p>
    <w:p w14:paraId="1339D26F" w14:textId="77777777" w:rsidR="00674AA7" w:rsidRPr="00674AA7" w:rsidRDefault="00674AA7" w:rsidP="00674AA7">
      <w:pPr>
        <w:spacing w:after="120" w:line="240" w:lineRule="auto"/>
        <w:jc w:val="center"/>
        <w:rPr>
          <w:rFonts w:ascii="Times New Roman" w:eastAsia="Times New Roman" w:hAnsi="Times New Roman" w:cs="Times New Roman"/>
          <w:i/>
          <w:iCs/>
          <w:sz w:val="23"/>
          <w:szCs w:val="23"/>
          <w:lang w:val="it-IT"/>
        </w:rPr>
      </w:pPr>
      <w:r w:rsidRPr="00674AA7">
        <w:rPr>
          <w:rFonts w:ascii="Times New Roman" w:eastAsia="Times New Roman" w:hAnsi="Times New Roman" w:cs="Times New Roman"/>
          <w:i/>
          <w:iCs/>
          <w:color w:val="000099"/>
        </w:rPr>
        <w:t>[[KP_DT_c]]</w:t>
      </w:r>
    </w:p>
    <w:p w14:paraId="3FD43271" w14:textId="077F7CE9" w:rsidR="00641243" w:rsidRDefault="00641243">
      <w:pPr>
        <w:rPr>
          <w:rFonts w:ascii="Times New Roman" w:hAnsi="Times New Roman" w:cs="Times New Roman"/>
          <w:sz w:val="24"/>
          <w:szCs w:val="24"/>
        </w:rPr>
      </w:pPr>
      <w:r>
        <w:rPr>
          <w:rFonts w:ascii="Times New Roman" w:hAnsi="Times New Roman" w:cs="Times New Roman"/>
          <w:sz w:val="24"/>
          <w:szCs w:val="24"/>
        </w:rPr>
        <w:br w:type="page"/>
      </w:r>
    </w:p>
    <w:p w14:paraId="109BEE47" w14:textId="7F7CB69A" w:rsidR="00641243" w:rsidRPr="005C2C44" w:rsidRDefault="00641243" w:rsidP="00641243">
      <w:pPr>
        <w:spacing w:after="0"/>
        <w:jc w:val="center"/>
        <w:rPr>
          <w:rFonts w:ascii="Times New Roman" w:hAnsi="Times New Roman" w:cs="Times New Roman"/>
          <w:b/>
          <w:iCs/>
          <w:sz w:val="28"/>
          <w:szCs w:val="28"/>
          <w:lang w:val="it-IT"/>
        </w:rPr>
      </w:pPr>
      <w:r w:rsidRPr="005C2C44">
        <w:rPr>
          <w:rFonts w:ascii="Times New Roman" w:hAnsi="Times New Roman" w:cs="Times New Roman"/>
          <w:b/>
          <w:iCs/>
          <w:sz w:val="28"/>
          <w:szCs w:val="28"/>
          <w:lang w:val="it-IT"/>
        </w:rPr>
        <w:lastRenderedPageBreak/>
        <w:t xml:space="preserve">Phụ lục </w:t>
      </w:r>
      <w:r>
        <w:rPr>
          <w:rFonts w:ascii="Times New Roman" w:hAnsi="Times New Roman" w:cs="Times New Roman"/>
          <w:b/>
          <w:iCs/>
          <w:sz w:val="28"/>
          <w:szCs w:val="28"/>
          <w:lang w:val="it-IT"/>
        </w:rPr>
        <w:t>3</w:t>
      </w:r>
    </w:p>
    <w:p w14:paraId="4910C241" w14:textId="6BB98E13" w:rsidR="00641243" w:rsidRPr="00074118" w:rsidRDefault="00641243" w:rsidP="00641243">
      <w:pPr>
        <w:spacing w:after="0"/>
        <w:jc w:val="center"/>
        <w:rPr>
          <w:rFonts w:ascii="Times New Roman" w:hAnsi="Times New Roman" w:cs="Times New Roman"/>
          <w:b/>
          <w:iCs/>
          <w:sz w:val="26"/>
          <w:szCs w:val="26"/>
          <w:lang w:val="it-IT"/>
        </w:rPr>
      </w:pPr>
      <w:r>
        <w:rPr>
          <w:rFonts w:ascii="Times New Roman" w:hAnsi="Times New Roman" w:cs="Times New Roman"/>
          <w:b/>
          <w:iCs/>
          <w:sz w:val="26"/>
          <w:szCs w:val="26"/>
          <w:lang w:val="it-IT"/>
        </w:rPr>
        <w:t>DỰ TOÁN MUA SẮM HÀNG HÓA, DỊCH VỤ</w:t>
      </w:r>
    </w:p>
    <w:p w14:paraId="22F914C0" w14:textId="77777777" w:rsidR="00641243" w:rsidRPr="00074118" w:rsidRDefault="00641243" w:rsidP="00641243">
      <w:pPr>
        <w:spacing w:after="0" w:line="240" w:lineRule="auto"/>
        <w:jc w:val="center"/>
        <w:rPr>
          <w:rFonts w:ascii="Times New Roman" w:eastAsia="Times New Roman" w:hAnsi="Times New Roman" w:cs="Times New Roman"/>
          <w:bCs/>
          <w:i/>
          <w:iCs/>
          <w:sz w:val="26"/>
          <w:szCs w:val="26"/>
          <w:lang w:val="it-IT"/>
        </w:rPr>
      </w:pPr>
      <w:r w:rsidRPr="00074118">
        <w:rPr>
          <w:rFonts w:ascii="Times New Roman" w:eastAsia="Times New Roman" w:hAnsi="Times New Roman" w:cs="Times New Roman"/>
          <w:bCs/>
          <w:i/>
          <w:iCs/>
          <w:sz w:val="26"/>
          <w:szCs w:val="26"/>
          <w:lang w:val="it-IT"/>
        </w:rPr>
        <w:t>(Kèm theo Quyết định số            /QĐ-CNPN ngày        tháng      năm 2024)</w:t>
      </w:r>
    </w:p>
    <w:p w14:paraId="489DDB1F" w14:textId="06BB0E2B" w:rsidR="00641243" w:rsidRPr="00074118" w:rsidRDefault="00641243" w:rsidP="00641243">
      <w:pPr>
        <w:spacing w:after="0"/>
        <w:jc w:val="right"/>
        <w:rPr>
          <w:rFonts w:ascii="Times New Roman" w:eastAsia="Times New Roman" w:hAnsi="Times New Roman" w:cs="Times New Roman"/>
          <w:iCs/>
          <w:sz w:val="26"/>
          <w:szCs w:val="26"/>
          <w:lang w:val="it-IT"/>
        </w:rPr>
      </w:pPr>
      <w:r>
        <w:rPr>
          <w:rFonts w:ascii="Times New Roman" w:eastAsia="Times New Roman" w:hAnsi="Times New Roman" w:cs="Times New Roman"/>
          <w:bCs/>
          <w:i/>
          <w:iCs/>
          <w:noProof/>
          <w:sz w:val="28"/>
          <w:szCs w:val="24"/>
          <w:lang w:val="it-IT"/>
        </w:rPr>
        <mc:AlternateContent>
          <mc:Choice Requires="wps">
            <w:drawing>
              <wp:anchor distT="0" distB="0" distL="114300" distR="114300" simplePos="0" relativeHeight="251668480" behindDoc="0" locked="0" layoutInCell="1" allowOverlap="1" wp14:anchorId="1D2BE33E" wp14:editId="37B98A6E">
                <wp:simplePos x="0" y="0"/>
                <wp:positionH relativeFrom="margin">
                  <wp:align>center</wp:align>
                </wp:positionH>
                <wp:positionV relativeFrom="paragraph">
                  <wp:posOffset>41896</wp:posOffset>
                </wp:positionV>
                <wp:extent cx="1964826" cy="0"/>
                <wp:effectExtent l="0" t="0" r="0" b="0"/>
                <wp:wrapNone/>
                <wp:docPr id="1747859220"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1EC4D0" id="Straight Connector 1" o:spid="_x0000_s1026" style="position:absolute;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pt" to="154.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" strokecolor="black [3213]" strokeweight=".5pt">
                <v:stroke joinstyle="miter"/>
                <w10:wrap anchorx="margin"/>
              </v:line>
            </w:pict>
          </mc:Fallback>
        </mc:AlternateContent>
      </w:r>
    </w:p>
    <w:p w14:paraId="499142C5" w14:textId="77777777" w:rsidR="00641243" w:rsidRPr="00641243" w:rsidRDefault="00641243" w:rsidP="00641243">
      <w:pPr>
        <w:spacing w:after="120" w:line="240" w:lineRule="auto"/>
        <w:rPr>
          <w:rFonts w:ascii="Times New Roman" w:eastAsia="Times New Roman" w:hAnsi="Times New Roman" w:cs="Times New Roman"/>
          <w:b/>
          <w:iCs/>
          <w:sz w:val="28"/>
          <w:szCs w:val="28"/>
          <w:lang w:val="it-IT"/>
        </w:rPr>
      </w:pPr>
      <w:r w:rsidRPr="00641243">
        <w:rPr>
          <w:rFonts w:ascii="Times New Roman" w:eastAsia="Times New Roman" w:hAnsi="Times New Roman" w:cs="Times New Roman"/>
          <w:b/>
          <w:iCs/>
          <w:sz w:val="28"/>
          <w:szCs w:val="28"/>
          <w:lang w:val="it-IT"/>
        </w:rPr>
        <w:t>Gói thầu số 01: Mua vật tư, hóa chất, dụng cụ phân tích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828"/>
        <w:gridCol w:w="723"/>
        <w:gridCol w:w="1127"/>
        <w:gridCol w:w="1763"/>
        <w:gridCol w:w="2083"/>
      </w:tblGrid>
      <w:tr w:rsidR="00641243" w:rsidRPr="00641243" w14:paraId="0C8109E1" w14:textId="77777777" w:rsidTr="00641243">
        <w:trPr>
          <w:trHeight w:val="737"/>
          <w:tblHeader/>
        </w:trPr>
        <w:tc>
          <w:tcPr>
            <w:tcW w:w="279" w:type="pct"/>
            <w:shd w:val="clear" w:color="auto" w:fill="auto"/>
            <w:noWrap/>
            <w:vAlign w:val="center"/>
            <w:hideMark/>
          </w:tcPr>
          <w:p w14:paraId="64BB5E46" w14:textId="77777777" w:rsidR="00641243" w:rsidRPr="00641243" w:rsidRDefault="00641243" w:rsidP="00641243">
            <w:pPr>
              <w:spacing w:after="0" w:line="240" w:lineRule="auto"/>
              <w:jc w:val="center"/>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TT</w:t>
            </w:r>
          </w:p>
        </w:tc>
        <w:tc>
          <w:tcPr>
            <w:tcW w:w="2145" w:type="pct"/>
            <w:shd w:val="clear" w:color="auto" w:fill="auto"/>
            <w:noWrap/>
            <w:vAlign w:val="center"/>
            <w:hideMark/>
          </w:tcPr>
          <w:p w14:paraId="031C940D" w14:textId="77777777" w:rsidR="00641243" w:rsidRPr="00641243" w:rsidRDefault="00641243" w:rsidP="00641243">
            <w:pPr>
              <w:spacing w:after="0" w:line="240" w:lineRule="auto"/>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Danh mục vật tư</w:t>
            </w:r>
          </w:p>
        </w:tc>
        <w:tc>
          <w:tcPr>
            <w:tcW w:w="515" w:type="pct"/>
            <w:shd w:val="clear" w:color="auto" w:fill="auto"/>
            <w:noWrap/>
            <w:vAlign w:val="center"/>
            <w:hideMark/>
          </w:tcPr>
          <w:p w14:paraId="7A686A6C" w14:textId="77777777" w:rsidR="00641243" w:rsidRPr="00641243" w:rsidRDefault="00641243" w:rsidP="00641243">
            <w:pPr>
              <w:spacing w:after="0" w:line="240" w:lineRule="auto"/>
              <w:jc w:val="center"/>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ĐVT</w:t>
            </w:r>
          </w:p>
        </w:tc>
        <w:tc>
          <w:tcPr>
            <w:tcW w:w="515" w:type="pct"/>
            <w:shd w:val="clear" w:color="auto" w:fill="auto"/>
            <w:noWrap/>
            <w:vAlign w:val="center"/>
            <w:hideMark/>
          </w:tcPr>
          <w:p w14:paraId="12C797D1" w14:textId="77777777" w:rsidR="00641243" w:rsidRPr="00641243" w:rsidRDefault="00641243" w:rsidP="00641243">
            <w:pPr>
              <w:spacing w:after="0" w:line="240" w:lineRule="auto"/>
              <w:jc w:val="center"/>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Số lượng</w:t>
            </w:r>
          </w:p>
        </w:tc>
        <w:tc>
          <w:tcPr>
            <w:tcW w:w="735" w:type="pct"/>
            <w:shd w:val="clear" w:color="auto" w:fill="auto"/>
            <w:noWrap/>
            <w:vAlign w:val="center"/>
            <w:hideMark/>
          </w:tcPr>
          <w:p w14:paraId="0E17EA98" w14:textId="77777777" w:rsidR="00641243" w:rsidRPr="00641243" w:rsidRDefault="00641243" w:rsidP="00641243">
            <w:pPr>
              <w:spacing w:after="0" w:line="240" w:lineRule="auto"/>
              <w:jc w:val="center"/>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Đơn giá (VNĐ)</w:t>
            </w:r>
          </w:p>
        </w:tc>
        <w:tc>
          <w:tcPr>
            <w:tcW w:w="811" w:type="pct"/>
            <w:shd w:val="clear" w:color="auto" w:fill="auto"/>
            <w:noWrap/>
            <w:vAlign w:val="center"/>
            <w:hideMark/>
          </w:tcPr>
          <w:p w14:paraId="468F8F80" w14:textId="77777777" w:rsidR="00641243" w:rsidRPr="00641243" w:rsidRDefault="00641243" w:rsidP="00641243">
            <w:pPr>
              <w:spacing w:after="0" w:line="240" w:lineRule="auto"/>
              <w:jc w:val="center"/>
              <w:rPr>
                <w:rFonts w:ascii="Times New Roman" w:eastAsia="Times New Roman" w:hAnsi="Times New Roman" w:cs="Times New Roman"/>
                <w:b/>
                <w:bCs/>
                <w:color w:val="0000CC"/>
                <w:sz w:val="24"/>
                <w:szCs w:val="24"/>
              </w:rPr>
            </w:pPr>
            <w:r w:rsidRPr="00641243">
              <w:rPr>
                <w:rFonts w:ascii="Times New Roman" w:eastAsia="Times New Roman" w:hAnsi="Times New Roman" w:cs="Times New Roman"/>
                <w:b/>
                <w:bCs/>
                <w:color w:val="0000CC"/>
                <w:sz w:val="24"/>
                <w:szCs w:val="24"/>
              </w:rPr>
              <w:t>Thành tiền (VNĐ)</w:t>
            </w:r>
          </w:p>
        </w:tc>
      </w:tr>
      <w:tr w:rsidR="00641243" w:rsidRPr="00641243" w14:paraId="2A75AFB3" w14:textId="77777777" w:rsidTr="00641243">
        <w:trPr>
          <w:trHeight w:val="737"/>
        </w:trPr>
        <w:tc>
          <w:tcPr>
            <w:tcW w:w="279" w:type="pct"/>
            <w:shd w:val="clear" w:color="auto" w:fill="auto"/>
            <w:noWrap/>
            <w:vAlign w:val="center"/>
          </w:tcPr>
          <w:p w14:paraId="4D64B130" w14:textId="77777777" w:rsidR="00641243" w:rsidRPr="00641243" w:rsidRDefault="00641243" w:rsidP="00641243">
            <w:pPr>
              <w:numPr>
                <w:ilvl w:val="0"/>
                <w:numId w:val="20"/>
              </w:numPr>
              <w:spacing w:after="0" w:line="240" w:lineRule="auto"/>
              <w:contextualSpacing/>
              <w:jc w:val="center"/>
              <w:rPr>
                <w:rFonts w:ascii="Times New Roman" w:eastAsia="Times New Roman" w:hAnsi="Times New Roman" w:cs="Times New Roman"/>
                <w:color w:val="0000CC"/>
                <w:sz w:val="24"/>
                <w:szCs w:val="24"/>
              </w:rPr>
            </w:pPr>
          </w:p>
        </w:tc>
        <w:tc>
          <w:tcPr>
            <w:tcW w:w="2145" w:type="pct"/>
            <w:shd w:val="clear" w:color="auto" w:fill="auto"/>
            <w:vAlign w:val="center"/>
            <w:hideMark/>
          </w:tcPr>
          <w:p w14:paraId="2AEE5DF9" w14:textId="77777777" w:rsidR="00641243" w:rsidRPr="00641243" w:rsidRDefault="00641243" w:rsidP="00641243">
            <w:pPr>
              <w:spacing w:after="0" w:line="240" w:lineRule="auto"/>
              <w:rPr>
                <w:rFonts w:ascii="Times New Roman" w:eastAsia="Times New Roman" w:hAnsi="Times New Roman" w:cs="Times New Roman"/>
                <w:color w:val="0000CC"/>
                <w:sz w:val="24"/>
                <w:szCs w:val="24"/>
              </w:rPr>
            </w:pPr>
            <w:r w:rsidRPr="00641243">
              <w:rPr>
                <w:rFonts w:ascii="Times New Roman" w:eastAsia="Times New Roman" w:hAnsi="Times New Roman" w:cs="Times New Roman"/>
                <w:color w:val="0000CC"/>
                <w:sz w:val="24"/>
                <w:szCs w:val="24"/>
              </w:rPr>
              <w:t>Áo blue, màu trắng</w:t>
            </w:r>
            <w:r w:rsidRPr="00641243">
              <w:rPr>
                <w:rFonts w:ascii="Times New Roman" w:eastAsia="Times New Roman" w:hAnsi="Times New Roman" w:cs="Times New Roman"/>
                <w:color w:val="0000CC"/>
                <w:sz w:val="24"/>
                <w:szCs w:val="24"/>
              </w:rPr>
              <w:br/>
              <w:t>- Xuất xứ: Việt Nam</w:t>
            </w:r>
          </w:p>
        </w:tc>
        <w:tc>
          <w:tcPr>
            <w:tcW w:w="515" w:type="pct"/>
            <w:shd w:val="clear" w:color="auto" w:fill="auto"/>
            <w:noWrap/>
            <w:vAlign w:val="center"/>
            <w:hideMark/>
          </w:tcPr>
          <w:p w14:paraId="1597E3A4" w14:textId="77777777" w:rsidR="00641243" w:rsidRPr="00641243" w:rsidRDefault="00641243" w:rsidP="00641243">
            <w:pPr>
              <w:spacing w:after="0" w:line="240" w:lineRule="auto"/>
              <w:jc w:val="center"/>
              <w:rPr>
                <w:rFonts w:ascii="Times New Roman" w:eastAsia="Times New Roman" w:hAnsi="Times New Roman" w:cs="Times New Roman"/>
                <w:color w:val="0000CC"/>
                <w:sz w:val="24"/>
                <w:szCs w:val="24"/>
              </w:rPr>
            </w:pPr>
            <w:r w:rsidRPr="00641243">
              <w:rPr>
                <w:rFonts w:ascii="Times New Roman" w:eastAsia="Times New Roman" w:hAnsi="Times New Roman" w:cs="Times New Roman"/>
                <w:color w:val="0000CC"/>
                <w:sz w:val="24"/>
                <w:szCs w:val="24"/>
              </w:rPr>
              <w:t>chiếc</w:t>
            </w:r>
          </w:p>
        </w:tc>
        <w:tc>
          <w:tcPr>
            <w:tcW w:w="515" w:type="pct"/>
            <w:shd w:val="clear" w:color="auto" w:fill="auto"/>
            <w:noWrap/>
            <w:vAlign w:val="center"/>
            <w:hideMark/>
          </w:tcPr>
          <w:p w14:paraId="7F04B74F" w14:textId="77777777" w:rsidR="00641243" w:rsidRPr="00641243" w:rsidRDefault="00641243" w:rsidP="00641243">
            <w:pPr>
              <w:spacing w:after="0" w:line="240" w:lineRule="auto"/>
              <w:jc w:val="center"/>
              <w:rPr>
                <w:rFonts w:ascii="Times New Roman" w:eastAsia="Times New Roman" w:hAnsi="Times New Roman" w:cs="Times New Roman"/>
                <w:color w:val="0000CC"/>
                <w:sz w:val="24"/>
                <w:szCs w:val="24"/>
              </w:rPr>
            </w:pPr>
            <w:r w:rsidRPr="00641243">
              <w:rPr>
                <w:rFonts w:ascii="Times New Roman" w:eastAsia="Times New Roman" w:hAnsi="Times New Roman" w:cs="Times New Roman"/>
                <w:color w:val="0000CC"/>
                <w:sz w:val="24"/>
                <w:szCs w:val="24"/>
              </w:rPr>
              <w:t>7</w:t>
            </w:r>
          </w:p>
        </w:tc>
        <w:tc>
          <w:tcPr>
            <w:tcW w:w="735" w:type="pct"/>
            <w:shd w:val="clear" w:color="auto" w:fill="auto"/>
            <w:noWrap/>
            <w:vAlign w:val="center"/>
            <w:hideMark/>
          </w:tcPr>
          <w:p w14:paraId="72F93C65" w14:textId="77777777" w:rsidR="00641243" w:rsidRPr="00641243" w:rsidRDefault="00641243" w:rsidP="00641243">
            <w:pPr>
              <w:spacing w:after="0" w:line="240" w:lineRule="auto"/>
              <w:jc w:val="right"/>
              <w:rPr>
                <w:rFonts w:ascii="Times New Roman" w:eastAsia="Times New Roman" w:hAnsi="Times New Roman" w:cs="Times New Roman"/>
                <w:color w:val="0000CC"/>
                <w:sz w:val="24"/>
                <w:szCs w:val="24"/>
              </w:rPr>
            </w:pPr>
            <w:r w:rsidRPr="00641243">
              <w:rPr>
                <w:rFonts w:ascii="Times New Roman" w:eastAsia="Times New Roman" w:hAnsi="Times New Roman" w:cs="Times New Roman"/>
                <w:color w:val="0000CC"/>
                <w:sz w:val="24"/>
                <w:szCs w:val="24"/>
              </w:rPr>
              <w:t>160.000</w:t>
            </w:r>
          </w:p>
        </w:tc>
        <w:tc>
          <w:tcPr>
            <w:tcW w:w="811" w:type="pct"/>
            <w:shd w:val="clear" w:color="auto" w:fill="auto"/>
            <w:noWrap/>
            <w:vAlign w:val="center"/>
            <w:hideMark/>
          </w:tcPr>
          <w:p w14:paraId="5E8EE1B4" w14:textId="77777777" w:rsidR="00641243" w:rsidRPr="00641243" w:rsidRDefault="00641243" w:rsidP="00641243">
            <w:pPr>
              <w:spacing w:after="0" w:line="240" w:lineRule="auto"/>
              <w:jc w:val="right"/>
              <w:rPr>
                <w:rFonts w:ascii="Times New Roman" w:eastAsia="Times New Roman" w:hAnsi="Times New Roman" w:cs="Times New Roman"/>
                <w:color w:val="0000CC"/>
                <w:sz w:val="24"/>
                <w:szCs w:val="24"/>
              </w:rPr>
            </w:pPr>
            <w:r w:rsidRPr="00641243">
              <w:rPr>
                <w:rFonts w:ascii="Times New Roman" w:eastAsia="Times New Roman" w:hAnsi="Times New Roman" w:cs="Times New Roman"/>
                <w:color w:val="0000CC"/>
                <w:sz w:val="24"/>
                <w:szCs w:val="24"/>
              </w:rPr>
              <w:t>1.120.000</w:t>
            </w:r>
          </w:p>
        </w:tc>
      </w:tr>
    </w:tbl>
    <w:p w14:paraId="511B3F11" w14:textId="77777777" w:rsidR="00641243" w:rsidRDefault="00641243" w:rsidP="00641243">
      <w:pPr>
        <w:spacing w:after="0" w:line="240" w:lineRule="auto"/>
        <w:ind w:left="-113" w:right="-113"/>
        <w:jc w:val="center"/>
        <w:rPr>
          <w:rFonts w:ascii="Times New Roman" w:eastAsia="Times New Roman" w:hAnsi="Times New Roman" w:cs="Times New Roman"/>
          <w:b/>
          <w:bCs/>
          <w:color w:val="000099"/>
        </w:rPr>
        <w:sectPr w:rsidR="00641243" w:rsidSect="00641243">
          <w:pgSz w:w="11907" w:h="16840" w:code="9"/>
          <w:pgMar w:top="1418" w:right="851" w:bottom="1134" w:left="1985" w:header="720" w:footer="720" w:gutter="0"/>
          <w:cols w:space="720"/>
          <w:titlePg/>
          <w:docGrid w:linePitch="360"/>
        </w:sectPr>
      </w:pPr>
    </w:p>
    <w:p w14:paraId="763DE431" w14:textId="1546D37B" w:rsidR="00641243" w:rsidRPr="00641243" w:rsidRDefault="00641243" w:rsidP="00641243">
      <w:pPr>
        <w:spacing w:after="60" w:line="240" w:lineRule="auto"/>
        <w:jc w:val="center"/>
        <w:rPr>
          <w:rFonts w:ascii="Times New Roman" w:eastAsia="Times New Roman" w:hAnsi="Times New Roman" w:cs="Times New Roman"/>
          <w:b/>
          <w:bCs/>
          <w:color w:val="000000"/>
          <w:sz w:val="28"/>
          <w:szCs w:val="28"/>
        </w:rPr>
      </w:pPr>
      <w:r w:rsidRPr="00641243">
        <w:rPr>
          <w:rFonts w:ascii="Times New Roman" w:eastAsia="Times New Roman" w:hAnsi="Times New Roman" w:cs="Times New Roman"/>
          <w:b/>
          <w:bCs/>
          <w:color w:val="000000"/>
          <w:sz w:val="28"/>
          <w:szCs w:val="28"/>
          <w:lang w:val="vi-VN"/>
        </w:rPr>
        <w:lastRenderedPageBreak/>
        <w:t>Phụ lục</w:t>
      </w:r>
      <w:r w:rsidRPr="00641243">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4</w:t>
      </w:r>
    </w:p>
    <w:p w14:paraId="3F68172D" w14:textId="77777777" w:rsidR="00641243" w:rsidRPr="00641243" w:rsidRDefault="00641243" w:rsidP="00641243">
      <w:pPr>
        <w:spacing w:after="60" w:line="240" w:lineRule="auto"/>
        <w:jc w:val="center"/>
        <w:rPr>
          <w:rFonts w:ascii="Times New Roman" w:eastAsia="Times New Roman" w:hAnsi="Times New Roman" w:cs="Times New Roman"/>
          <w:b/>
          <w:bCs/>
          <w:color w:val="000000"/>
          <w:sz w:val="28"/>
          <w:szCs w:val="28"/>
          <w:lang w:val="vi-VN"/>
        </w:rPr>
      </w:pPr>
      <w:r w:rsidRPr="00641243">
        <w:rPr>
          <w:rFonts w:ascii="Times New Roman" w:eastAsia="Times New Roman" w:hAnsi="Times New Roman" w:cs="Times New Roman"/>
          <w:b/>
          <w:bCs/>
          <w:color w:val="000000"/>
          <w:sz w:val="28"/>
          <w:szCs w:val="28"/>
          <w:lang w:val="vi-VN"/>
        </w:rPr>
        <w:t>KẾ HOẠCH LỰA CHỌN NHÀ THẦU</w:t>
      </w:r>
    </w:p>
    <w:p w14:paraId="174DE674" w14:textId="285C0F80" w:rsidR="00641243" w:rsidRPr="00641243" w:rsidRDefault="00641243" w:rsidP="00641243">
      <w:pPr>
        <w:spacing w:after="60" w:line="240" w:lineRule="auto"/>
        <w:jc w:val="center"/>
        <w:rPr>
          <w:rFonts w:ascii="Times New Roman" w:eastAsia="Times New Roman" w:hAnsi="Times New Roman" w:cs="Times New Roman"/>
          <w:b/>
          <w:bCs/>
          <w:color w:val="000000"/>
          <w:sz w:val="28"/>
          <w:szCs w:val="28"/>
          <w:lang w:val="vi-VN"/>
        </w:rPr>
      </w:pPr>
      <w:r w:rsidRPr="00641243">
        <w:rPr>
          <w:rFonts w:ascii="Times New Roman" w:eastAsia="Times New Roman" w:hAnsi="Times New Roman" w:cs="Times New Roman"/>
          <w:b/>
          <w:bCs/>
          <w:color w:val="000000"/>
          <w:sz w:val="28"/>
          <w:szCs w:val="28"/>
        </w:rPr>
        <w:t xml:space="preserve">Các gói thầu thuộc </w:t>
      </w:r>
      <w:r>
        <w:rPr>
          <w:rFonts w:ascii="Times New Roman" w:eastAsia="Times New Roman" w:hAnsi="Times New Roman" w:cs="Times New Roman"/>
          <w:b/>
          <w:bCs/>
          <w:color w:val="000000"/>
          <w:sz w:val="28"/>
          <w:szCs w:val="28"/>
        </w:rPr>
        <w:t>dự toán</w:t>
      </w:r>
      <w:r w:rsidRPr="00641243">
        <w:rPr>
          <w:rFonts w:ascii="Times New Roman" w:eastAsia="Times New Roman" w:hAnsi="Times New Roman" w:cs="Times New Roman"/>
          <w:b/>
          <w:bCs/>
          <w:color w:val="000000"/>
          <w:sz w:val="28"/>
          <w:szCs w:val="28"/>
        </w:rPr>
        <w:t xml:space="preserve"> </w:t>
      </w:r>
      <w:r w:rsidRPr="00641243">
        <w:rPr>
          <w:rFonts w:ascii="Times New Roman" w:eastAsia="Times New Roman" w:hAnsi="Times New Roman" w:cs="Times New Roman"/>
          <w:b/>
          <w:bCs/>
          <w:color w:val="000000"/>
          <w:sz w:val="28"/>
          <w:szCs w:val="28"/>
          <w:lang w:val="vi-VN"/>
        </w:rPr>
        <w:t>“</w:t>
      </w:r>
      <w:r w:rsidRPr="00641243">
        <w:rPr>
          <w:rFonts w:ascii="Times New Roman" w:eastAsia="Times New Roman" w:hAnsi="Times New Roman" w:cs="Times New Roman"/>
          <w:b/>
          <w:bCs/>
          <w:color w:val="000000"/>
          <w:sz w:val="28"/>
          <w:szCs w:val="28"/>
        </w:rPr>
        <w:t>[[DuAn]]</w:t>
      </w:r>
      <w:r w:rsidRPr="00641243">
        <w:rPr>
          <w:rFonts w:ascii="Times New Roman" w:eastAsia="Times New Roman" w:hAnsi="Times New Roman" w:cs="Times New Roman"/>
          <w:b/>
          <w:bCs/>
          <w:color w:val="000000"/>
          <w:sz w:val="28"/>
          <w:szCs w:val="28"/>
          <w:lang w:val="vi-VN"/>
        </w:rPr>
        <w:t>”</w:t>
      </w:r>
    </w:p>
    <w:p w14:paraId="228EA019" w14:textId="27141949" w:rsidR="00641243" w:rsidRPr="00641243" w:rsidRDefault="00641243" w:rsidP="00641243">
      <w:pPr>
        <w:widowControl w:val="0"/>
        <w:tabs>
          <w:tab w:val="left" w:pos="2235"/>
        </w:tabs>
        <w:spacing w:after="60" w:line="240" w:lineRule="auto"/>
        <w:jc w:val="center"/>
        <w:rPr>
          <w:rFonts w:ascii="Times New Roman" w:eastAsia="Times New Roman" w:hAnsi="Times New Roman" w:cs="Times New Roman"/>
          <w:i/>
          <w:iCs/>
          <w:color w:val="000000"/>
          <w:sz w:val="28"/>
          <w:szCs w:val="28"/>
          <w:lang w:val="vi-VN"/>
        </w:rPr>
      </w:pPr>
      <w:r w:rsidRPr="00641243">
        <w:rPr>
          <w:rFonts w:ascii="Times New Roman" w:eastAsia="Times New Roman" w:hAnsi="Times New Roman" w:cs="Times New Roman"/>
          <w:i/>
          <w:iCs/>
          <w:color w:val="000000"/>
          <w:sz w:val="28"/>
          <w:szCs w:val="28"/>
          <w:lang w:val="vi-VN"/>
        </w:rPr>
        <w:t xml:space="preserve">(Kèm theo Quyết định số        /QĐ-CNPN ngày </w:t>
      </w:r>
      <w:r w:rsidRPr="00641243">
        <w:rPr>
          <w:rFonts w:ascii="Times New Roman" w:eastAsia="Times New Roman" w:hAnsi="Times New Roman" w:cs="Times New Roman"/>
          <w:i/>
          <w:iCs/>
          <w:color w:val="000000"/>
          <w:sz w:val="28"/>
          <w:szCs w:val="28"/>
        </w:rPr>
        <w:t xml:space="preserve">    /    /</w:t>
      </w:r>
      <w:r w:rsidRPr="00641243">
        <w:rPr>
          <w:rFonts w:ascii="Times New Roman" w:eastAsia="Times New Roman" w:hAnsi="Times New Roman" w:cs="Times New Roman"/>
          <w:i/>
          <w:iCs/>
          <w:color w:val="000000"/>
          <w:sz w:val="28"/>
          <w:szCs w:val="28"/>
          <w:lang w:val="vi-VN"/>
        </w:rPr>
        <w:t>2024</w:t>
      </w:r>
      <w:r w:rsidRPr="00641243">
        <w:rPr>
          <w:rFonts w:ascii="Times New Roman" w:eastAsia="Times New Roman" w:hAnsi="Times New Roman" w:cs="Times New Roman"/>
          <w:i/>
          <w:iCs/>
          <w:color w:val="000000"/>
          <w:sz w:val="28"/>
          <w:szCs w:val="28"/>
        </w:rPr>
        <w:t xml:space="preserve"> </w:t>
      </w:r>
      <w:r w:rsidRPr="00641243">
        <w:rPr>
          <w:rFonts w:ascii="Times New Roman" w:eastAsia="Times New Roman" w:hAnsi="Times New Roman" w:cs="Times New Roman"/>
          <w:i/>
          <w:iCs/>
          <w:color w:val="000000"/>
          <w:sz w:val="28"/>
          <w:szCs w:val="28"/>
          <w:lang w:val="vi-VN"/>
        </w:rPr>
        <w:t xml:space="preserve">của </w:t>
      </w:r>
      <w:r>
        <w:rPr>
          <w:rFonts w:ascii="Times New Roman" w:eastAsia="Times New Roman" w:hAnsi="Times New Roman" w:cs="Times New Roman"/>
          <w:i/>
          <w:iCs/>
          <w:color w:val="000000"/>
          <w:sz w:val="28"/>
          <w:szCs w:val="28"/>
        </w:rPr>
        <w:t>[[ChuDauTu]]</w:t>
      </w:r>
      <w:r w:rsidRPr="00641243">
        <w:rPr>
          <w:rFonts w:ascii="Times New Roman" w:eastAsia="Times New Roman" w:hAnsi="Times New Roman" w:cs="Times New Roman"/>
          <w:i/>
          <w:iCs/>
          <w:color w:val="000000"/>
          <w:sz w:val="28"/>
          <w:szCs w:val="28"/>
          <w:lang w:val="vi-VN"/>
        </w:rPr>
        <w:t>)</w:t>
      </w:r>
    </w:p>
    <w:p w14:paraId="54A09C26" w14:textId="77777777" w:rsidR="00641243" w:rsidRPr="00641243" w:rsidRDefault="00641243" w:rsidP="00641243">
      <w:pPr>
        <w:widowControl w:val="0"/>
        <w:tabs>
          <w:tab w:val="left" w:pos="2235"/>
        </w:tabs>
        <w:spacing w:after="60" w:line="240" w:lineRule="auto"/>
        <w:jc w:val="center"/>
        <w:rPr>
          <w:rFonts w:ascii="Times New Roman" w:eastAsia="Times New Roman" w:hAnsi="Times New Roman" w:cs="Times New Roman"/>
          <w:i/>
          <w:iCs/>
          <w:color w:val="000000"/>
          <w:sz w:val="28"/>
          <w:szCs w:val="28"/>
          <w:lang w:val="vi-VN"/>
        </w:rPr>
      </w:pPr>
      <w:r w:rsidRPr="00641243">
        <w:rPr>
          <w:rFonts w:ascii="Times New Roman" w:eastAsia="Times New Roman" w:hAnsi="Times New Roman" w:cs="Times New Roman"/>
          <w:b/>
          <w:bCs/>
          <w:noProof/>
          <w:color w:val="000000"/>
          <w:sz w:val="28"/>
          <w:szCs w:val="28"/>
          <w14:ligatures w14:val="standardContextual"/>
        </w:rPr>
        <mc:AlternateContent>
          <mc:Choice Requires="wps">
            <w:drawing>
              <wp:anchor distT="0" distB="0" distL="114300" distR="114300" simplePos="0" relativeHeight="251670528" behindDoc="0" locked="0" layoutInCell="1" allowOverlap="1" wp14:anchorId="30933912" wp14:editId="1B012429">
                <wp:simplePos x="0" y="0"/>
                <wp:positionH relativeFrom="page">
                  <wp:posOffset>3889395</wp:posOffset>
                </wp:positionH>
                <wp:positionV relativeFrom="paragraph">
                  <wp:posOffset>57150</wp:posOffset>
                </wp:positionV>
                <wp:extent cx="2273712" cy="0"/>
                <wp:effectExtent l="0" t="0" r="0" b="0"/>
                <wp:wrapNone/>
                <wp:docPr id="137249275" name="Straight Connector 137249275"/>
                <wp:cNvGraphicFramePr/>
                <a:graphic xmlns:a="http://schemas.openxmlformats.org/drawingml/2006/main">
                  <a:graphicData uri="http://schemas.microsoft.com/office/word/2010/wordprocessingShape">
                    <wps:wsp>
                      <wps:cNvCnPr/>
                      <wps:spPr>
                        <a:xfrm>
                          <a:off x="0" y="0"/>
                          <a:ext cx="227371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449449E" id="Straight Connector 137249275"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06.25pt,4.5pt" to="48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" strokecolor="windowText" strokeweight=".5pt">
                <v:stroke joinstyle="miter"/>
                <w10:wrap anchorx="page"/>
              </v:line>
            </w:pict>
          </mc:Fallback>
        </mc:AlternateContent>
      </w:r>
    </w:p>
    <w:p w14:paraId="6AEC1824" w14:textId="77777777" w:rsidR="00641243" w:rsidRDefault="00641243" w:rsidP="00641243">
      <w:pPr>
        <w:spacing w:after="0" w:line="240" w:lineRule="auto"/>
        <w:ind w:left="-113" w:right="-113"/>
        <w:jc w:val="center"/>
        <w:rPr>
          <w:rFonts w:ascii="Times New Roman" w:eastAsia="Times New Roman" w:hAnsi="Times New Roman" w:cs="Times New Roman"/>
          <w:b/>
          <w:bCs/>
          <w:color w:val="000099"/>
        </w:rPr>
      </w:pPr>
    </w:p>
    <w:p w14:paraId="7E66FBC9" w14:textId="77777777" w:rsidR="00641243" w:rsidRPr="00FB6F2A" w:rsidRDefault="00641243" w:rsidP="00641243">
      <w:pPr>
        <w:spacing w:after="0" w:line="240" w:lineRule="auto"/>
        <w:ind w:left="-113" w:right="-113"/>
        <w:jc w:val="center"/>
        <w:rPr>
          <w:rFonts w:ascii="Times New Roman" w:eastAsia="Times New Roman" w:hAnsi="Times New Roman" w:cs="Times New Roman"/>
          <w:color w:val="000099"/>
        </w:rPr>
      </w:pPr>
      <w:r w:rsidRPr="00FB6F2A">
        <w:rPr>
          <w:rFonts w:ascii="Times New Roman" w:eastAsia="Times New Roman" w:hAnsi="Times New Roman" w:cs="Times New Roman"/>
          <w:color w:val="000099"/>
        </w:rPr>
        <w:t>[[Bang3_DauThau]]</w:t>
      </w:r>
    </w:p>
    <w:p w14:paraId="4FD63EA3" w14:textId="77777777" w:rsidR="00641243" w:rsidRPr="00674AA7" w:rsidRDefault="00641243" w:rsidP="00641243">
      <w:pPr>
        <w:spacing w:after="0" w:line="240" w:lineRule="auto"/>
        <w:ind w:left="-113" w:right="-113"/>
        <w:jc w:val="center"/>
        <w:rPr>
          <w:rFonts w:ascii="Times New Roman" w:eastAsia="Times New Roman" w:hAnsi="Times New Roman" w:cs="Times New Roman"/>
          <w:b/>
          <w:bCs/>
          <w:color w:val="000099"/>
        </w:rPr>
      </w:pPr>
      <w:r w:rsidRPr="00674AA7">
        <w:rPr>
          <w:rFonts w:ascii="Times New Roman" w:eastAsia="Times New Roman" w:hAnsi="Times New Roman" w:cs="Times New Roman"/>
          <w:b/>
          <w:bCs/>
          <w:color w:val="000099"/>
        </w:rPr>
        <w:t>Tổng giá gói thầu: [[KP_DT]] đ</w:t>
      </w:r>
    </w:p>
    <w:p w14:paraId="692DCD5A" w14:textId="77777777" w:rsidR="00641243" w:rsidRPr="00674AA7" w:rsidRDefault="00641243" w:rsidP="00641243">
      <w:pPr>
        <w:spacing w:after="120" w:line="240" w:lineRule="auto"/>
        <w:jc w:val="center"/>
        <w:rPr>
          <w:rFonts w:ascii="Times New Roman" w:eastAsia="Times New Roman" w:hAnsi="Times New Roman" w:cs="Times New Roman"/>
          <w:i/>
          <w:iCs/>
          <w:sz w:val="23"/>
          <w:szCs w:val="23"/>
          <w:lang w:val="it-IT"/>
        </w:rPr>
      </w:pPr>
      <w:r w:rsidRPr="00674AA7">
        <w:rPr>
          <w:rFonts w:ascii="Times New Roman" w:eastAsia="Times New Roman" w:hAnsi="Times New Roman" w:cs="Times New Roman"/>
          <w:i/>
          <w:iCs/>
          <w:color w:val="000099"/>
        </w:rPr>
        <w:t>[[KP_DT_c]]</w:t>
      </w:r>
    </w:p>
    <w:p w14:paraId="40E79DC2" w14:textId="77777777" w:rsidR="0005111D" w:rsidRPr="00074118" w:rsidRDefault="0005111D">
      <w:pPr>
        <w:rPr>
          <w:rFonts w:ascii="Times New Roman" w:hAnsi="Times New Roman" w:cs="Times New Roman"/>
          <w:sz w:val="24"/>
          <w:szCs w:val="24"/>
        </w:rPr>
      </w:pPr>
    </w:p>
    <w:sectPr w:rsidR="0005111D" w:rsidRPr="00074118" w:rsidSect="00641243">
      <w:pgSz w:w="16840" w:h="11907" w:orient="landscape" w:code="9"/>
      <w:pgMar w:top="1985" w:right="1418" w:bottom="85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CBF3F" w14:textId="77777777" w:rsidR="002F406F" w:rsidRDefault="002F406F" w:rsidP="006F1792">
      <w:pPr>
        <w:spacing w:after="0" w:line="240" w:lineRule="auto"/>
      </w:pPr>
      <w:r>
        <w:separator/>
      </w:r>
    </w:p>
  </w:endnote>
  <w:endnote w:type="continuationSeparator" w:id="0">
    <w:p w14:paraId="2EBBF71A" w14:textId="77777777" w:rsidR="002F406F" w:rsidRDefault="002F406F" w:rsidP="006F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67F1B" w14:textId="77777777" w:rsidR="002F406F" w:rsidRDefault="002F406F" w:rsidP="006F1792">
      <w:pPr>
        <w:spacing w:after="0" w:line="240" w:lineRule="auto"/>
      </w:pPr>
      <w:r>
        <w:separator/>
      </w:r>
    </w:p>
  </w:footnote>
  <w:footnote w:type="continuationSeparator" w:id="0">
    <w:p w14:paraId="5649D1D8" w14:textId="77777777" w:rsidR="002F406F" w:rsidRDefault="002F406F" w:rsidP="006F1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461926"/>
      <w:docPartObj>
        <w:docPartGallery w:val="Page Numbers (Top of Page)"/>
        <w:docPartUnique/>
      </w:docPartObj>
    </w:sdtPr>
    <w:sdtEndPr>
      <w:rPr>
        <w:rFonts w:ascii="Times New Roman" w:hAnsi="Times New Roman" w:cs="Times New Roman"/>
        <w:noProof/>
        <w:sz w:val="28"/>
      </w:rPr>
    </w:sdtEndPr>
    <w:sdtContent>
      <w:p w14:paraId="4AF25134" w14:textId="77777777" w:rsidR="006F1792" w:rsidRPr="006F1792" w:rsidRDefault="006F1792">
        <w:pPr>
          <w:pStyle w:val="Header"/>
          <w:jc w:val="center"/>
          <w:rPr>
            <w:rFonts w:ascii="Times New Roman" w:hAnsi="Times New Roman" w:cs="Times New Roman"/>
            <w:sz w:val="28"/>
          </w:rPr>
        </w:pPr>
        <w:r w:rsidRPr="006F1792">
          <w:rPr>
            <w:rFonts w:ascii="Times New Roman" w:hAnsi="Times New Roman" w:cs="Times New Roman"/>
            <w:sz w:val="28"/>
          </w:rPr>
          <w:fldChar w:fldCharType="begin"/>
        </w:r>
        <w:r w:rsidRPr="006F1792">
          <w:rPr>
            <w:rFonts w:ascii="Times New Roman" w:hAnsi="Times New Roman" w:cs="Times New Roman"/>
            <w:sz w:val="28"/>
          </w:rPr>
          <w:instrText xml:space="preserve"> PAGE   \* MERGEFORMAT </w:instrText>
        </w:r>
        <w:r w:rsidRPr="006F1792">
          <w:rPr>
            <w:rFonts w:ascii="Times New Roman" w:hAnsi="Times New Roman" w:cs="Times New Roman"/>
            <w:sz w:val="28"/>
          </w:rPr>
          <w:fldChar w:fldCharType="separate"/>
        </w:r>
        <w:r w:rsidR="00F6153E">
          <w:rPr>
            <w:rFonts w:ascii="Times New Roman" w:hAnsi="Times New Roman" w:cs="Times New Roman"/>
            <w:noProof/>
            <w:sz w:val="28"/>
          </w:rPr>
          <w:t>2</w:t>
        </w:r>
        <w:r w:rsidRPr="006F1792">
          <w:rPr>
            <w:rFonts w:ascii="Times New Roman" w:hAnsi="Times New Roman" w:cs="Times New Roman"/>
            <w:noProof/>
            <w:sz w:val="28"/>
          </w:rPr>
          <w:fldChar w:fldCharType="end"/>
        </w:r>
      </w:p>
    </w:sdtContent>
  </w:sdt>
  <w:p w14:paraId="4D220764" w14:textId="77777777" w:rsidR="006F1792" w:rsidRDefault="006F1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6"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34277"/>
    <w:multiLevelType w:val="hybridMultilevel"/>
    <w:tmpl w:val="08C49B0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9"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007546">
    <w:abstractNumId w:val="14"/>
  </w:num>
  <w:num w:numId="2" w16cid:durableId="1936860603">
    <w:abstractNumId w:val="9"/>
  </w:num>
  <w:num w:numId="3" w16cid:durableId="491799159">
    <w:abstractNumId w:val="19"/>
  </w:num>
  <w:num w:numId="4" w16cid:durableId="1423187495">
    <w:abstractNumId w:val="3"/>
  </w:num>
  <w:num w:numId="5" w16cid:durableId="9456994">
    <w:abstractNumId w:val="0"/>
  </w:num>
  <w:num w:numId="6" w16cid:durableId="1579173842">
    <w:abstractNumId w:val="5"/>
  </w:num>
  <w:num w:numId="7" w16cid:durableId="1925068058">
    <w:abstractNumId w:val="18"/>
  </w:num>
  <w:num w:numId="8" w16cid:durableId="415132204">
    <w:abstractNumId w:val="17"/>
  </w:num>
  <w:num w:numId="9" w16cid:durableId="1853758516">
    <w:abstractNumId w:val="13"/>
  </w:num>
  <w:num w:numId="10" w16cid:durableId="1588152679">
    <w:abstractNumId w:val="4"/>
  </w:num>
  <w:num w:numId="11" w16cid:durableId="741878264">
    <w:abstractNumId w:val="6"/>
  </w:num>
  <w:num w:numId="12" w16cid:durableId="20906340">
    <w:abstractNumId w:val="15"/>
  </w:num>
  <w:num w:numId="13" w16cid:durableId="766734669">
    <w:abstractNumId w:val="7"/>
  </w:num>
  <w:num w:numId="14" w16cid:durableId="2113895164">
    <w:abstractNumId w:val="2"/>
  </w:num>
  <w:num w:numId="15" w16cid:durableId="533739045">
    <w:abstractNumId w:val="1"/>
  </w:num>
  <w:num w:numId="16" w16cid:durableId="1882865871">
    <w:abstractNumId w:val="11"/>
  </w:num>
  <w:num w:numId="17" w16cid:durableId="541290325">
    <w:abstractNumId w:val="8"/>
  </w:num>
  <w:num w:numId="18" w16cid:durableId="101346256">
    <w:abstractNumId w:val="16"/>
  </w:num>
  <w:num w:numId="19" w16cid:durableId="2038697077">
    <w:abstractNumId w:val="10"/>
  </w:num>
  <w:num w:numId="20" w16cid:durableId="110973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92"/>
    <w:rsid w:val="00030897"/>
    <w:rsid w:val="0003584A"/>
    <w:rsid w:val="00037E74"/>
    <w:rsid w:val="0005111D"/>
    <w:rsid w:val="000535D6"/>
    <w:rsid w:val="00072E5E"/>
    <w:rsid w:val="00074118"/>
    <w:rsid w:val="000772EC"/>
    <w:rsid w:val="0007793F"/>
    <w:rsid w:val="00083EE5"/>
    <w:rsid w:val="000B2E31"/>
    <w:rsid w:val="000D2880"/>
    <w:rsid w:val="000D2FDF"/>
    <w:rsid w:val="000E1D35"/>
    <w:rsid w:val="00113DB1"/>
    <w:rsid w:val="00116D6E"/>
    <w:rsid w:val="001248CE"/>
    <w:rsid w:val="00127B40"/>
    <w:rsid w:val="00143D88"/>
    <w:rsid w:val="00172177"/>
    <w:rsid w:val="00174185"/>
    <w:rsid w:val="00191F21"/>
    <w:rsid w:val="001B55CE"/>
    <w:rsid w:val="001C5571"/>
    <w:rsid w:val="001D0134"/>
    <w:rsid w:val="001D3AAD"/>
    <w:rsid w:val="001D55AC"/>
    <w:rsid w:val="00207F95"/>
    <w:rsid w:val="00234ADB"/>
    <w:rsid w:val="00245DA5"/>
    <w:rsid w:val="0025255F"/>
    <w:rsid w:val="00254BCB"/>
    <w:rsid w:val="00270DB4"/>
    <w:rsid w:val="00273E35"/>
    <w:rsid w:val="002810CD"/>
    <w:rsid w:val="00287E18"/>
    <w:rsid w:val="00294EC4"/>
    <w:rsid w:val="002A4111"/>
    <w:rsid w:val="002B0CB2"/>
    <w:rsid w:val="002B1082"/>
    <w:rsid w:val="002B27B8"/>
    <w:rsid w:val="002D6091"/>
    <w:rsid w:val="002D611D"/>
    <w:rsid w:val="002E216D"/>
    <w:rsid w:val="002F406F"/>
    <w:rsid w:val="0033126C"/>
    <w:rsid w:val="0033361F"/>
    <w:rsid w:val="003440D9"/>
    <w:rsid w:val="0037282D"/>
    <w:rsid w:val="0038035D"/>
    <w:rsid w:val="00391471"/>
    <w:rsid w:val="0041458C"/>
    <w:rsid w:val="00414B97"/>
    <w:rsid w:val="00431184"/>
    <w:rsid w:val="004331AF"/>
    <w:rsid w:val="00437EDF"/>
    <w:rsid w:val="004936DF"/>
    <w:rsid w:val="004A40B4"/>
    <w:rsid w:val="004C2C41"/>
    <w:rsid w:val="004C7667"/>
    <w:rsid w:val="004F2783"/>
    <w:rsid w:val="00501DD5"/>
    <w:rsid w:val="00502EE0"/>
    <w:rsid w:val="005172BE"/>
    <w:rsid w:val="00530356"/>
    <w:rsid w:val="005315DA"/>
    <w:rsid w:val="00540EB8"/>
    <w:rsid w:val="00572D60"/>
    <w:rsid w:val="00576529"/>
    <w:rsid w:val="005B2C23"/>
    <w:rsid w:val="005C0187"/>
    <w:rsid w:val="005C2C44"/>
    <w:rsid w:val="005D7B4D"/>
    <w:rsid w:val="005E09E0"/>
    <w:rsid w:val="005F1517"/>
    <w:rsid w:val="00610E5F"/>
    <w:rsid w:val="00641243"/>
    <w:rsid w:val="006617B1"/>
    <w:rsid w:val="00671EEC"/>
    <w:rsid w:val="006746AF"/>
    <w:rsid w:val="00674AA7"/>
    <w:rsid w:val="006760FB"/>
    <w:rsid w:val="00697C0A"/>
    <w:rsid w:val="006A2E0C"/>
    <w:rsid w:val="006B67BC"/>
    <w:rsid w:val="006D30AF"/>
    <w:rsid w:val="006E55D6"/>
    <w:rsid w:val="006F1792"/>
    <w:rsid w:val="006F315A"/>
    <w:rsid w:val="006F6C85"/>
    <w:rsid w:val="00703FBE"/>
    <w:rsid w:val="00706BE3"/>
    <w:rsid w:val="007104DE"/>
    <w:rsid w:val="00710CBE"/>
    <w:rsid w:val="007230FE"/>
    <w:rsid w:val="0073451E"/>
    <w:rsid w:val="007412BC"/>
    <w:rsid w:val="007418F5"/>
    <w:rsid w:val="007501D8"/>
    <w:rsid w:val="007508B5"/>
    <w:rsid w:val="00753763"/>
    <w:rsid w:val="00783CE6"/>
    <w:rsid w:val="00792839"/>
    <w:rsid w:val="007A4AF4"/>
    <w:rsid w:val="007D53E6"/>
    <w:rsid w:val="007F1F0A"/>
    <w:rsid w:val="007F246D"/>
    <w:rsid w:val="00815C92"/>
    <w:rsid w:val="00817D15"/>
    <w:rsid w:val="00824BE2"/>
    <w:rsid w:val="0083019A"/>
    <w:rsid w:val="008412B5"/>
    <w:rsid w:val="00843464"/>
    <w:rsid w:val="00850322"/>
    <w:rsid w:val="00854796"/>
    <w:rsid w:val="00854C6C"/>
    <w:rsid w:val="008655F9"/>
    <w:rsid w:val="008700CB"/>
    <w:rsid w:val="00871842"/>
    <w:rsid w:val="008768C8"/>
    <w:rsid w:val="00887D01"/>
    <w:rsid w:val="008C2DA2"/>
    <w:rsid w:val="008D7AE5"/>
    <w:rsid w:val="008E6721"/>
    <w:rsid w:val="008F6047"/>
    <w:rsid w:val="009024DE"/>
    <w:rsid w:val="00904202"/>
    <w:rsid w:val="00913132"/>
    <w:rsid w:val="00914C2D"/>
    <w:rsid w:val="009375E4"/>
    <w:rsid w:val="009602D7"/>
    <w:rsid w:val="009654A3"/>
    <w:rsid w:val="0097141C"/>
    <w:rsid w:val="00974DFD"/>
    <w:rsid w:val="009918AC"/>
    <w:rsid w:val="00993033"/>
    <w:rsid w:val="009A4BC6"/>
    <w:rsid w:val="009B09A8"/>
    <w:rsid w:val="009C5C5F"/>
    <w:rsid w:val="009E4D7A"/>
    <w:rsid w:val="009F7FC4"/>
    <w:rsid w:val="00A05922"/>
    <w:rsid w:val="00A36C95"/>
    <w:rsid w:val="00A43D48"/>
    <w:rsid w:val="00A452D2"/>
    <w:rsid w:val="00A52750"/>
    <w:rsid w:val="00A55072"/>
    <w:rsid w:val="00A84A8C"/>
    <w:rsid w:val="00A878A0"/>
    <w:rsid w:val="00A965B0"/>
    <w:rsid w:val="00AB0A94"/>
    <w:rsid w:val="00AB5400"/>
    <w:rsid w:val="00AC3889"/>
    <w:rsid w:val="00AD15D3"/>
    <w:rsid w:val="00AD2308"/>
    <w:rsid w:val="00AD309A"/>
    <w:rsid w:val="00AE0429"/>
    <w:rsid w:val="00AE3729"/>
    <w:rsid w:val="00AF0776"/>
    <w:rsid w:val="00B0604E"/>
    <w:rsid w:val="00B1177E"/>
    <w:rsid w:val="00B17836"/>
    <w:rsid w:val="00B47DF2"/>
    <w:rsid w:val="00B71228"/>
    <w:rsid w:val="00B85F66"/>
    <w:rsid w:val="00B85F77"/>
    <w:rsid w:val="00B93FF1"/>
    <w:rsid w:val="00BA7DF5"/>
    <w:rsid w:val="00BB0F8C"/>
    <w:rsid w:val="00BB43E5"/>
    <w:rsid w:val="00BB78FD"/>
    <w:rsid w:val="00BE7813"/>
    <w:rsid w:val="00C10F47"/>
    <w:rsid w:val="00C21245"/>
    <w:rsid w:val="00C33D53"/>
    <w:rsid w:val="00CA371D"/>
    <w:rsid w:val="00CA4789"/>
    <w:rsid w:val="00CB349E"/>
    <w:rsid w:val="00CB7439"/>
    <w:rsid w:val="00CC3CC5"/>
    <w:rsid w:val="00CC3EA0"/>
    <w:rsid w:val="00CD53B7"/>
    <w:rsid w:val="00CF2941"/>
    <w:rsid w:val="00CF5DCB"/>
    <w:rsid w:val="00D1565C"/>
    <w:rsid w:val="00D2027E"/>
    <w:rsid w:val="00D26EE0"/>
    <w:rsid w:val="00D31C1F"/>
    <w:rsid w:val="00D3443C"/>
    <w:rsid w:val="00D4199D"/>
    <w:rsid w:val="00D71F30"/>
    <w:rsid w:val="00D720BC"/>
    <w:rsid w:val="00D92145"/>
    <w:rsid w:val="00DA0709"/>
    <w:rsid w:val="00DA5C13"/>
    <w:rsid w:val="00DD0532"/>
    <w:rsid w:val="00E00440"/>
    <w:rsid w:val="00E0132F"/>
    <w:rsid w:val="00E02873"/>
    <w:rsid w:val="00E07BB7"/>
    <w:rsid w:val="00E3506B"/>
    <w:rsid w:val="00E566D7"/>
    <w:rsid w:val="00E620AF"/>
    <w:rsid w:val="00E84F90"/>
    <w:rsid w:val="00EB04BF"/>
    <w:rsid w:val="00ED1C6A"/>
    <w:rsid w:val="00EF1281"/>
    <w:rsid w:val="00F079B5"/>
    <w:rsid w:val="00F16019"/>
    <w:rsid w:val="00F23835"/>
    <w:rsid w:val="00F57C0E"/>
    <w:rsid w:val="00F6153E"/>
    <w:rsid w:val="00FA4695"/>
    <w:rsid w:val="00FB6F2A"/>
    <w:rsid w:val="00FE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1AC5"/>
  <w15:chartTrackingRefBased/>
  <w15:docId w15:val="{9B2B9409-62B5-45B2-8BF8-BC61FA00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1D"/>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qFormat/>
    <w:rsid w:val="0005111D"/>
    <w:pPr>
      <w:keepNext/>
      <w:spacing w:before="100" w:after="200" w:line="276" w:lineRule="auto"/>
      <w:jc w:val="center"/>
      <w:outlineLvl w:val="1"/>
    </w:pPr>
    <w:rPr>
      <w:rFonts w:ascii=".VnTime" w:eastAsia="Times New Roman" w:hAnsi=".VnTim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792"/>
  </w:style>
  <w:style w:type="paragraph" w:styleId="Footer">
    <w:name w:val="footer"/>
    <w:basedOn w:val="Normal"/>
    <w:link w:val="FooterChar"/>
    <w:uiPriority w:val="99"/>
    <w:unhideWhenUsed/>
    <w:rsid w:val="006F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792"/>
  </w:style>
  <w:style w:type="character" w:customStyle="1" w:styleId="Heading1Char">
    <w:name w:val="Heading 1 Char"/>
    <w:basedOn w:val="DefaultParagraphFont"/>
    <w:link w:val="Heading1"/>
    <w:uiPriority w:val="9"/>
    <w:rsid w:val="0005111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05111D"/>
    <w:rPr>
      <w:rFonts w:ascii=".VnTime" w:eastAsia="Times New Roman" w:hAnsi=".VnTime" w:cs="Times New Roman"/>
      <w:b/>
      <w:sz w:val="24"/>
      <w:szCs w:val="20"/>
    </w:rPr>
  </w:style>
  <w:style w:type="paragraph" w:styleId="NormalWeb">
    <w:name w:val="Normal (Web)"/>
    <w:basedOn w:val="Normal"/>
    <w:uiPriority w:val="99"/>
    <w:unhideWhenUsed/>
    <w:rsid w:val="00051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5111D"/>
    <w:rPr>
      <w:b/>
      <w:bCs/>
    </w:rPr>
  </w:style>
  <w:style w:type="table" w:styleId="TableGrid">
    <w:name w:val="Table Grid"/>
    <w:basedOn w:val="TableNormal"/>
    <w:uiPriority w:val="39"/>
    <w:rsid w:val="0005111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11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5111D"/>
    <w:rPr>
      <w:rFonts w:ascii="Tahoma" w:eastAsia="Times New Roman" w:hAnsi="Tahoma" w:cs="Tahoma"/>
      <w:sz w:val="16"/>
      <w:szCs w:val="16"/>
    </w:rPr>
  </w:style>
  <w:style w:type="paragraph" w:customStyle="1" w:styleId="CharChar">
    <w:name w:val="Char Char Знак Знак Знак Знак Знак Знак Знак"/>
    <w:basedOn w:val="Normal"/>
    <w:rsid w:val="0005111D"/>
    <w:pPr>
      <w:spacing w:line="240" w:lineRule="exact"/>
    </w:pPr>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05111D"/>
    <w:rPr>
      <w:sz w:val="16"/>
      <w:szCs w:val="16"/>
    </w:rPr>
  </w:style>
  <w:style w:type="paragraph" w:styleId="CommentText">
    <w:name w:val="annotation text"/>
    <w:basedOn w:val="Normal"/>
    <w:link w:val="CommentTextChar"/>
    <w:uiPriority w:val="99"/>
    <w:semiHidden/>
    <w:unhideWhenUsed/>
    <w:rsid w:val="0005111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511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111D"/>
    <w:rPr>
      <w:b/>
      <w:bCs/>
    </w:rPr>
  </w:style>
  <w:style w:type="character" w:customStyle="1" w:styleId="CommentSubjectChar">
    <w:name w:val="Comment Subject Char"/>
    <w:basedOn w:val="CommentTextChar"/>
    <w:link w:val="CommentSubject"/>
    <w:uiPriority w:val="99"/>
    <w:semiHidden/>
    <w:rsid w:val="0005111D"/>
    <w:rPr>
      <w:rFonts w:ascii="Times New Roman" w:eastAsia="Times New Roman" w:hAnsi="Times New Roman" w:cs="Times New Roman"/>
      <w:b/>
      <w:bCs/>
      <w:sz w:val="20"/>
      <w:szCs w:val="20"/>
    </w:rPr>
  </w:style>
  <w:style w:type="paragraph" w:styleId="ListParagraph">
    <w:name w:val="List Paragraph"/>
    <w:aliases w:val="Paragraph"/>
    <w:basedOn w:val="Normal"/>
    <w:link w:val="ListParagraphChar"/>
    <w:uiPriority w:val="34"/>
    <w:qFormat/>
    <w:rsid w:val="0005111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Paragraph Char"/>
    <w:link w:val="ListParagraph"/>
    <w:uiPriority w:val="34"/>
    <w:locked/>
    <w:rsid w:val="000511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27567">
      <w:bodyDiv w:val="1"/>
      <w:marLeft w:val="0"/>
      <w:marRight w:val="0"/>
      <w:marTop w:val="0"/>
      <w:marBottom w:val="0"/>
      <w:divBdr>
        <w:top w:val="none" w:sz="0" w:space="0" w:color="auto"/>
        <w:left w:val="none" w:sz="0" w:space="0" w:color="auto"/>
        <w:bottom w:val="none" w:sz="0" w:space="0" w:color="auto"/>
        <w:right w:val="none" w:sz="0" w:space="0" w:color="auto"/>
      </w:divBdr>
    </w:div>
    <w:div w:id="371459504">
      <w:bodyDiv w:val="1"/>
      <w:marLeft w:val="0"/>
      <w:marRight w:val="0"/>
      <w:marTop w:val="0"/>
      <w:marBottom w:val="0"/>
      <w:divBdr>
        <w:top w:val="none" w:sz="0" w:space="0" w:color="auto"/>
        <w:left w:val="none" w:sz="0" w:space="0" w:color="auto"/>
        <w:bottom w:val="none" w:sz="0" w:space="0" w:color="auto"/>
        <w:right w:val="none" w:sz="0" w:space="0" w:color="auto"/>
      </w:divBdr>
    </w:div>
    <w:div w:id="383220377">
      <w:bodyDiv w:val="1"/>
      <w:marLeft w:val="0"/>
      <w:marRight w:val="0"/>
      <w:marTop w:val="0"/>
      <w:marBottom w:val="0"/>
      <w:divBdr>
        <w:top w:val="none" w:sz="0" w:space="0" w:color="auto"/>
        <w:left w:val="none" w:sz="0" w:space="0" w:color="auto"/>
        <w:bottom w:val="none" w:sz="0" w:space="0" w:color="auto"/>
        <w:right w:val="none" w:sz="0" w:space="0" w:color="auto"/>
      </w:divBdr>
    </w:div>
    <w:div w:id="480973857">
      <w:bodyDiv w:val="1"/>
      <w:marLeft w:val="0"/>
      <w:marRight w:val="0"/>
      <w:marTop w:val="0"/>
      <w:marBottom w:val="0"/>
      <w:divBdr>
        <w:top w:val="none" w:sz="0" w:space="0" w:color="auto"/>
        <w:left w:val="none" w:sz="0" w:space="0" w:color="auto"/>
        <w:bottom w:val="none" w:sz="0" w:space="0" w:color="auto"/>
        <w:right w:val="none" w:sz="0" w:space="0" w:color="auto"/>
      </w:divBdr>
    </w:div>
    <w:div w:id="756488668">
      <w:bodyDiv w:val="1"/>
      <w:marLeft w:val="0"/>
      <w:marRight w:val="0"/>
      <w:marTop w:val="0"/>
      <w:marBottom w:val="0"/>
      <w:divBdr>
        <w:top w:val="none" w:sz="0" w:space="0" w:color="auto"/>
        <w:left w:val="none" w:sz="0" w:space="0" w:color="auto"/>
        <w:bottom w:val="none" w:sz="0" w:space="0" w:color="auto"/>
        <w:right w:val="none" w:sz="0" w:space="0" w:color="auto"/>
      </w:divBdr>
    </w:div>
    <w:div w:id="1021469850">
      <w:bodyDiv w:val="1"/>
      <w:marLeft w:val="0"/>
      <w:marRight w:val="0"/>
      <w:marTop w:val="0"/>
      <w:marBottom w:val="0"/>
      <w:divBdr>
        <w:top w:val="none" w:sz="0" w:space="0" w:color="auto"/>
        <w:left w:val="none" w:sz="0" w:space="0" w:color="auto"/>
        <w:bottom w:val="none" w:sz="0" w:space="0" w:color="auto"/>
        <w:right w:val="none" w:sz="0" w:space="0" w:color="auto"/>
      </w:divBdr>
    </w:div>
    <w:div w:id="1365868324">
      <w:bodyDiv w:val="1"/>
      <w:marLeft w:val="0"/>
      <w:marRight w:val="0"/>
      <w:marTop w:val="0"/>
      <w:marBottom w:val="0"/>
      <w:divBdr>
        <w:top w:val="none" w:sz="0" w:space="0" w:color="auto"/>
        <w:left w:val="none" w:sz="0" w:space="0" w:color="auto"/>
        <w:bottom w:val="none" w:sz="0" w:space="0" w:color="auto"/>
        <w:right w:val="none" w:sz="0" w:space="0" w:color="auto"/>
      </w:divBdr>
    </w:div>
    <w:div w:id="1861123429">
      <w:bodyDiv w:val="1"/>
      <w:marLeft w:val="0"/>
      <w:marRight w:val="0"/>
      <w:marTop w:val="0"/>
      <w:marBottom w:val="0"/>
      <w:divBdr>
        <w:top w:val="none" w:sz="0" w:space="0" w:color="auto"/>
        <w:left w:val="none" w:sz="0" w:space="0" w:color="auto"/>
        <w:bottom w:val="none" w:sz="0" w:space="0" w:color="auto"/>
        <w:right w:val="none" w:sz="0" w:space="0" w:color="auto"/>
      </w:divBdr>
    </w:div>
    <w:div w:id="213806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3EF2-D1C1-45A9-B986-66831E48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6</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doanvan.ttndvn@gmail.com</dc:creator>
  <cp:keywords/>
  <dc:description/>
  <cp:lastModifiedBy>Doan Van</cp:lastModifiedBy>
  <cp:revision>455</cp:revision>
  <cp:lastPrinted>2024-03-21T04:28:00Z</cp:lastPrinted>
  <dcterms:created xsi:type="dcterms:W3CDTF">2022-10-31T05:52:00Z</dcterms:created>
  <dcterms:modified xsi:type="dcterms:W3CDTF">2024-06-05T03:57:00Z</dcterms:modified>
</cp:coreProperties>
</file>