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83B7" w14:textId="77777777" w:rsidR="00871C76" w:rsidRPr="0047568F" w:rsidRDefault="00871C76" w:rsidP="00871C7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7568F">
        <w:rPr>
          <w:rFonts w:ascii="Times New Roman" w:hAnsi="Times New Roman"/>
          <w:sz w:val="28"/>
          <w:szCs w:val="28"/>
        </w:rPr>
        <w:t>(BM02)</w:t>
      </w:r>
    </w:p>
    <w:p w14:paraId="0F81FD8B" w14:textId="77777777" w:rsidR="00871C76" w:rsidRPr="0047568F" w:rsidRDefault="00871C76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7568F">
        <w:rPr>
          <w:rFonts w:ascii="Times New Roman" w:hAnsi="Times New Roman"/>
          <w:b/>
          <w:sz w:val="32"/>
          <w:szCs w:val="28"/>
        </w:rPr>
        <w:t>KẾ HOẠCH THỰC HIỆN TIỂU LUẬN, BÀI TẬP LỚN, ĐỒ ÁN/DỰ ÁN</w:t>
      </w:r>
    </w:p>
    <w:p w14:paraId="08E86CDB" w14:textId="77777777" w:rsidR="00254A3D" w:rsidRPr="0047568F" w:rsidRDefault="00254A3D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14:paraId="57A4B93E" w14:textId="3B9ABB41" w:rsidR="00871C76" w:rsidRPr="0047568F" w:rsidRDefault="00871C76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47568F">
        <w:rPr>
          <w:rFonts w:ascii="Times New Roman" w:hAnsi="Times New Roman"/>
          <w:sz w:val="28"/>
          <w:szCs w:val="28"/>
        </w:rPr>
        <w:t xml:space="preserve">Tên lớp: </w:t>
      </w:r>
      <w:r w:rsidR="0047568F" w:rsidRPr="00AA48A9">
        <w:rPr>
          <w:rFonts w:ascii="Times New Roman" w:hAnsi="Times New Roman"/>
          <w:sz w:val="28"/>
        </w:rPr>
        <w:t>0503150.1</w:t>
      </w:r>
      <w:r w:rsidRPr="0047568F">
        <w:rPr>
          <w:rFonts w:ascii="Times New Roman" w:hAnsi="Times New Roman"/>
          <w:sz w:val="28"/>
          <w:szCs w:val="28"/>
        </w:rPr>
        <w:tab/>
        <w:t>Khóa:</w:t>
      </w:r>
      <w:r w:rsidR="00021929" w:rsidRPr="0047568F">
        <w:rPr>
          <w:rFonts w:ascii="Times New Roman" w:hAnsi="Times New Roman"/>
          <w:sz w:val="28"/>
          <w:szCs w:val="28"/>
        </w:rPr>
        <w:t xml:space="preserve"> </w:t>
      </w:r>
      <w:r w:rsidR="00FB0004">
        <w:rPr>
          <w:rFonts w:ascii="Times New Roman" w:hAnsi="Times New Roman"/>
          <w:sz w:val="28"/>
          <w:szCs w:val="28"/>
        </w:rPr>
        <w:t>13</w:t>
      </w:r>
    </w:p>
    <w:p w14:paraId="65635564" w14:textId="5062C7CB" w:rsidR="00871C76" w:rsidRPr="0047568F" w:rsidRDefault="00871C76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47568F">
        <w:rPr>
          <w:rFonts w:ascii="Times New Roman" w:hAnsi="Times New Roman"/>
          <w:sz w:val="28"/>
          <w:szCs w:val="28"/>
        </w:rPr>
        <w:t>Tên nhóm:</w:t>
      </w:r>
      <w:r w:rsidR="00021929" w:rsidRPr="0047568F">
        <w:rPr>
          <w:rFonts w:ascii="Times New Roman" w:hAnsi="Times New Roman"/>
          <w:sz w:val="28"/>
          <w:szCs w:val="28"/>
        </w:rPr>
        <w:t xml:space="preserve"> </w:t>
      </w:r>
      <w:r w:rsidR="0047568F">
        <w:rPr>
          <w:rFonts w:ascii="Times New Roman" w:hAnsi="Times New Roman"/>
          <w:sz w:val="28"/>
          <w:szCs w:val="28"/>
        </w:rPr>
        <w:t>Nhóm 6</w:t>
      </w:r>
    </w:p>
    <w:p w14:paraId="2ECFBD50" w14:textId="402907F6" w:rsidR="00871C76" w:rsidRDefault="00871C76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47568F">
        <w:rPr>
          <w:rFonts w:ascii="Times New Roman" w:hAnsi="Times New Roman"/>
          <w:sz w:val="28"/>
          <w:szCs w:val="28"/>
        </w:rPr>
        <w:t xml:space="preserve">Họ và tên thành viên trong nhóm: </w:t>
      </w:r>
    </w:p>
    <w:p w14:paraId="01234445" w14:textId="4F3C4285" w:rsidR="002000E9" w:rsidRDefault="00DB1EA8" w:rsidP="002000E9">
      <w:pPr>
        <w:pStyle w:val="ListParagraph"/>
        <w:numPr>
          <w:ilvl w:val="0"/>
          <w:numId w:val="1"/>
        </w:numPr>
        <w:spacing w:before="6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Trần Văn Độ</w:t>
      </w:r>
    </w:p>
    <w:p w14:paraId="55D0C381" w14:textId="50FE8427" w:rsidR="00DB1EA8" w:rsidRDefault="00DB1EA8" w:rsidP="002000E9">
      <w:pPr>
        <w:pStyle w:val="ListParagraph"/>
        <w:numPr>
          <w:ilvl w:val="0"/>
          <w:numId w:val="1"/>
        </w:numPr>
        <w:spacing w:before="6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Hạ Hoàng Huy</w:t>
      </w:r>
    </w:p>
    <w:p w14:paraId="4F20B8BD" w14:textId="608AC863" w:rsidR="00DB1EA8" w:rsidRDefault="00DB1EA8" w:rsidP="002000E9">
      <w:pPr>
        <w:pStyle w:val="ListParagraph"/>
        <w:numPr>
          <w:ilvl w:val="0"/>
          <w:numId w:val="1"/>
        </w:numPr>
        <w:spacing w:before="6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Vũ Duy Khánh</w:t>
      </w:r>
    </w:p>
    <w:p w14:paraId="473665D1" w14:textId="1493313A" w:rsidR="00DB1EA8" w:rsidRDefault="00DB1EA8" w:rsidP="002000E9">
      <w:pPr>
        <w:pStyle w:val="ListParagraph"/>
        <w:numPr>
          <w:ilvl w:val="0"/>
          <w:numId w:val="1"/>
        </w:numPr>
        <w:spacing w:before="6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Đoàn Văn Linh</w:t>
      </w:r>
    </w:p>
    <w:p w14:paraId="6DD445D9" w14:textId="1D215C4E" w:rsidR="00500C64" w:rsidRPr="002000E9" w:rsidRDefault="00500C64" w:rsidP="002000E9">
      <w:pPr>
        <w:pStyle w:val="ListParagraph"/>
        <w:numPr>
          <w:ilvl w:val="0"/>
          <w:numId w:val="1"/>
        </w:numPr>
        <w:spacing w:before="6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Lưu Bá Minh</w:t>
      </w:r>
    </w:p>
    <w:p w14:paraId="729E73AF" w14:textId="7FE518F3" w:rsidR="00871C76" w:rsidRPr="0047568F" w:rsidRDefault="00871C76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47568F">
        <w:rPr>
          <w:rFonts w:ascii="Times New Roman" w:hAnsi="Times New Roman"/>
          <w:sz w:val="28"/>
          <w:szCs w:val="28"/>
        </w:rPr>
        <w:t xml:space="preserve">Tên chủ đề: </w:t>
      </w:r>
      <w:r w:rsidRPr="0047568F">
        <w:rPr>
          <w:rFonts w:ascii="Times New Roman" w:hAnsi="Times New Roman"/>
          <w:b/>
          <w:i/>
          <w:sz w:val="28"/>
          <w:szCs w:val="28"/>
        </w:rPr>
        <w:t>Phân tích và thiết kế hệ thống</w:t>
      </w:r>
      <w:r w:rsidR="00BA100C">
        <w:rPr>
          <w:rFonts w:ascii="Times New Roman" w:hAnsi="Times New Roman"/>
          <w:b/>
          <w:i/>
          <w:sz w:val="28"/>
          <w:szCs w:val="28"/>
        </w:rPr>
        <w:t xml:space="preserve"> website</w:t>
      </w:r>
      <w:r w:rsidRPr="0047568F">
        <w:rPr>
          <w:rFonts w:ascii="Times New Roman" w:hAnsi="Times New Roman"/>
          <w:sz w:val="28"/>
          <w:szCs w:val="28"/>
        </w:rPr>
        <w:t xml:space="preserve"> </w:t>
      </w:r>
      <w:r w:rsidR="00BA100C" w:rsidRPr="00584861">
        <w:rPr>
          <w:rFonts w:ascii="Times New Roman" w:hAnsi="Times New Roman"/>
          <w:b/>
          <w:bCs/>
          <w:i/>
          <w:iCs/>
          <w:sz w:val="28"/>
          <w:szCs w:val="28"/>
        </w:rPr>
        <w:t>https://minhlong.com</w:t>
      </w:r>
    </w:p>
    <w:tbl>
      <w:tblPr>
        <w:tblW w:w="13948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552"/>
        <w:gridCol w:w="5298"/>
        <w:gridCol w:w="1080"/>
        <w:gridCol w:w="3828"/>
      </w:tblGrid>
      <w:tr w:rsidR="0047568F" w:rsidRPr="0047568F" w14:paraId="6037B850" w14:textId="77777777" w:rsidTr="00886D5F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14:paraId="43C907AC" w14:textId="77777777" w:rsidR="00871C76" w:rsidRPr="0047568F" w:rsidRDefault="00871C76" w:rsidP="0002192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2381825" w14:textId="77777777" w:rsidR="00871C76" w:rsidRPr="0047568F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378" w:type="dxa"/>
            <w:gridSpan w:val="2"/>
            <w:shd w:val="clear" w:color="auto" w:fill="auto"/>
            <w:vAlign w:val="center"/>
          </w:tcPr>
          <w:p w14:paraId="0D0301EF" w14:textId="77777777" w:rsidR="00871C76" w:rsidRPr="0047568F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476DF408" w14:textId="77777777" w:rsidR="00871C76" w:rsidRPr="0047568F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47568F" w:rsidRPr="0047568F" w14:paraId="07E13F62" w14:textId="77777777" w:rsidTr="00886D5F">
        <w:tc>
          <w:tcPr>
            <w:tcW w:w="1190" w:type="dxa"/>
            <w:shd w:val="clear" w:color="auto" w:fill="auto"/>
          </w:tcPr>
          <w:p w14:paraId="54A6B3FF" w14:textId="77777777" w:rsidR="00871C76" w:rsidRPr="0047568F" w:rsidRDefault="00021929" w:rsidP="0002192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568F">
              <w:rPr>
                <w:rFonts w:ascii="Times New Roman" w:hAnsi="Times New Roman"/>
                <w:sz w:val="28"/>
                <w:szCs w:val="28"/>
              </w:rPr>
              <w:t>1</w:t>
            </w:r>
            <w:r w:rsidRPr="0047568F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7568F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2552" w:type="dxa"/>
            <w:shd w:val="clear" w:color="auto" w:fill="auto"/>
          </w:tcPr>
          <w:p w14:paraId="1A541CCC" w14:textId="77777777" w:rsidR="00871C76" w:rsidRPr="0047568F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78" w:type="dxa"/>
            <w:gridSpan w:val="2"/>
            <w:shd w:val="clear" w:color="auto" w:fill="auto"/>
          </w:tcPr>
          <w:p w14:paraId="27E18BD0" w14:textId="77777777" w:rsidR="00871C76" w:rsidRPr="0047568F" w:rsidRDefault="00D848D1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Khảo sát hệ thống</w:t>
            </w:r>
          </w:p>
        </w:tc>
        <w:tc>
          <w:tcPr>
            <w:tcW w:w="3828" w:type="dxa"/>
            <w:shd w:val="clear" w:color="auto" w:fill="auto"/>
          </w:tcPr>
          <w:p w14:paraId="12BD6BE7" w14:textId="77777777" w:rsidR="00871C76" w:rsidRPr="0047568F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0828" w:rsidRPr="0047568F" w14:paraId="21EA4ACD" w14:textId="77777777" w:rsidTr="00886D5F">
        <w:trPr>
          <w:trHeight w:val="58"/>
        </w:trPr>
        <w:tc>
          <w:tcPr>
            <w:tcW w:w="1190" w:type="dxa"/>
            <w:shd w:val="clear" w:color="auto" w:fill="auto"/>
          </w:tcPr>
          <w:p w14:paraId="67494A7F" w14:textId="77777777" w:rsidR="00500828" w:rsidRPr="0047568F" w:rsidRDefault="00500828" w:rsidP="00500828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01BBD750" w14:textId="612F431F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1E3FBE21" w14:textId="389EF7B4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Taọ kế hoạch phỏng vấn và phiếu phỏng vấn.</w:t>
            </w:r>
          </w:p>
        </w:tc>
        <w:tc>
          <w:tcPr>
            <w:tcW w:w="3828" w:type="dxa"/>
            <w:shd w:val="clear" w:color="auto" w:fill="auto"/>
          </w:tcPr>
          <w:p w14:paraId="0E6DB5F6" w14:textId="77777777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0828" w:rsidRPr="0047568F" w14:paraId="3AA7C8D8" w14:textId="77777777" w:rsidTr="00886D5F">
        <w:tc>
          <w:tcPr>
            <w:tcW w:w="1190" w:type="dxa"/>
            <w:shd w:val="clear" w:color="auto" w:fill="auto"/>
          </w:tcPr>
          <w:p w14:paraId="3444694C" w14:textId="77777777" w:rsidR="00500828" w:rsidRPr="0047568F" w:rsidRDefault="00500828" w:rsidP="00500828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F8865BF" w14:textId="7CD935CA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6EB421C2" w14:textId="553AA96D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phiếu điều tra.</w:t>
            </w:r>
          </w:p>
        </w:tc>
        <w:tc>
          <w:tcPr>
            <w:tcW w:w="3828" w:type="dxa"/>
            <w:shd w:val="clear" w:color="auto" w:fill="auto"/>
          </w:tcPr>
          <w:p w14:paraId="0F7FF35C" w14:textId="77777777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0828" w:rsidRPr="0047568F" w14:paraId="153A78C3" w14:textId="77777777" w:rsidTr="00886D5F">
        <w:tc>
          <w:tcPr>
            <w:tcW w:w="1190" w:type="dxa"/>
            <w:shd w:val="clear" w:color="auto" w:fill="auto"/>
          </w:tcPr>
          <w:p w14:paraId="51D0D7B1" w14:textId="77777777" w:rsidR="00500828" w:rsidRPr="0047568F" w:rsidRDefault="00500828" w:rsidP="00500828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3EF773E" w14:textId="1BB330C8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24BE6C7A" w14:textId="44633755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Cắt ảnh web.</w:t>
            </w:r>
          </w:p>
        </w:tc>
        <w:tc>
          <w:tcPr>
            <w:tcW w:w="3828" w:type="dxa"/>
            <w:shd w:val="clear" w:color="auto" w:fill="auto"/>
          </w:tcPr>
          <w:p w14:paraId="38544DD3" w14:textId="77777777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0828" w:rsidRPr="0047568F" w14:paraId="5CBFBC5C" w14:textId="77777777" w:rsidTr="00886D5F">
        <w:tc>
          <w:tcPr>
            <w:tcW w:w="1190" w:type="dxa"/>
            <w:shd w:val="clear" w:color="auto" w:fill="auto"/>
          </w:tcPr>
          <w:p w14:paraId="7F3793E6" w14:textId="77777777" w:rsidR="00500828" w:rsidRPr="0047568F" w:rsidRDefault="00500828" w:rsidP="00500828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231CE33" w14:textId="2D4E8714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1BC046E2" w14:textId="38A0E3E1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mục tiêu, đối tượng khảo sát.</w:t>
            </w:r>
          </w:p>
        </w:tc>
        <w:tc>
          <w:tcPr>
            <w:tcW w:w="3828" w:type="dxa"/>
            <w:shd w:val="clear" w:color="auto" w:fill="auto"/>
          </w:tcPr>
          <w:p w14:paraId="3A6C0319" w14:textId="77777777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00828" w:rsidRPr="0047568F" w14:paraId="70BA84F5" w14:textId="77777777" w:rsidTr="00886D5F">
        <w:tc>
          <w:tcPr>
            <w:tcW w:w="1190" w:type="dxa"/>
            <w:shd w:val="clear" w:color="auto" w:fill="auto"/>
          </w:tcPr>
          <w:p w14:paraId="42A9ECF0" w14:textId="77777777" w:rsidR="00500828" w:rsidRPr="0047568F" w:rsidRDefault="00500828" w:rsidP="00500828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0BF39306" w14:textId="0F5311DF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1A5C0CDF" w14:textId="00E15768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Viết hoạt động của hệ thống, yêu cầu chức năng và phi chức năng.</w:t>
            </w:r>
          </w:p>
        </w:tc>
        <w:tc>
          <w:tcPr>
            <w:tcW w:w="3828" w:type="dxa"/>
            <w:shd w:val="clear" w:color="auto" w:fill="auto"/>
          </w:tcPr>
          <w:p w14:paraId="5866899F" w14:textId="77777777" w:rsidR="00500828" w:rsidRPr="0047568F" w:rsidRDefault="00500828" w:rsidP="0050082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568F" w:rsidRPr="0047568F" w14:paraId="71F77DDA" w14:textId="77777777" w:rsidTr="00886D5F">
        <w:tc>
          <w:tcPr>
            <w:tcW w:w="1190" w:type="dxa"/>
            <w:shd w:val="clear" w:color="auto" w:fill="auto"/>
          </w:tcPr>
          <w:p w14:paraId="3E8B8FEF" w14:textId="77777777" w:rsidR="00E9083C" w:rsidRPr="0047568F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568F">
              <w:rPr>
                <w:rFonts w:ascii="Times New Roman" w:hAnsi="Times New Roman"/>
                <w:sz w:val="28"/>
                <w:szCs w:val="28"/>
              </w:rPr>
              <w:t>4</w:t>
            </w:r>
            <w:r w:rsidRPr="0047568F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7568F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14:paraId="0B1D9114" w14:textId="77777777" w:rsidR="00E9083C" w:rsidRPr="0047568F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78" w:type="dxa"/>
            <w:gridSpan w:val="2"/>
            <w:shd w:val="clear" w:color="auto" w:fill="auto"/>
          </w:tcPr>
          <w:p w14:paraId="08536A29" w14:textId="77777777" w:rsidR="00E9083C" w:rsidRPr="0047568F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Mô hình hóa use case</w:t>
            </w:r>
          </w:p>
        </w:tc>
        <w:tc>
          <w:tcPr>
            <w:tcW w:w="3828" w:type="dxa"/>
            <w:shd w:val="clear" w:color="auto" w:fill="auto"/>
          </w:tcPr>
          <w:p w14:paraId="031C5BB9" w14:textId="77777777" w:rsidR="00E9083C" w:rsidRPr="0047568F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9035F" w:rsidRPr="0047568F" w14:paraId="4659BCA1" w14:textId="77777777" w:rsidTr="00886D5F">
        <w:tc>
          <w:tcPr>
            <w:tcW w:w="1190" w:type="dxa"/>
            <w:shd w:val="clear" w:color="auto" w:fill="auto"/>
          </w:tcPr>
          <w:p w14:paraId="3EA41680" w14:textId="77777777" w:rsidR="00F9035F" w:rsidRPr="0047568F" w:rsidRDefault="00F9035F" w:rsidP="00F903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7FFF21C" w14:textId="4B74F22B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70F7EC31" w14:textId="75147B20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Xem sản phẩm, use case Quản lý đơn hàng.</w:t>
            </w:r>
          </w:p>
        </w:tc>
        <w:tc>
          <w:tcPr>
            <w:tcW w:w="3828" w:type="dxa"/>
            <w:shd w:val="clear" w:color="auto" w:fill="auto"/>
          </w:tcPr>
          <w:p w14:paraId="722D13B3" w14:textId="77777777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9035F" w:rsidRPr="0047568F" w14:paraId="6240B9C8" w14:textId="77777777" w:rsidTr="00886D5F">
        <w:tc>
          <w:tcPr>
            <w:tcW w:w="1190" w:type="dxa"/>
            <w:shd w:val="clear" w:color="auto" w:fill="auto"/>
          </w:tcPr>
          <w:p w14:paraId="7BA6370A" w14:textId="77777777" w:rsidR="00F9035F" w:rsidRPr="0047568F" w:rsidRDefault="00F9035F" w:rsidP="00F903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329A7092" w14:textId="66248346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69DD6748" w14:textId="52138E3E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Xem tin tức, use case Bảo trì sản phẩm.</w:t>
            </w:r>
          </w:p>
        </w:tc>
        <w:tc>
          <w:tcPr>
            <w:tcW w:w="3828" w:type="dxa"/>
            <w:shd w:val="clear" w:color="auto" w:fill="auto"/>
          </w:tcPr>
          <w:p w14:paraId="6DD0119E" w14:textId="77777777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9035F" w:rsidRPr="0047568F" w14:paraId="4A45CBEC" w14:textId="77777777" w:rsidTr="00886D5F">
        <w:tc>
          <w:tcPr>
            <w:tcW w:w="1190" w:type="dxa"/>
            <w:shd w:val="clear" w:color="auto" w:fill="auto"/>
          </w:tcPr>
          <w:p w14:paraId="68241056" w14:textId="77777777" w:rsidR="00F9035F" w:rsidRPr="0047568F" w:rsidRDefault="00F9035F" w:rsidP="00F903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A93958C" w14:textId="5344AF0C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1ADD01B1" w14:textId="0CFC46FD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Xem cửa hàng, use case Bảo trì tin tức.</w:t>
            </w:r>
          </w:p>
        </w:tc>
        <w:tc>
          <w:tcPr>
            <w:tcW w:w="3828" w:type="dxa"/>
            <w:shd w:val="clear" w:color="auto" w:fill="auto"/>
          </w:tcPr>
          <w:p w14:paraId="2B969102" w14:textId="77777777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9035F" w:rsidRPr="0047568F" w14:paraId="1A77EF8D" w14:textId="77777777" w:rsidTr="00886D5F">
        <w:tc>
          <w:tcPr>
            <w:tcW w:w="1190" w:type="dxa"/>
            <w:shd w:val="clear" w:color="auto" w:fill="auto"/>
          </w:tcPr>
          <w:p w14:paraId="72AD0089" w14:textId="77777777" w:rsidR="00F9035F" w:rsidRPr="0047568F" w:rsidRDefault="00F9035F" w:rsidP="00F903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71FA85DF" w14:textId="453C1367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32EEB0D3" w14:textId="2CC138CD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Tìm kiếm sản phẩm, use case Quản lý tài khoản.</w:t>
            </w:r>
          </w:p>
        </w:tc>
        <w:tc>
          <w:tcPr>
            <w:tcW w:w="3828" w:type="dxa"/>
            <w:shd w:val="clear" w:color="auto" w:fill="auto"/>
          </w:tcPr>
          <w:p w14:paraId="0A026F63" w14:textId="77777777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9035F" w:rsidRPr="0047568F" w14:paraId="07E0AAC4" w14:textId="77777777" w:rsidTr="00886D5F">
        <w:tc>
          <w:tcPr>
            <w:tcW w:w="1190" w:type="dxa"/>
            <w:shd w:val="clear" w:color="auto" w:fill="auto"/>
          </w:tcPr>
          <w:p w14:paraId="062DABC0" w14:textId="77777777" w:rsidR="00F9035F" w:rsidRPr="0047568F" w:rsidRDefault="00F9035F" w:rsidP="00F903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212288B8" w14:textId="0BACD6E9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44E3B583" w14:textId="00BD523C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Mô tả use case Đặt hàng, use case Bảo trì danh mục.</w:t>
            </w:r>
          </w:p>
        </w:tc>
        <w:tc>
          <w:tcPr>
            <w:tcW w:w="3828" w:type="dxa"/>
            <w:shd w:val="clear" w:color="auto" w:fill="auto"/>
          </w:tcPr>
          <w:p w14:paraId="6EB7450B" w14:textId="77777777" w:rsidR="00F9035F" w:rsidRPr="0047568F" w:rsidRDefault="00F9035F" w:rsidP="00F903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568F" w:rsidRPr="0047568F" w14:paraId="3AEA781F" w14:textId="77777777" w:rsidTr="00886D5F">
        <w:tc>
          <w:tcPr>
            <w:tcW w:w="1190" w:type="dxa"/>
            <w:shd w:val="clear" w:color="auto" w:fill="auto"/>
          </w:tcPr>
          <w:p w14:paraId="5103C6BE" w14:textId="77777777" w:rsidR="0059770E" w:rsidRPr="0047568F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568F">
              <w:rPr>
                <w:rFonts w:ascii="Times New Roman" w:hAnsi="Times New Roman"/>
                <w:sz w:val="28"/>
                <w:szCs w:val="28"/>
              </w:rPr>
              <w:t>8</w:t>
            </w:r>
            <w:r w:rsidRPr="0047568F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7568F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14:paraId="18EC40F1" w14:textId="77777777" w:rsidR="0059770E" w:rsidRPr="0047568F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78" w:type="dxa"/>
            <w:gridSpan w:val="2"/>
            <w:shd w:val="clear" w:color="auto" w:fill="auto"/>
          </w:tcPr>
          <w:p w14:paraId="3A840FD4" w14:textId="77777777" w:rsidR="0059770E" w:rsidRPr="0047568F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Phân tích use case</w:t>
            </w:r>
          </w:p>
        </w:tc>
        <w:tc>
          <w:tcPr>
            <w:tcW w:w="3828" w:type="dxa"/>
            <w:shd w:val="clear" w:color="auto" w:fill="auto"/>
          </w:tcPr>
          <w:p w14:paraId="77600D48" w14:textId="77777777" w:rsidR="0059770E" w:rsidRPr="0047568F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D5F" w:rsidRPr="0047568F" w14:paraId="602FA473" w14:textId="77777777" w:rsidTr="00886D5F">
        <w:tc>
          <w:tcPr>
            <w:tcW w:w="1190" w:type="dxa"/>
            <w:shd w:val="clear" w:color="auto" w:fill="auto"/>
          </w:tcPr>
          <w:p w14:paraId="500F0591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6B557061" w14:textId="3C474D47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47C517DF" w14:textId="5A54F36B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 use case Xem sản phẩm, use case Quản lý đơn hàng.</w:t>
            </w:r>
          </w:p>
        </w:tc>
        <w:tc>
          <w:tcPr>
            <w:tcW w:w="3828" w:type="dxa"/>
            <w:shd w:val="clear" w:color="auto" w:fill="auto"/>
          </w:tcPr>
          <w:p w14:paraId="6F31AFBC" w14:textId="5E54DB7D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Dùng phần mềm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ational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ose vẽ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iểu đồ trình tự mô tả hoạt động của use case và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iểu đồ các lớp phân tích tham gia hoạt động của use case</w:t>
            </w:r>
            <w:r w:rsidR="00E1468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86D5F" w:rsidRPr="0047568F" w14:paraId="184273E4" w14:textId="77777777" w:rsidTr="00886D5F">
        <w:tc>
          <w:tcPr>
            <w:tcW w:w="1190" w:type="dxa"/>
            <w:shd w:val="clear" w:color="auto" w:fill="auto"/>
          </w:tcPr>
          <w:p w14:paraId="1EC4B203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7AEDD595" w14:textId="31A7A1A2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1127B3B0" w14:textId="549706BC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 use case Xem tin tức, use case Bảo trì sản phẩm.</w:t>
            </w:r>
          </w:p>
        </w:tc>
        <w:tc>
          <w:tcPr>
            <w:tcW w:w="3828" w:type="dxa"/>
            <w:shd w:val="clear" w:color="auto" w:fill="auto"/>
          </w:tcPr>
          <w:p w14:paraId="3B251279" w14:textId="28EB1A18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Dùng phần mềm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ational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ose vẽ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iểu đồ trình tự mô tả hoạt động của use case và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iểu đồ các lớp phân tích tham gia hoạt động của use case</w:t>
            </w:r>
            <w:r w:rsidR="00E1468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86D5F" w:rsidRPr="0047568F" w14:paraId="52632C39" w14:textId="77777777" w:rsidTr="00886D5F">
        <w:tc>
          <w:tcPr>
            <w:tcW w:w="1190" w:type="dxa"/>
            <w:shd w:val="clear" w:color="auto" w:fill="auto"/>
          </w:tcPr>
          <w:p w14:paraId="4864B3B1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A4E5A2D" w14:textId="75EA1CD9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0AE65820" w14:textId="31619B75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 use case Xem cửa hàng, use case Bảo trì tin tức.</w:t>
            </w:r>
          </w:p>
        </w:tc>
        <w:tc>
          <w:tcPr>
            <w:tcW w:w="3828" w:type="dxa"/>
            <w:shd w:val="clear" w:color="auto" w:fill="auto"/>
          </w:tcPr>
          <w:p w14:paraId="41CF8D0E" w14:textId="09555002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Dùng phần mềm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ational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ose vẽ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iểu đồ trình tự mô tả hoạt động của use case và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iểu đồ các lớp phân tích tham gia hoạt động của use case</w:t>
            </w:r>
            <w:r w:rsidR="00E1468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86D5F" w:rsidRPr="0047568F" w14:paraId="211CB70B" w14:textId="77777777" w:rsidTr="00886D5F">
        <w:tc>
          <w:tcPr>
            <w:tcW w:w="1190" w:type="dxa"/>
            <w:shd w:val="clear" w:color="auto" w:fill="auto"/>
          </w:tcPr>
          <w:p w14:paraId="41A47441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0CAA84" w14:textId="08959D44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49F6800A" w14:textId="6EBEF14C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 use case Tìm kiếm sản phẩm, use case Quản lý tài khoản.</w:t>
            </w:r>
          </w:p>
        </w:tc>
        <w:tc>
          <w:tcPr>
            <w:tcW w:w="3828" w:type="dxa"/>
            <w:shd w:val="clear" w:color="auto" w:fill="auto"/>
          </w:tcPr>
          <w:p w14:paraId="109AE3AA" w14:textId="2CC1292C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Dùng phần mềm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ational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ose vẽ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iểu đồ trình tự mô tả hoạt động của use case và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iểu đồ các lớp phân tích tham gia hoạt động của use case</w:t>
            </w:r>
            <w:r w:rsidR="00E1468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886D5F" w:rsidRPr="0047568F" w14:paraId="6687AA11" w14:textId="77777777" w:rsidTr="00886D5F">
        <w:tc>
          <w:tcPr>
            <w:tcW w:w="1190" w:type="dxa"/>
            <w:shd w:val="clear" w:color="auto" w:fill="auto"/>
          </w:tcPr>
          <w:p w14:paraId="65A6E302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E5F9E8A" w14:textId="2E3BE845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4551F3AB" w14:textId="4B4A7C0D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tích use case Đặt hàng, use case Bảo trì danh mục.</w:t>
            </w:r>
          </w:p>
        </w:tc>
        <w:tc>
          <w:tcPr>
            <w:tcW w:w="3828" w:type="dxa"/>
            <w:shd w:val="clear" w:color="auto" w:fill="auto"/>
          </w:tcPr>
          <w:p w14:paraId="13140C32" w14:textId="77777777" w:rsidR="00886D5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Dùng phần mềm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ational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ose vẽ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iểu đồ trình tự mô tả hoạt động của use case và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</w:t>
            </w:r>
            <w:r w:rsidRPr="003E1FF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iểu đồ các lớp phân tích tham gia hoạt động của use case</w:t>
            </w:r>
            <w:r w:rsidR="00E1468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30684F91" w14:textId="77777777" w:rsidR="00E1468B" w:rsidRDefault="00E1468B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3FDB14C" w14:textId="0324A8B1" w:rsidR="00E1468B" w:rsidRPr="0047568F" w:rsidRDefault="00E1468B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D5F" w:rsidRPr="0047568F" w14:paraId="7EE0B75A" w14:textId="77777777" w:rsidTr="00886D5F">
        <w:tc>
          <w:tcPr>
            <w:tcW w:w="1190" w:type="dxa"/>
            <w:shd w:val="clear" w:color="auto" w:fill="auto"/>
          </w:tcPr>
          <w:p w14:paraId="7D9438F2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568F">
              <w:rPr>
                <w:rFonts w:ascii="Times New Roman" w:hAnsi="Times New Roman"/>
                <w:sz w:val="28"/>
                <w:szCs w:val="28"/>
              </w:rPr>
              <w:lastRenderedPageBreak/>
              <w:t>12</w:t>
            </w:r>
            <w:r w:rsidRPr="0047568F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47568F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14:paraId="3A5995E6" w14:textId="77777777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78" w:type="dxa"/>
            <w:gridSpan w:val="2"/>
            <w:shd w:val="clear" w:color="auto" w:fill="auto"/>
          </w:tcPr>
          <w:p w14:paraId="19D8674F" w14:textId="77777777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Thiết kế giao diện</w:t>
            </w:r>
          </w:p>
        </w:tc>
        <w:tc>
          <w:tcPr>
            <w:tcW w:w="3828" w:type="dxa"/>
            <w:shd w:val="clear" w:color="auto" w:fill="auto"/>
          </w:tcPr>
          <w:p w14:paraId="1DFFF182" w14:textId="77777777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D5F" w:rsidRPr="0047568F" w14:paraId="3E7481D0" w14:textId="77777777" w:rsidTr="00886D5F">
        <w:tc>
          <w:tcPr>
            <w:tcW w:w="1190" w:type="dxa"/>
            <w:shd w:val="clear" w:color="auto" w:fill="auto"/>
          </w:tcPr>
          <w:p w14:paraId="0DE70191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7233D38A" w14:textId="4375D918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Độ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49475A5B" w14:textId="427BD6D6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 use case Xem sản phẩm, use case Quản lý đơn hàng.</w:t>
            </w:r>
          </w:p>
        </w:tc>
        <w:tc>
          <w:tcPr>
            <w:tcW w:w="3828" w:type="dxa"/>
            <w:shd w:val="clear" w:color="auto" w:fill="auto"/>
          </w:tcPr>
          <w:p w14:paraId="51622D66" w14:textId="385AEB12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Dùng Mookup vẽ các màn hình và Rational Rose để biểu diễn trình tự cộng tác của các màn hình</w:t>
            </w:r>
            <w:r w:rsidR="00306A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86D5F" w:rsidRPr="0047568F" w14:paraId="6C6379C4" w14:textId="77777777" w:rsidTr="00886D5F">
        <w:tc>
          <w:tcPr>
            <w:tcW w:w="1190" w:type="dxa"/>
            <w:shd w:val="clear" w:color="auto" w:fill="auto"/>
          </w:tcPr>
          <w:p w14:paraId="16A4E7A6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F579209" w14:textId="6CFD486A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Hạ Hoàng Huy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6D8A4F17" w14:textId="04D93515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 use case Xem tin tức, use case Bảo trì sản phẩm.</w:t>
            </w:r>
          </w:p>
        </w:tc>
        <w:tc>
          <w:tcPr>
            <w:tcW w:w="3828" w:type="dxa"/>
            <w:shd w:val="clear" w:color="auto" w:fill="auto"/>
          </w:tcPr>
          <w:p w14:paraId="6E090DCE" w14:textId="135ED696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Dùng Mookup vẽ các màn hình và Rational Rose để biểu diễn trình tự cộng tác của các màn hình</w:t>
            </w:r>
            <w:r w:rsidR="00306A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86D5F" w:rsidRPr="0047568F" w14:paraId="028E9FA3" w14:textId="77777777" w:rsidTr="00886D5F">
        <w:tc>
          <w:tcPr>
            <w:tcW w:w="1190" w:type="dxa"/>
            <w:shd w:val="clear" w:color="auto" w:fill="auto"/>
          </w:tcPr>
          <w:p w14:paraId="3F433DA1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1A012D9" w14:textId="7DB7865E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Duy Khánh</w:t>
            </w:r>
          </w:p>
        </w:tc>
        <w:tc>
          <w:tcPr>
            <w:tcW w:w="6378" w:type="dxa"/>
            <w:gridSpan w:val="2"/>
            <w:shd w:val="clear" w:color="auto" w:fill="auto"/>
          </w:tcPr>
          <w:p w14:paraId="44FFBBA4" w14:textId="04AAC46E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 use case Xem cửa hàng, use case Bảo trì tin tức.</w:t>
            </w:r>
          </w:p>
        </w:tc>
        <w:tc>
          <w:tcPr>
            <w:tcW w:w="3828" w:type="dxa"/>
            <w:shd w:val="clear" w:color="auto" w:fill="auto"/>
          </w:tcPr>
          <w:p w14:paraId="21CE4DE2" w14:textId="7D893262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Dùng Mookup vẽ các màn hình và Rational Rose để biểu diễn trình tự cộng tác của các màn hình</w:t>
            </w:r>
            <w:r w:rsidR="00306A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86D5F" w:rsidRPr="0047568F" w14:paraId="645F5D29" w14:textId="77777777" w:rsidTr="00886D5F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14:paraId="348EDD19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67C4DA5B" w14:textId="263E623D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Đoàn Văn Linh</w:t>
            </w:r>
          </w:p>
        </w:tc>
        <w:tc>
          <w:tcPr>
            <w:tcW w:w="63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F9B07A" w14:textId="424B936E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 use case Tìm kiếm sản phẩm, use case Quản lý tài khoản.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56F3DC82" w14:textId="614DB798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Dùng Mookup vẽ các màn hình và Rational Rose để biểu diễn trình tự cộng tác của các màn hình</w:t>
            </w:r>
            <w:r w:rsidR="00306A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86D5F" w:rsidRPr="0047568F" w14:paraId="55ADAFCF" w14:textId="77777777" w:rsidTr="00886D5F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14:paraId="3985EA5A" w14:textId="77777777" w:rsidR="00886D5F" w:rsidRPr="0047568F" w:rsidRDefault="00886D5F" w:rsidP="00886D5F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617C4D38" w14:textId="6863B18F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Bá Minh</w:t>
            </w:r>
          </w:p>
        </w:tc>
        <w:tc>
          <w:tcPr>
            <w:tcW w:w="637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AB44F7" w14:textId="539FA98B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giao diện use case Đặt hàng, use case Bảo trì danh mục.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5D81BFF3" w14:textId="79A8F1B5" w:rsidR="00886D5F" w:rsidRPr="0047568F" w:rsidRDefault="00886D5F" w:rsidP="00886D5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Dùng Mookup vẽ các màn hình và Rational Rose để biểu diễn trình tự cộng tác của các màn hình</w:t>
            </w:r>
            <w:r w:rsidR="00306AF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886D5F" w:rsidRPr="0047568F" w14:paraId="5234E756" w14:textId="77777777" w:rsidTr="00886D5F"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33E6C93" w14:textId="77777777" w:rsidR="00886D5F" w:rsidRPr="0047568F" w:rsidRDefault="00886D5F" w:rsidP="00886D5F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0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D7E4C0" w14:textId="77777777" w:rsidR="00886D5F" w:rsidRPr="0047568F" w:rsidRDefault="00886D5F" w:rsidP="00886D5F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16F46B5" w14:textId="28705B87" w:rsidR="00886D5F" w:rsidRPr="0047568F" w:rsidRDefault="00886D5F" w:rsidP="00886D5F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7568F">
              <w:rPr>
                <w:rFonts w:ascii="Times New Roman" w:hAnsi="Times New Roman"/>
                <w:i/>
                <w:sz w:val="28"/>
                <w:szCs w:val="28"/>
              </w:rPr>
              <w:t>Ngày…..tháng…..năm 20</w:t>
            </w:r>
            <w:r w:rsidR="002E30DD">
              <w:rPr>
                <w:rFonts w:ascii="Times New Roman" w:hAnsi="Times New Roman"/>
                <w:i/>
                <w:sz w:val="28"/>
                <w:szCs w:val="28"/>
              </w:rPr>
              <w:t>20</w:t>
            </w:r>
          </w:p>
          <w:p w14:paraId="34F87DFD" w14:textId="77777777" w:rsidR="00886D5F" w:rsidRPr="0047568F" w:rsidRDefault="00886D5F" w:rsidP="00886D5F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7568F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14:paraId="3C062136" w14:textId="77777777" w:rsidR="00886D5F" w:rsidRPr="0047568F" w:rsidRDefault="00886D5F" w:rsidP="00886D5F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7568F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14:paraId="529BBC76" w14:textId="77777777" w:rsidR="00A31920" w:rsidRPr="0047568F" w:rsidRDefault="00A31920"/>
    <w:p w14:paraId="3B99DC20" w14:textId="77777777" w:rsidR="00A31920" w:rsidRPr="0047568F" w:rsidRDefault="00A31920">
      <w:pPr>
        <w:spacing w:before="0" w:after="160" w:line="259" w:lineRule="auto"/>
        <w:ind w:firstLine="0"/>
        <w:jc w:val="left"/>
      </w:pPr>
    </w:p>
    <w:sectPr w:rsidR="00A31920" w:rsidRPr="0047568F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C4DA2"/>
    <w:multiLevelType w:val="hybridMultilevel"/>
    <w:tmpl w:val="580ADCF0"/>
    <w:lvl w:ilvl="0" w:tplc="5A04A46C">
      <w:start w:val="1"/>
      <w:numFmt w:val="decimal"/>
      <w:lvlText w:val="%1."/>
      <w:lvlJc w:val="left"/>
      <w:pPr>
        <w:ind w:left="4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98" w:hanging="360"/>
      </w:pPr>
    </w:lvl>
    <w:lvl w:ilvl="2" w:tplc="0409001B" w:tentative="1">
      <w:start w:val="1"/>
      <w:numFmt w:val="lowerRoman"/>
      <w:lvlText w:val="%3."/>
      <w:lvlJc w:val="right"/>
      <w:pPr>
        <w:ind w:left="6118" w:hanging="180"/>
      </w:pPr>
    </w:lvl>
    <w:lvl w:ilvl="3" w:tplc="0409000F" w:tentative="1">
      <w:start w:val="1"/>
      <w:numFmt w:val="decimal"/>
      <w:lvlText w:val="%4."/>
      <w:lvlJc w:val="left"/>
      <w:pPr>
        <w:ind w:left="6838" w:hanging="360"/>
      </w:pPr>
    </w:lvl>
    <w:lvl w:ilvl="4" w:tplc="04090019" w:tentative="1">
      <w:start w:val="1"/>
      <w:numFmt w:val="lowerLetter"/>
      <w:lvlText w:val="%5."/>
      <w:lvlJc w:val="left"/>
      <w:pPr>
        <w:ind w:left="7558" w:hanging="360"/>
      </w:pPr>
    </w:lvl>
    <w:lvl w:ilvl="5" w:tplc="0409001B" w:tentative="1">
      <w:start w:val="1"/>
      <w:numFmt w:val="lowerRoman"/>
      <w:lvlText w:val="%6."/>
      <w:lvlJc w:val="right"/>
      <w:pPr>
        <w:ind w:left="8278" w:hanging="180"/>
      </w:pPr>
    </w:lvl>
    <w:lvl w:ilvl="6" w:tplc="0409000F" w:tentative="1">
      <w:start w:val="1"/>
      <w:numFmt w:val="decimal"/>
      <w:lvlText w:val="%7."/>
      <w:lvlJc w:val="left"/>
      <w:pPr>
        <w:ind w:left="8998" w:hanging="360"/>
      </w:pPr>
    </w:lvl>
    <w:lvl w:ilvl="7" w:tplc="04090019" w:tentative="1">
      <w:start w:val="1"/>
      <w:numFmt w:val="lowerLetter"/>
      <w:lvlText w:val="%8."/>
      <w:lvlJc w:val="left"/>
      <w:pPr>
        <w:ind w:left="9718" w:hanging="360"/>
      </w:pPr>
    </w:lvl>
    <w:lvl w:ilvl="8" w:tplc="0409001B" w:tentative="1">
      <w:start w:val="1"/>
      <w:numFmt w:val="lowerRoman"/>
      <w:lvlText w:val="%9."/>
      <w:lvlJc w:val="right"/>
      <w:pPr>
        <w:ind w:left="104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76"/>
    <w:rsid w:val="00021929"/>
    <w:rsid w:val="000B7D2A"/>
    <w:rsid w:val="001323A2"/>
    <w:rsid w:val="002000E9"/>
    <w:rsid w:val="002333F9"/>
    <w:rsid w:val="002358BD"/>
    <w:rsid w:val="00254A3D"/>
    <w:rsid w:val="002E30DD"/>
    <w:rsid w:val="00306AF1"/>
    <w:rsid w:val="00345668"/>
    <w:rsid w:val="0044175E"/>
    <w:rsid w:val="0047568F"/>
    <w:rsid w:val="004E71B1"/>
    <w:rsid w:val="00500828"/>
    <w:rsid w:val="00500C64"/>
    <w:rsid w:val="0059770E"/>
    <w:rsid w:val="005B405A"/>
    <w:rsid w:val="005C5F0C"/>
    <w:rsid w:val="0060154B"/>
    <w:rsid w:val="006305F3"/>
    <w:rsid w:val="008123DF"/>
    <w:rsid w:val="00871C76"/>
    <w:rsid w:val="00886D5F"/>
    <w:rsid w:val="00891DA3"/>
    <w:rsid w:val="009312D0"/>
    <w:rsid w:val="009934C2"/>
    <w:rsid w:val="00993BF6"/>
    <w:rsid w:val="00A31920"/>
    <w:rsid w:val="00B4286C"/>
    <w:rsid w:val="00BA100C"/>
    <w:rsid w:val="00D37628"/>
    <w:rsid w:val="00D848D1"/>
    <w:rsid w:val="00DB1EA8"/>
    <w:rsid w:val="00E1468B"/>
    <w:rsid w:val="00E9083C"/>
    <w:rsid w:val="00F9035F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232A"/>
  <w15:chartTrackingRefBased/>
  <w15:docId w15:val="{063EA4C4-76AB-42BB-B0A1-EF1623FB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trando1142000@gmail.com</cp:lastModifiedBy>
  <cp:revision>21</cp:revision>
  <dcterms:created xsi:type="dcterms:W3CDTF">2019-11-29T02:58:00Z</dcterms:created>
  <dcterms:modified xsi:type="dcterms:W3CDTF">2020-11-22T04:09:00Z</dcterms:modified>
</cp:coreProperties>
</file>