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48tswezqkyi"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339q1d8tyb66" w:id="1"/>
      <w:bookmarkEnd w:id="1"/>
      <w:r w:rsidDel="00000000" w:rsidR="00000000" w:rsidRPr="00000000">
        <w:rPr>
          <w:rFonts w:ascii="Times New Roman" w:cs="Times New Roman" w:eastAsia="Times New Roman" w:hAnsi="Times New Roman"/>
          <w:b w:val="1"/>
          <w:color w:val="000000"/>
          <w:sz w:val="26"/>
          <w:szCs w:val="26"/>
          <w:rtl w:val="0"/>
        </w:rPr>
        <w:t xml:space="preserve">1. Error Guessing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Error guessing là gì? Giải thích cách sử dụng kinh nghiệm thực tế để dự đoán các lỗi tiềm ẩn trong hệ thống.</w:t>
        <w:br w:type="textWrapping"/>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Error guessing là kỹ thuật kiểm thử dựa trên kinh nghiệm của tester để dự đoán các khu vực hoặc chức năng dễ xảy ra lỗi trong hệ thống. Tester sử dụng kiến thức về các lỗi thường gặp trong các dự án tương tự, hành vi người dùng, hoặc các trường hợp đặc biệt để xác định điểm yếu. Cách tiếp cận này không dựa trên tài liệu hay kịch bản cố định mà dựa vào trực giác và kinh nghiệm thực tế, ví dụ: dự đoán lỗi ở các trường nhập liệu, tính toán, hoặc tích hợp.</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Ví dụ áp dụng error guessing trong kiểm thử tính năng thanh toán của ứng dụng thương mại điện tử.</w:t>
        <w:br w:type="textWrapping"/>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ứng dụng thương mại điện tử, tester có thể dự đoán lỗi ở tính năng thanh toán như sau:</w:t>
      </w:r>
    </w:p>
    <w:p w:rsidR="00000000" w:rsidDel="00000000" w:rsidP="00000000" w:rsidRDefault="00000000" w:rsidRPr="00000000" w14:paraId="00000007">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tiềm ẩn</w:t>
      </w:r>
      <w:r w:rsidDel="00000000" w:rsidR="00000000" w:rsidRPr="00000000">
        <w:rPr>
          <w:rFonts w:ascii="Times New Roman" w:cs="Times New Roman" w:eastAsia="Times New Roman" w:hAnsi="Times New Roman"/>
          <w:sz w:val="26"/>
          <w:szCs w:val="26"/>
          <w:rtl w:val="0"/>
        </w:rPr>
        <w:t xml:space="preserve">: Người dùng nhập sai định dạng số thẻ tín dụng nhưng hệ thống vẫn cho phép thanh toán.</w:t>
      </w:r>
    </w:p>
    <w:p w:rsidR="00000000" w:rsidDel="00000000" w:rsidP="00000000" w:rsidRDefault="00000000" w:rsidRPr="00000000" w14:paraId="00000008">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áp dụng</w:t>
      </w:r>
      <w:r w:rsidDel="00000000" w:rsidR="00000000" w:rsidRPr="00000000">
        <w:rPr>
          <w:rFonts w:ascii="Times New Roman" w:cs="Times New Roman" w:eastAsia="Times New Roman" w:hAnsi="Times New Roman"/>
          <w:sz w:val="26"/>
          <w:szCs w:val="26"/>
          <w:rtl w:val="0"/>
        </w:rPr>
        <w:t xml:space="preserve">: Tester nhập số thẻ tín dụng không hợp lệ (ví dụ: thiếu số, ký tự đặc biệt) dựa trên kinh nghiệm rằng các hệ thống thường không kiểm tra chặt chẽ định dạng đầu vào.</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5ubbmeeemjy" w:id="2"/>
      <w:bookmarkEnd w:id="2"/>
      <w:r w:rsidDel="00000000" w:rsidR="00000000" w:rsidRPr="00000000">
        <w:rPr>
          <w:rFonts w:ascii="Times New Roman" w:cs="Times New Roman" w:eastAsia="Times New Roman" w:hAnsi="Times New Roman"/>
          <w:b w:val="1"/>
          <w:color w:val="000000"/>
          <w:sz w:val="26"/>
          <w:szCs w:val="26"/>
          <w:rtl w:val="0"/>
        </w:rPr>
        <w:t xml:space="preserve">2. Exploratory Testing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Exploratory testing là gì? Giải thích tại sao phương pháp này hiệu quả.</w:t>
        <w:br w:type="textWrapping"/>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testing là phương pháp kiểm thử mà tester khám phá hệ thống một cách tự do, không dựa vào kịch bản cố định. Tester thiết kế và thực hiện kiểm thử đồng thời, dựa trên hiểu biết về hệ thống, kinh nghiệm, và phản hồi tức thời. Phương pháp này hiệu quả vì:</w:t>
      </w:r>
    </w:p>
    <w:p w:rsidR="00000000" w:rsidDel="00000000" w:rsidP="00000000" w:rsidRDefault="00000000" w:rsidRPr="00000000" w14:paraId="0000000C">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phá lỗi không dự đoán được mà kịch bản cố định có thể bỏ qua.</w:t>
      </w:r>
    </w:p>
    <w:p w:rsidR="00000000" w:rsidDel="00000000" w:rsidP="00000000" w:rsidRDefault="00000000" w:rsidRPr="00000000" w14:paraId="0000000D">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 thích nghi nhanh với thay đổi của hệ thống.</w:t>
      </w:r>
    </w:p>
    <w:p w:rsidR="00000000" w:rsidDel="00000000" w:rsidP="00000000" w:rsidRDefault="00000000" w:rsidRPr="00000000" w14:paraId="0000000E">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tính sáng tạo và khả năng phát hiện lỗi ở các khu vực phức tạp.</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Ví dụ tình huống sử dụng exploratory testing.</w:t>
        <w:br w:type="textWrapp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kiểm thử giao diện người dùng của một ứng dụng di động (ví dụ: ứng dụng nhắn tin):</w:t>
      </w:r>
    </w:p>
    <w:p w:rsidR="00000000" w:rsidDel="00000000" w:rsidP="00000000" w:rsidRDefault="00000000" w:rsidRPr="00000000" w14:paraId="00000011">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khám phá giao diện bằng cách thử thay Policing tích cực các tính năng như gửi tin nhắn, chuyển đổi giao diện sáng/tối, hoặc nhập văn bản dài bất thường.</w:t>
      </w:r>
    </w:p>
    <w:p w:rsidR="00000000" w:rsidDel="00000000" w:rsidP="00000000" w:rsidRDefault="00000000" w:rsidRPr="00000000" w14:paraId="00000012">
      <w:pPr>
        <w:numPr>
          <w:ilvl w:val="0"/>
          <w:numId w:val="1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Phát hiện lỗi giao diện hoặc logic, ví dụ: nút gửi không hoạt động khi nhập ký tự đặc biệt hoặc giao diện bị vỡ khi phóng to.</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pp3d6fu71a81" w:id="3"/>
      <w:bookmarkEnd w:id="3"/>
      <w:r w:rsidDel="00000000" w:rsidR="00000000" w:rsidRPr="00000000">
        <w:rPr>
          <w:rFonts w:ascii="Times New Roman" w:cs="Times New Roman" w:eastAsia="Times New Roman" w:hAnsi="Times New Roman"/>
          <w:b w:val="1"/>
          <w:color w:val="000000"/>
          <w:sz w:val="26"/>
          <w:szCs w:val="26"/>
          <w:rtl w:val="0"/>
        </w:rPr>
        <w:t xml:space="preserve">3. User Story và Tiêu chí chấp nhận</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User story là gì? Tại sao hỗ trợ kiểm thử và hợp tác đội nhóm?</w:t>
        <w:br w:type="textWrapp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story là mô tả ngắn gọn về một tính năng từ góc nhìn người dùng, thường theo định dạng: “Là một [vai trò], tôi muốn [tính năng] để [mục tiêu].” Tiêu chí chấp nhận là các điều kiện cụ thể để xác định tính năng hoàn thành. User story và tiêu chí chấp nhận giúp:</w:t>
      </w:r>
    </w:p>
    <w:p w:rsidR="00000000" w:rsidDel="00000000" w:rsidP="00000000" w:rsidRDefault="00000000" w:rsidRPr="00000000" w14:paraId="00000016">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rõ yêu cầu, đảm bảo tester, developer và product owner hiểu chung mục tiêu.</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kiểm thử bằng cách cung cấp tiêu chí cụ thể để thiết kế test case.</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Thúc đẩy hợp tác nhờ tạo nền tảng giao tiếp rõ ràng giữa các bên.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Ví dụ user story với tiêu chí chấp nhận.</w:t>
        <w:br w:type="textWrapp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w:t>
      </w:r>
      <w:r w:rsidDel="00000000" w:rsidR="00000000" w:rsidRPr="00000000">
        <w:rPr>
          <w:rFonts w:ascii="Times New Roman" w:cs="Times New Roman" w:eastAsia="Times New Roman" w:hAnsi="Times New Roman"/>
          <w:sz w:val="26"/>
          <w:szCs w:val="26"/>
          <w:rtl w:val="0"/>
        </w:rPr>
        <w:t xml:space="preserve">: Là một người dùng mới, tôi muốn đăng ký tài khoản để truy cập các tính năng của ứng dụng.</w:t>
        <w:br w:type="textWrapping"/>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nhập email, mật khẩu và xác nhận mật khẩu để đăng ký.</w:t>
      </w:r>
    </w:p>
    <w:p w:rsidR="00000000" w:rsidDel="00000000" w:rsidP="00000000" w:rsidRDefault="00000000" w:rsidRPr="00000000" w14:paraId="0000001D">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email xác nhận với liên kết kích hoạt tài khoản.</w:t>
      </w:r>
    </w:p>
    <w:p w:rsidR="00000000" w:rsidDel="00000000" w:rsidP="00000000" w:rsidRDefault="00000000" w:rsidRPr="00000000" w14:paraId="0000001E">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báo lỗi nếu email đã tồn tại hoặc mật khẩu không đáp ứng yêu cầu (tối thiểu 8 ký tự, có chữ hoa, chữ thường, số).</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k23toi28rz91" w:id="4"/>
      <w:bookmarkEnd w:id="4"/>
      <w:r w:rsidDel="00000000" w:rsidR="00000000" w:rsidRPr="00000000">
        <w:rPr>
          <w:rFonts w:ascii="Times New Roman" w:cs="Times New Roman" w:eastAsia="Times New Roman" w:hAnsi="Times New Roman"/>
          <w:b w:val="1"/>
          <w:color w:val="000000"/>
          <w:sz w:val="26"/>
          <w:szCs w:val="26"/>
          <w:rtl w:val="0"/>
        </w:rPr>
        <w:t xml:space="preserve">4. Acceptance Test-Driven Development (ATDD)</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ATDD là gì? Cách cải thiện hiệu quả làm việc nhóm.</w:t>
        <w:br w:type="textWrapp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ATDD là phương pháp phát triển phần mềm mà các tiêu chí chấp nhận được định nghĩa trước khi phát triển, dưới dạng các bài kiểm thử tự động. Tester, developer và product owner hợp tác để viết các tiêu chí này. ATDD cải thiện hiệu quả nhóm vì:</w:t>
      </w:r>
    </w:p>
    <w:p w:rsidR="00000000" w:rsidDel="00000000" w:rsidP="00000000" w:rsidRDefault="00000000" w:rsidRPr="00000000" w14:paraId="00000022">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tất cả thành viên hiểu rõ yêu cầu từ đầu.</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lỗi do hiểu lầm yêu cầu.</w:t>
      </w:r>
    </w:p>
    <w:p w:rsidR="00000000" w:rsidDel="00000000" w:rsidP="00000000" w:rsidRDefault="00000000" w:rsidRPr="00000000" w14:paraId="00000024">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tốc phát triển nhờ kiểm thử tự động hóa.</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Cách áp dụng ATDD và lợi ích.</w:t>
        <w:br w:type="textWrapp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dự án phát triển tính năng tìm kiếm sản phẩm:</w:t>
      </w:r>
    </w:p>
    <w:p w:rsidR="00000000" w:rsidDel="00000000" w:rsidP="00000000" w:rsidRDefault="00000000" w:rsidRPr="00000000" w14:paraId="00000027">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owner, developer và tester họp để định nghĩa tiêu chí chấp nhận (ví dụ: tìm kiếm trả về kết quả trong 2 giây, hỗ trợ tìm kiếm theo từ khóa và danh mục).</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viết các kịch bản kiểm thử tự động dựa trên tiêu chí.</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phát triển tính năng dựa trên các bài kiểm thử này.</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tự động chạy để xác nhận tính năng hoàn thành.</w:t>
      </w:r>
    </w:p>
    <w:p w:rsidR="00000000" w:rsidDel="00000000" w:rsidP="00000000" w:rsidRDefault="00000000" w:rsidRPr="00000000" w14:paraId="0000002C">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Lợi ích</w:t>
      </w:r>
      <w:r w:rsidDel="00000000" w:rsidR="00000000" w:rsidRPr="00000000">
        <w:rPr>
          <w:rFonts w:ascii="Times New Roman" w:cs="Times New Roman" w:eastAsia="Times New Roman" w:hAnsi="Times New Roman"/>
          <w:sz w:val="26"/>
          <w:szCs w:val="26"/>
          <w:rtl w:val="0"/>
        </w:rPr>
        <w:t xml:space="preserve">: Giảm thiểu lỗi, tăng tính minh bạch, và đảm bảo sản phẩm đáp ứng yêu cầu người dùng.</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7ek3l657p2n"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ccq65qvlavgo" w:id="6"/>
      <w:bookmarkEnd w:id="6"/>
      <w:r w:rsidDel="00000000" w:rsidR="00000000" w:rsidRPr="00000000">
        <w:rPr>
          <w:rFonts w:ascii="Times New Roman" w:cs="Times New Roman" w:eastAsia="Times New Roman" w:hAnsi="Times New Roman"/>
          <w:b w:val="1"/>
          <w:color w:val="000000"/>
          <w:sz w:val="26"/>
          <w:szCs w:val="26"/>
          <w:rtl w:val="0"/>
        </w:rPr>
        <w:t xml:space="preserve">1. Áp dụng Error Guessing</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đặt vé xe buýt trực tuyến – Tính năng chọn ghế ngồi</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Dự đoán 3 lỗi tiềm ẩn và lý do</w:t>
      </w:r>
    </w:p>
    <w:p w:rsidR="00000000" w:rsidDel="00000000" w:rsidP="00000000" w:rsidRDefault="00000000" w:rsidRPr="00000000" w14:paraId="00000032">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Lỗi: Ghế đã được đặt nhưng vẫn hiển thị khả dụng.</w:t>
      </w:r>
    </w:p>
    <w:p w:rsidR="00000000" w:rsidDel="00000000" w:rsidP="00000000" w:rsidRDefault="00000000" w:rsidRPr="00000000" w14:paraId="00000033">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w:t>
      </w:r>
      <w:r w:rsidDel="00000000" w:rsidR="00000000" w:rsidRPr="00000000">
        <w:rPr>
          <w:rFonts w:ascii="Times New Roman" w:cs="Times New Roman" w:eastAsia="Times New Roman" w:hAnsi="Times New Roman"/>
          <w:sz w:val="26"/>
          <w:szCs w:val="26"/>
          <w:rtl w:val="0"/>
        </w:rPr>
        <w:t xml:space="preserve">: Hệ thống không đồng bộ trạng thái ghế trong thời gian thực, đặc biệt khi nhiều người dùng đặt cùng lúc.</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Lỗi: Chọn nhiều ghế vượt quá số lượng vé.</w:t>
      </w:r>
    </w:p>
    <w:p w:rsidR="00000000" w:rsidDel="00000000" w:rsidP="00000000" w:rsidRDefault="00000000" w:rsidRPr="00000000" w14:paraId="00000035">
      <w:pPr>
        <w:numPr>
          <w:ilvl w:val="1"/>
          <w:numId w:val="11"/>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w:t>
      </w:r>
      <w:r w:rsidDel="00000000" w:rsidR="00000000" w:rsidRPr="00000000">
        <w:rPr>
          <w:rFonts w:ascii="Times New Roman" w:cs="Times New Roman" w:eastAsia="Times New Roman" w:hAnsi="Times New Roman"/>
          <w:sz w:val="26"/>
          <w:szCs w:val="26"/>
          <w:rtl w:val="0"/>
        </w:rPr>
        <w:t xml:space="preserve">: Hệ thống không kiểm tra số ghế được chọn so với số vé đã mua.</w:t>
      </w:r>
    </w:p>
    <w:p w:rsidR="00000000" w:rsidDel="00000000" w:rsidP="00000000" w:rsidRDefault="00000000" w:rsidRPr="00000000" w14:paraId="00000036">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Lỗi: Giao diện hiển thị sai vị trí ghế.</w:t>
      </w:r>
    </w:p>
    <w:p w:rsidR="00000000" w:rsidDel="00000000" w:rsidP="00000000" w:rsidRDefault="00000000" w:rsidRPr="00000000" w14:paraId="00000037">
      <w:pPr>
        <w:numPr>
          <w:ilvl w:val="1"/>
          <w:numId w:val="11"/>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w:t>
      </w:r>
      <w:r w:rsidDel="00000000" w:rsidR="00000000" w:rsidRPr="00000000">
        <w:rPr>
          <w:rFonts w:ascii="Times New Roman" w:cs="Times New Roman" w:eastAsia="Times New Roman" w:hAnsi="Times New Roman"/>
          <w:sz w:val="26"/>
          <w:szCs w:val="26"/>
          <w:rtl w:val="0"/>
        </w:rPr>
        <w:t xml:space="preserve">: Lỗi ánh xạ dữ liệu ghế trên giao diện, đặc biệt với các xe có bố trí ghế không chuẩn.</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3 test case</w:t>
      </w:r>
    </w:p>
    <w:p w:rsidR="00000000" w:rsidDel="00000000" w:rsidP="00000000" w:rsidRDefault="00000000" w:rsidRPr="00000000" w14:paraId="00000039">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trạng thái ghế đã đặt</w:t>
      </w:r>
    </w:p>
    <w:p w:rsidR="00000000" w:rsidDel="00000000" w:rsidP="00000000" w:rsidRDefault="00000000" w:rsidRPr="00000000" w14:paraId="0000003A">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xem ghế đã được đặt có hiển thị trạng thái không khả dụng không.</w:t>
      </w:r>
    </w:p>
    <w:p w:rsidR="00000000" w:rsidDel="00000000" w:rsidP="00000000" w:rsidRDefault="00000000" w:rsidRPr="00000000" w14:paraId="0000003B">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vào/hành động</w:t>
      </w:r>
      <w:r w:rsidDel="00000000" w:rsidR="00000000" w:rsidRPr="00000000">
        <w:rPr>
          <w:rFonts w:ascii="Times New Roman" w:cs="Times New Roman" w:eastAsia="Times New Roman" w:hAnsi="Times New Roman"/>
          <w:sz w:val="26"/>
          <w:szCs w:val="26"/>
          <w:rtl w:val="0"/>
        </w:rPr>
        <w:t xml:space="preserve">: Hai người dùng đồng thời chọn cùng một ghế, người dùng thứ hai thử đặt ghế đó.</w:t>
      </w:r>
    </w:p>
    <w:p w:rsidR="00000000" w:rsidDel="00000000" w:rsidP="00000000" w:rsidRDefault="00000000" w:rsidRPr="00000000" w14:paraId="0000003C">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ghế đã được đặt, không cho phép chọn.</w:t>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số lượng ghế được chọn</w:t>
      </w:r>
    </w:p>
    <w:p w:rsidR="00000000" w:rsidDel="00000000" w:rsidP="00000000" w:rsidRDefault="00000000" w:rsidRPr="00000000" w14:paraId="0000003E">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giới hạn số ghế chọn so với số vé mua.</w:t>
      </w:r>
    </w:p>
    <w:p w:rsidR="00000000" w:rsidDel="00000000" w:rsidP="00000000" w:rsidRDefault="00000000" w:rsidRPr="00000000" w14:paraId="0000003F">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vào/hành động</w:t>
      </w:r>
      <w:r w:rsidDel="00000000" w:rsidR="00000000" w:rsidRPr="00000000">
        <w:rPr>
          <w:rFonts w:ascii="Times New Roman" w:cs="Times New Roman" w:eastAsia="Times New Roman" w:hAnsi="Times New Roman"/>
          <w:sz w:val="26"/>
          <w:szCs w:val="26"/>
          <w:rtl w:val="0"/>
        </w:rPr>
        <w:t xml:space="preserve">: Mua 2 vé nhưng chọn 3 ghế.</w:t>
      </w:r>
    </w:p>
    <w:p w:rsidR="00000000" w:rsidDel="00000000" w:rsidP="00000000" w:rsidRDefault="00000000" w:rsidRPr="00000000" w14:paraId="00000040">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lỗi, yêu cầu chọn đúng số lượng ghế.</w:t>
      </w:r>
    </w:p>
    <w:p w:rsidR="00000000" w:rsidDel="00000000" w:rsidP="00000000" w:rsidRDefault="00000000" w:rsidRPr="00000000" w14:paraId="00000041">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hiển thị vị trí ghế</w:t>
      </w:r>
    </w:p>
    <w:p w:rsidR="00000000" w:rsidDel="00000000" w:rsidP="00000000" w:rsidRDefault="00000000" w:rsidRPr="00000000" w14:paraId="00000042">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giao diện hiển thị đúng vị trí ghế.</w:t>
      </w:r>
    </w:p>
    <w:p w:rsidR="00000000" w:rsidDel="00000000" w:rsidP="00000000" w:rsidRDefault="00000000" w:rsidRPr="00000000" w14:paraId="00000043">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vào/hành động</w:t>
      </w:r>
      <w:r w:rsidDel="00000000" w:rsidR="00000000" w:rsidRPr="00000000">
        <w:rPr>
          <w:rFonts w:ascii="Times New Roman" w:cs="Times New Roman" w:eastAsia="Times New Roman" w:hAnsi="Times New Roman"/>
          <w:sz w:val="26"/>
          <w:szCs w:val="26"/>
          <w:rtl w:val="0"/>
        </w:rPr>
        <w:t xml:space="preserve">: Chọn ghế số 5A trên sơ đồ ghế, kiểm tra thông tin hiển thị.</w:t>
      </w:r>
    </w:p>
    <w:p w:rsidR="00000000" w:rsidDel="00000000" w:rsidP="00000000" w:rsidRDefault="00000000" w:rsidRPr="00000000" w14:paraId="00000044">
      <w:pPr>
        <w:numPr>
          <w:ilvl w:val="1"/>
          <w:numId w:val="9"/>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Thông tin ghế 5A được hiển thị chính xác (vị trí, số ghế).</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6oqnee97dvn" w:id="7"/>
      <w:bookmarkEnd w:id="7"/>
      <w:r w:rsidDel="00000000" w:rsidR="00000000" w:rsidRPr="00000000">
        <w:rPr>
          <w:rFonts w:ascii="Times New Roman" w:cs="Times New Roman" w:eastAsia="Times New Roman" w:hAnsi="Times New Roman"/>
          <w:b w:val="1"/>
          <w:color w:val="000000"/>
          <w:sz w:val="26"/>
          <w:szCs w:val="26"/>
          <w:rtl w:val="0"/>
        </w:rPr>
        <w:t xml:space="preserve">2. Thực hiện Exploratory Testing</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đặt vé xe buýt – Tính năng chọn ghế ngồi</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Kế hoạch exploratory testing</w:t>
      </w:r>
    </w:p>
    <w:p w:rsidR="00000000" w:rsidDel="00000000" w:rsidP="00000000" w:rsidRDefault="00000000" w:rsidRPr="00000000" w14:paraId="00000048">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tiêu kiểm thử</w:t>
      </w:r>
      <w:r w:rsidDel="00000000" w:rsidR="00000000" w:rsidRPr="00000000">
        <w:rPr>
          <w:rFonts w:ascii="Times New Roman" w:cs="Times New Roman" w:eastAsia="Times New Roman" w:hAnsi="Times New Roman"/>
          <w:sz w:val="26"/>
          <w:szCs w:val="26"/>
          <w:rtl w:val="0"/>
        </w:rPr>
        <w:t xml:space="preserve">: Phát hiện lỗi giao diện và logic trong tính năng chọn ghế ngồi.</w:t>
      </w:r>
    </w:p>
    <w:p w:rsidR="00000000" w:rsidDel="00000000" w:rsidP="00000000" w:rsidRDefault="00000000" w:rsidRPr="00000000" w14:paraId="00000049">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Khu vực tập trung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sơ đồ ghế (hiển thị, tương tác).</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khi chọn ghế đã đặt hoặc ghế không hợp lệ.</w:t>
      </w:r>
    </w:p>
    <w:p w:rsidR="00000000" w:rsidDel="00000000" w:rsidP="00000000" w:rsidRDefault="00000000" w:rsidRPr="00000000" w14:paraId="0000004C">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số lượng vé và thông tin thanh toán.</w:t>
      </w:r>
    </w:p>
    <w:p w:rsidR="00000000" w:rsidDel="00000000" w:rsidP="00000000" w:rsidRDefault="00000000" w:rsidRPr="00000000" w14:paraId="0000004D">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Thời gian dự kiến</w:t>
      </w:r>
      <w:r w:rsidDel="00000000" w:rsidR="00000000" w:rsidRPr="00000000">
        <w:rPr>
          <w:rFonts w:ascii="Times New Roman" w:cs="Times New Roman" w:eastAsia="Times New Roman" w:hAnsi="Times New Roman"/>
          <w:sz w:val="26"/>
          <w:szCs w:val="26"/>
          <w:rtl w:val="0"/>
        </w:rPr>
        <w:t xml:space="preserve">: 30 phút.</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Dự đoán lỗi và cách ghi nhận</w:t>
      </w:r>
    </w:p>
    <w:p w:rsidR="00000000" w:rsidDel="00000000" w:rsidP="00000000" w:rsidRDefault="00000000" w:rsidRPr="00000000" w14:paraId="0000004F">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Lỗi: Sơ đồ ghế không tải lại sau khi chọn ghế.</w:t>
      </w:r>
    </w:p>
    <w:p w:rsidR="00000000" w:rsidDel="00000000" w:rsidP="00000000" w:rsidRDefault="00000000" w:rsidRPr="00000000" w14:paraId="00000050">
      <w:pPr>
        <w:numPr>
          <w:ilvl w:val="1"/>
          <w:numId w:val="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phát hiện</w:t>
      </w:r>
      <w:r w:rsidDel="00000000" w:rsidR="00000000" w:rsidRPr="00000000">
        <w:rPr>
          <w:rFonts w:ascii="Times New Roman" w:cs="Times New Roman" w:eastAsia="Times New Roman" w:hAnsi="Times New Roman"/>
          <w:sz w:val="26"/>
          <w:szCs w:val="26"/>
          <w:rtl w:val="0"/>
        </w:rPr>
        <w:t xml:space="preserve">: Thử chọn ghế, hủy chọn, và kiểm tra xem sơ đồ cập nhật đúng không.</w:t>
      </w:r>
    </w:p>
    <w:p w:rsidR="00000000" w:rsidDel="00000000" w:rsidP="00000000" w:rsidRDefault="00000000" w:rsidRPr="00000000" w14:paraId="00000051">
      <w:pPr>
        <w:numPr>
          <w:ilvl w:val="1"/>
          <w:numId w:val="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ghi nhận</w:t>
      </w:r>
      <w:r w:rsidDel="00000000" w:rsidR="00000000" w:rsidRPr="00000000">
        <w:rPr>
          <w:rFonts w:ascii="Times New Roman" w:cs="Times New Roman" w:eastAsia="Times New Roman" w:hAnsi="Times New Roman"/>
          <w:sz w:val="26"/>
          <w:szCs w:val="26"/>
          <w:rtl w:val="0"/>
        </w:rPr>
        <w:t xml:space="preserve">: Ghi chú lỗi (ví dụ: “Sơ đồ ghế không cập nhật trạng thái sau khi hủy chọn”), kèm ảnh chụp màn hình và bước tái hiện.</w:t>
      </w:r>
    </w:p>
    <w:p w:rsidR="00000000" w:rsidDel="00000000" w:rsidP="00000000" w:rsidRDefault="00000000" w:rsidRPr="00000000" w14:paraId="00000052">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Lỗi: Hệ thống cho phép chọn ghế đã đặt bởi người dùng khác.</w:t>
      </w:r>
    </w:p>
    <w:p w:rsidR="00000000" w:rsidDel="00000000" w:rsidP="00000000" w:rsidRDefault="00000000" w:rsidRPr="00000000" w14:paraId="00000053">
      <w:pPr>
        <w:numPr>
          <w:ilvl w:val="1"/>
          <w:numId w:val="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phát hiện</w:t>
      </w:r>
      <w:r w:rsidDel="00000000" w:rsidR="00000000" w:rsidRPr="00000000">
        <w:rPr>
          <w:rFonts w:ascii="Times New Roman" w:cs="Times New Roman" w:eastAsia="Times New Roman" w:hAnsi="Times New Roman"/>
          <w:sz w:val="26"/>
          <w:szCs w:val="26"/>
          <w:rtl w:val="0"/>
        </w:rPr>
        <w:t xml:space="preserve">: Mở hai phiên người dùng, thử chọn cùng một ghế.</w:t>
      </w:r>
    </w:p>
    <w:p w:rsidR="00000000" w:rsidDel="00000000" w:rsidP="00000000" w:rsidRDefault="00000000" w:rsidRPr="00000000" w14:paraId="00000054">
      <w:pPr>
        <w:numPr>
          <w:ilvl w:val="1"/>
          <w:numId w:val="6"/>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ghi nhận</w:t>
      </w:r>
      <w:r w:rsidDel="00000000" w:rsidR="00000000" w:rsidRPr="00000000">
        <w:rPr>
          <w:rFonts w:ascii="Times New Roman" w:cs="Times New Roman" w:eastAsia="Times New Roman" w:hAnsi="Times New Roman"/>
          <w:sz w:val="26"/>
          <w:szCs w:val="26"/>
          <w:rtl w:val="0"/>
        </w:rPr>
        <w:t xml:space="preserve">: Ghi chú lỗi (ví dụ: “Hệ thống không khóa ghế khi người dùng khác đang chọn”), kèm video hoặc log hệ thống.</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qgutih3zeq6" w:id="8"/>
      <w:bookmarkEnd w:id="8"/>
      <w:r w:rsidDel="00000000" w:rsidR="00000000" w:rsidRPr="00000000">
        <w:rPr>
          <w:rFonts w:ascii="Times New Roman" w:cs="Times New Roman" w:eastAsia="Times New Roman" w:hAnsi="Times New Roman"/>
          <w:b w:val="1"/>
          <w:color w:val="000000"/>
          <w:sz w:val="26"/>
          <w:szCs w:val="26"/>
          <w:rtl w:val="0"/>
        </w:rPr>
        <w:t xml:space="preserve">3. Viết User Story và Áp dụng ATDD</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quản lý công việc – Tính năng thêm công việc mới</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User story và tiêu chí chấp nhận</w:t>
        <w:br w:type="textWrapp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w:t>
      </w:r>
      <w:r w:rsidDel="00000000" w:rsidR="00000000" w:rsidRPr="00000000">
        <w:rPr>
          <w:rFonts w:ascii="Times New Roman" w:cs="Times New Roman" w:eastAsia="Times New Roman" w:hAnsi="Times New Roman"/>
          <w:sz w:val="26"/>
          <w:szCs w:val="26"/>
          <w:rtl w:val="0"/>
        </w:rPr>
        <w:t xml:space="preserve">: Là một người dùng, tôi muốn thêm một công việc mới vào danh sách công việc để quản lý công việc hàng ngày.</w:t>
        <w:br w:type="textWrapping"/>
      </w:r>
    </w:p>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nhập tiêu đề, mô tả, ngày hết hạn và mức độ ưu tiên.</w:t>
      </w:r>
    </w:p>
    <w:p w:rsidR="00000000" w:rsidDel="00000000" w:rsidP="00000000" w:rsidRDefault="00000000" w:rsidRPr="00000000" w14:paraId="0000005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công việc và hiển thị trong danh sách công việc.</w:t>
      </w:r>
    </w:p>
    <w:p w:rsidR="00000000" w:rsidDel="00000000" w:rsidP="00000000" w:rsidRDefault="00000000" w:rsidRPr="00000000" w14:paraId="0000005C">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báo lỗi nếu tiêu đề để trống hoặc ngày hết hạn không hợp lệ.</w:t>
      </w:r>
    </w:p>
    <w:p w:rsidR="00000000" w:rsidDel="00000000" w:rsidP="00000000" w:rsidRDefault="00000000" w:rsidRPr="00000000" w14:paraId="0000005D">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mới được gắn nhãn mặc định là “Chưa hoàn thành”.</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3 test case dựa trên tiêu chí chấp nhận</w:t>
      </w:r>
    </w:p>
    <w:p w:rsidR="00000000" w:rsidDel="00000000" w:rsidP="00000000" w:rsidRDefault="00000000" w:rsidRPr="00000000" w14:paraId="0000005F">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Thêm công việc hợp lệ</w:t>
      </w:r>
    </w:p>
    <w:p w:rsidR="00000000" w:rsidDel="00000000" w:rsidP="00000000" w:rsidRDefault="00000000" w:rsidRPr="00000000" w14:paraId="00000060">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thêm công việc với đầy đủ thông tin.</w:t>
      </w:r>
    </w:p>
    <w:p w:rsidR="00000000" w:rsidDel="00000000" w:rsidP="00000000" w:rsidRDefault="00000000" w:rsidRPr="00000000" w14:paraId="00000061">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Tiêu đề: “Hoàn thành báo cáo”, Mô tả: “Báo cáo Q3”, Ngày hết hạn: 20/07/2025, Ưu tiên: Cao.</w:t>
      </w:r>
    </w:p>
    <w:p w:rsidR="00000000" w:rsidDel="00000000" w:rsidP="00000000" w:rsidRDefault="00000000" w:rsidRPr="00000000" w14:paraId="00000062">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Công việc được thêm vào danh sách, hiển thị đúng thông tin, trạng thái “Chưa hoàn thành”.</w:t>
      </w:r>
    </w:p>
    <w:p w:rsidR="00000000" w:rsidDel="00000000" w:rsidP="00000000" w:rsidRDefault="00000000" w:rsidRPr="00000000" w14:paraId="00000063">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Thêm công việc thiếu tiêu đề</w:t>
      </w:r>
    </w:p>
    <w:p w:rsidR="00000000" w:rsidDel="00000000" w:rsidP="00000000" w:rsidRDefault="00000000" w:rsidRPr="00000000" w14:paraId="00000064">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lỗi khi không nhập tiêu đề.</w:t>
      </w:r>
    </w:p>
    <w:p w:rsidR="00000000" w:rsidDel="00000000" w:rsidP="00000000" w:rsidRDefault="00000000" w:rsidRPr="00000000" w14:paraId="00000065">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Mô tả: “Báo cáo Q3”, Ngày hết hạn: 20/07/2025, Ưu tiên: Cao, Tiêu đề: để trống.</w:t>
      </w:r>
    </w:p>
    <w:p w:rsidR="00000000" w:rsidDel="00000000" w:rsidP="00000000" w:rsidRDefault="00000000" w:rsidRPr="00000000" w14:paraId="00000066">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lỗi “Tiêu đề không được để trống”.</w:t>
      </w:r>
    </w:p>
    <w:p w:rsidR="00000000" w:rsidDel="00000000" w:rsidP="00000000" w:rsidRDefault="00000000" w:rsidRPr="00000000" w14:paraId="00000067">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Thêm công việc với ngày hết hạn không hợp lệ</w:t>
      </w:r>
    </w:p>
    <w:p w:rsidR="00000000" w:rsidDel="00000000" w:rsidP="00000000" w:rsidRDefault="00000000" w:rsidRPr="00000000" w14:paraId="00000068">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lỗi khi nhập ngày hết hạn trong quá khứ.</w:t>
      </w:r>
    </w:p>
    <w:p w:rsidR="00000000" w:rsidDel="00000000" w:rsidP="00000000" w:rsidRDefault="00000000" w:rsidRPr="00000000" w14:paraId="00000069">
      <w:pPr>
        <w:numPr>
          <w:ilvl w:val="1"/>
          <w:numId w:val="14"/>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Tiêu đề: “Hoàn thành báo cáo”, Mô tả: “Báo cáo Q3”, Ngày hết hạn: 10/07/2025, Ưu tiên: Cao.</w:t>
      </w:r>
    </w:p>
    <w:p w:rsidR="00000000" w:rsidDel="00000000" w:rsidP="00000000" w:rsidRDefault="00000000" w:rsidRPr="00000000" w14:paraId="0000006A">
      <w:pPr>
        <w:numPr>
          <w:ilvl w:val="1"/>
          <w:numId w:val="14"/>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lỗi “Ngày hết hạn phải là ngày tương lai”.</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Áp dụng ATDD và vai trò các thành viên</w:t>
      </w:r>
    </w:p>
    <w:p w:rsidR="00000000" w:rsidDel="00000000" w:rsidP="00000000" w:rsidRDefault="00000000" w:rsidRPr="00000000" w14:paraId="0000006C">
      <w:pPr>
        <w:numPr>
          <w:ilvl w:val="0"/>
          <w:numId w:val="1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 ATDD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numPr>
          <w:ilvl w:val="1"/>
          <w:numId w:val="1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Product owner</w:t>
      </w:r>
      <w:r w:rsidDel="00000000" w:rsidR="00000000" w:rsidRPr="00000000">
        <w:rPr>
          <w:rFonts w:ascii="Times New Roman" w:cs="Times New Roman" w:eastAsia="Times New Roman" w:hAnsi="Times New Roman"/>
          <w:sz w:val="26"/>
          <w:szCs w:val="26"/>
          <w:rtl w:val="0"/>
        </w:rPr>
        <w:t xml:space="preserve">: Định nghĩa user story và tiêu chí chấp nhận, đảm bảo tính năng đáp ứng nhu cầu người dùng.</w:t>
      </w:r>
    </w:p>
    <w:p w:rsidR="00000000" w:rsidDel="00000000" w:rsidP="00000000" w:rsidRDefault="00000000" w:rsidRPr="00000000" w14:paraId="0000006E">
      <w:pPr>
        <w:numPr>
          <w:ilvl w:val="1"/>
          <w:numId w:val="1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Tester</w:t>
      </w:r>
      <w:r w:rsidDel="00000000" w:rsidR="00000000" w:rsidRPr="00000000">
        <w:rPr>
          <w:rFonts w:ascii="Times New Roman" w:cs="Times New Roman" w:eastAsia="Times New Roman" w:hAnsi="Times New Roman"/>
          <w:sz w:val="26"/>
          <w:szCs w:val="26"/>
          <w:rtl w:val="0"/>
        </w:rPr>
        <w:t xml:space="preserve">: Viết các bài kiểm thử tự động dựa trên tiêu chí chấp nhận (ví dụ: kiểm tra thêm công việc hợp lệ, lỗi tiêu đề trống).</w:t>
      </w:r>
    </w:p>
    <w:p w:rsidR="00000000" w:rsidDel="00000000" w:rsidP="00000000" w:rsidRDefault="00000000" w:rsidRPr="00000000" w14:paraId="0000006F">
      <w:pPr>
        <w:numPr>
          <w:ilvl w:val="1"/>
          <w:numId w:val="1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Developer</w:t>
      </w:r>
      <w:r w:rsidDel="00000000" w:rsidR="00000000" w:rsidRPr="00000000">
        <w:rPr>
          <w:rFonts w:ascii="Times New Roman" w:cs="Times New Roman" w:eastAsia="Times New Roman" w:hAnsi="Times New Roman"/>
          <w:sz w:val="26"/>
          <w:szCs w:val="26"/>
          <w:rtl w:val="0"/>
        </w:rPr>
        <w:t xml:space="preserve">: Phát triển tính năng dựa trên các bài kiểm thử, chạy kiểm thử để xác nhận.</w:t>
      </w:r>
    </w:p>
    <w:p w:rsidR="00000000" w:rsidDel="00000000" w:rsidP="00000000" w:rsidRDefault="00000000" w:rsidRPr="00000000" w14:paraId="00000070">
      <w:pPr>
        <w:numPr>
          <w:ilvl w:val="1"/>
          <w:numId w:val="1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Hợp tác</w:t>
      </w:r>
      <w:r w:rsidDel="00000000" w:rsidR="00000000" w:rsidRPr="00000000">
        <w:rPr>
          <w:rFonts w:ascii="Times New Roman" w:cs="Times New Roman" w:eastAsia="Times New Roman" w:hAnsi="Times New Roman"/>
          <w:sz w:val="26"/>
          <w:szCs w:val="26"/>
          <w:rtl w:val="0"/>
        </w:rPr>
        <w:t xml:space="preserve">: Cả nhóm họp để thống nhất tiêu chí, tester cung cấp phản hồi từ kết quả kiểm thử, developer điều chỉnh mã, và product owner xác nhận sản phẩm hoàn thành.</w:t>
      </w:r>
    </w:p>
    <w:p w:rsidR="00000000" w:rsidDel="00000000" w:rsidP="00000000" w:rsidRDefault="00000000" w:rsidRPr="00000000" w14:paraId="00000071">
      <w:pPr>
        <w:numPr>
          <w:ilvl w:val="0"/>
          <w:numId w:val="1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Lợi ích</w:t>
      </w:r>
      <w:r w:rsidDel="00000000" w:rsidR="00000000" w:rsidRPr="00000000">
        <w:rPr>
          <w:rFonts w:ascii="Times New Roman" w:cs="Times New Roman" w:eastAsia="Times New Roman" w:hAnsi="Times New Roman"/>
          <w:sz w:val="26"/>
          <w:szCs w:val="26"/>
          <w:rtl w:val="0"/>
        </w:rPr>
        <w:t xml:space="preserve">: Tăng tính minh bạch, giảm lỗi do hiểu lầm yêu cầu, và đảm bảo sản phẩm đáp ứng đúng mong đợi.</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