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6C1A" w14:textId="3EB9224D" w:rsidR="009B324C" w:rsidRDefault="002160C7" w:rsidP="002160C7">
      <w:pPr>
        <w:jc w:val="center"/>
        <w:rPr>
          <w:sz w:val="32"/>
          <w:szCs w:val="32"/>
        </w:rPr>
      </w:pPr>
      <w:r w:rsidRPr="002160C7">
        <w:rPr>
          <w:sz w:val="32"/>
          <w:szCs w:val="32"/>
        </w:rPr>
        <w:t>BÁO CÁO SẢN PHẨM</w:t>
      </w:r>
    </w:p>
    <w:p w14:paraId="4F6BF20D" w14:textId="77777777" w:rsidR="007905C0" w:rsidRDefault="007905C0" w:rsidP="002160C7">
      <w:pPr>
        <w:jc w:val="center"/>
        <w:rPr>
          <w:sz w:val="32"/>
          <w:szCs w:val="32"/>
        </w:rPr>
      </w:pPr>
    </w:p>
    <w:p w14:paraId="5832FB38" w14:textId="684FACCF" w:rsidR="00784F1B" w:rsidRDefault="009B69C5" w:rsidP="007905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I.</w:t>
      </w:r>
      <w:r w:rsidR="007905C0">
        <w:rPr>
          <w:sz w:val="32"/>
          <w:szCs w:val="32"/>
        </w:rPr>
        <w:t>Có</w:t>
      </w:r>
      <w:proofErr w:type="spellEnd"/>
      <w:r w:rsidR="007905C0">
        <w:rPr>
          <w:sz w:val="32"/>
          <w:szCs w:val="32"/>
        </w:rPr>
        <w:t xml:space="preserve"> 4 </w:t>
      </w:r>
      <w:proofErr w:type="spellStart"/>
      <w:r w:rsidR="007905C0">
        <w:rPr>
          <w:sz w:val="32"/>
          <w:szCs w:val="32"/>
        </w:rPr>
        <w:t>giao</w:t>
      </w:r>
      <w:proofErr w:type="spellEnd"/>
      <w:r w:rsidR="007905C0">
        <w:rPr>
          <w:sz w:val="32"/>
          <w:szCs w:val="32"/>
        </w:rPr>
        <w:t xml:space="preserve"> </w:t>
      </w:r>
      <w:proofErr w:type="spellStart"/>
      <w:r w:rsidR="007905C0">
        <w:rPr>
          <w:sz w:val="32"/>
          <w:szCs w:val="32"/>
        </w:rPr>
        <w:t>diện</w:t>
      </w:r>
      <w:proofErr w:type="spellEnd"/>
      <w:r w:rsidR="007905C0">
        <w:rPr>
          <w:sz w:val="32"/>
          <w:szCs w:val="32"/>
        </w:rPr>
        <w:t>.</w:t>
      </w:r>
    </w:p>
    <w:p w14:paraId="468324DD" w14:textId="6415EB91" w:rsidR="002160C7" w:rsidRDefault="009B69C5" w:rsidP="00BF4D6F">
      <w:pPr>
        <w:ind w:firstLine="720"/>
        <w:rPr>
          <w:sz w:val="32"/>
          <w:szCs w:val="32"/>
        </w:rPr>
      </w:pPr>
      <w:r>
        <w:rPr>
          <w:sz w:val="32"/>
          <w:szCs w:val="32"/>
        </w:rPr>
        <w:t>*</w:t>
      </w:r>
      <w:r w:rsidR="00784F1B">
        <w:rPr>
          <w:sz w:val="32"/>
          <w:szCs w:val="32"/>
        </w:rPr>
        <w:t xml:space="preserve">Trang </w:t>
      </w:r>
      <w:proofErr w:type="spellStart"/>
      <w:r w:rsidR="00784F1B">
        <w:rPr>
          <w:sz w:val="32"/>
          <w:szCs w:val="32"/>
        </w:rPr>
        <w:t>chủ</w:t>
      </w:r>
      <w:proofErr w:type="spellEnd"/>
      <w:r w:rsidR="00784F1B">
        <w:rPr>
          <w:sz w:val="32"/>
          <w:szCs w:val="32"/>
        </w:rPr>
        <w:t xml:space="preserve"> </w:t>
      </w:r>
      <w:hyperlink r:id="rId5" w:history="1">
        <w:r w:rsidR="00784F1B" w:rsidRPr="007B38BA">
          <w:rPr>
            <w:rStyle w:val="Hyperlink"/>
            <w:sz w:val="32"/>
            <w:szCs w:val="32"/>
          </w:rPr>
          <w:t>http://localhost:3000/staffs</w:t>
        </w:r>
      </w:hyperlink>
    </w:p>
    <w:p w14:paraId="7868B1DD" w14:textId="6CBE87A7" w:rsidR="00784F1B" w:rsidRDefault="00784F1B" w:rsidP="002160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66F1F3" wp14:editId="56BC9691">
            <wp:extent cx="4983480" cy="6422620"/>
            <wp:effectExtent l="0" t="0" r="762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164" cy="64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F21E" w14:textId="6961B2D1" w:rsidR="002160C7" w:rsidRDefault="009B69C5" w:rsidP="00BF4D6F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*</w:t>
      </w:r>
      <w:r w:rsidR="00BF4D6F">
        <w:rPr>
          <w:sz w:val="32"/>
          <w:szCs w:val="32"/>
        </w:rPr>
        <w:t xml:space="preserve">Ở </w:t>
      </w:r>
      <w:proofErr w:type="spellStart"/>
      <w:r w:rsidR="00BF4D6F">
        <w:rPr>
          <w:sz w:val="32"/>
          <w:szCs w:val="32"/>
        </w:rPr>
        <w:t>giao</w:t>
      </w:r>
      <w:proofErr w:type="spellEnd"/>
      <w:r w:rsidR="00BF4D6F">
        <w:rPr>
          <w:sz w:val="32"/>
          <w:szCs w:val="32"/>
        </w:rPr>
        <w:t xml:space="preserve"> </w:t>
      </w:r>
      <w:proofErr w:type="spellStart"/>
      <w:r w:rsidR="00BF4D6F">
        <w:rPr>
          <w:sz w:val="32"/>
          <w:szCs w:val="32"/>
        </w:rPr>
        <w:t>diện</w:t>
      </w:r>
      <w:proofErr w:type="spellEnd"/>
      <w:r w:rsidR="00BF4D6F">
        <w:rPr>
          <w:sz w:val="32"/>
          <w:szCs w:val="32"/>
        </w:rPr>
        <w:t xml:space="preserve"> </w:t>
      </w:r>
      <w:proofErr w:type="spellStart"/>
      <w:r w:rsidR="00BF4D6F">
        <w:rPr>
          <w:sz w:val="32"/>
          <w:szCs w:val="32"/>
        </w:rPr>
        <w:t>trang</w:t>
      </w:r>
      <w:proofErr w:type="spellEnd"/>
      <w:r w:rsidR="00BF4D6F">
        <w:rPr>
          <w:sz w:val="32"/>
          <w:szCs w:val="32"/>
        </w:rPr>
        <w:t xml:space="preserve"> </w:t>
      </w:r>
      <w:proofErr w:type="spellStart"/>
      <w:r w:rsidR="00BF4D6F">
        <w:rPr>
          <w:sz w:val="32"/>
          <w:szCs w:val="32"/>
        </w:rPr>
        <w:t>chủ</w:t>
      </w:r>
      <w:proofErr w:type="spellEnd"/>
      <w:r w:rsidR="00BF4D6F">
        <w:rPr>
          <w:sz w:val="32"/>
          <w:szCs w:val="32"/>
        </w:rPr>
        <w:t xml:space="preserve"> khi </w:t>
      </w:r>
      <w:proofErr w:type="spellStart"/>
      <w:r w:rsidR="00BF4D6F">
        <w:rPr>
          <w:sz w:val="32"/>
          <w:szCs w:val="32"/>
        </w:rPr>
        <w:t>bấm</w:t>
      </w:r>
      <w:proofErr w:type="spellEnd"/>
      <w:r w:rsidR="00BF4D6F">
        <w:rPr>
          <w:sz w:val="32"/>
          <w:szCs w:val="32"/>
        </w:rPr>
        <w:t xml:space="preserve"> vào thẻ nhận </w:t>
      </w:r>
      <w:proofErr w:type="spellStart"/>
      <w:r w:rsidR="00BF4D6F">
        <w:rPr>
          <w:sz w:val="32"/>
          <w:szCs w:val="32"/>
        </w:rPr>
        <w:t>viên</w:t>
      </w:r>
      <w:proofErr w:type="spellEnd"/>
      <w:r w:rsidR="00BF4D6F">
        <w:rPr>
          <w:sz w:val="32"/>
          <w:szCs w:val="32"/>
        </w:rPr>
        <w:t xml:space="preserve"> </w:t>
      </w:r>
      <w:proofErr w:type="spellStart"/>
      <w:r w:rsidR="00BF4D6F">
        <w:rPr>
          <w:sz w:val="32"/>
          <w:szCs w:val="32"/>
        </w:rPr>
        <w:t>sẽ</w:t>
      </w:r>
      <w:proofErr w:type="spellEnd"/>
      <w:r w:rsidR="00BF4D6F">
        <w:rPr>
          <w:sz w:val="32"/>
          <w:szCs w:val="32"/>
        </w:rPr>
        <w:t xml:space="preserve"> đưa đến </w:t>
      </w:r>
      <w:proofErr w:type="spellStart"/>
      <w:r w:rsidR="00BF4D6F">
        <w:rPr>
          <w:sz w:val="32"/>
          <w:szCs w:val="32"/>
        </w:rPr>
        <w:t>giao</w:t>
      </w:r>
      <w:proofErr w:type="spellEnd"/>
      <w:r w:rsidR="00BF4D6F">
        <w:rPr>
          <w:sz w:val="32"/>
          <w:szCs w:val="32"/>
        </w:rPr>
        <w:t xml:space="preserve"> </w:t>
      </w:r>
      <w:proofErr w:type="spellStart"/>
      <w:r w:rsidR="00BF4D6F">
        <w:rPr>
          <w:sz w:val="32"/>
          <w:szCs w:val="32"/>
        </w:rPr>
        <w:t>diện</w:t>
      </w:r>
      <w:proofErr w:type="spellEnd"/>
      <w:r w:rsidR="00BF4D6F">
        <w:rPr>
          <w:sz w:val="32"/>
          <w:szCs w:val="32"/>
        </w:rPr>
        <w:t xml:space="preserve"> </w:t>
      </w:r>
      <w:proofErr w:type="spellStart"/>
      <w:r w:rsidR="00BF4D6F">
        <w:rPr>
          <w:sz w:val="32"/>
          <w:szCs w:val="32"/>
        </w:rPr>
        <w:t>hiển</w:t>
      </w:r>
      <w:proofErr w:type="spellEnd"/>
      <w:r w:rsidR="00BF4D6F">
        <w:rPr>
          <w:sz w:val="32"/>
          <w:szCs w:val="32"/>
        </w:rPr>
        <w:t xml:space="preserve"> thị </w:t>
      </w:r>
      <w:proofErr w:type="spellStart"/>
      <w:r w:rsidR="00BF4D6F">
        <w:rPr>
          <w:sz w:val="32"/>
          <w:szCs w:val="32"/>
        </w:rPr>
        <w:t>thông</w:t>
      </w:r>
      <w:proofErr w:type="spellEnd"/>
      <w:r w:rsidR="00BF4D6F">
        <w:rPr>
          <w:sz w:val="32"/>
          <w:szCs w:val="32"/>
        </w:rPr>
        <w:t xml:space="preserve"> tin chính </w:t>
      </w:r>
      <w:proofErr w:type="spellStart"/>
      <w:r w:rsidR="00BF4D6F">
        <w:rPr>
          <w:sz w:val="32"/>
          <w:szCs w:val="32"/>
        </w:rPr>
        <w:t>xác</w:t>
      </w:r>
      <w:proofErr w:type="spellEnd"/>
      <w:r w:rsidR="00BF4D6F">
        <w:rPr>
          <w:sz w:val="32"/>
          <w:szCs w:val="32"/>
        </w:rPr>
        <w:t xml:space="preserve"> </w:t>
      </w:r>
      <w:proofErr w:type="spellStart"/>
      <w:r w:rsidR="00BF4D6F">
        <w:rPr>
          <w:sz w:val="32"/>
          <w:szCs w:val="32"/>
        </w:rPr>
        <w:t>của</w:t>
      </w:r>
      <w:proofErr w:type="spellEnd"/>
      <w:r w:rsidR="00BF4D6F">
        <w:rPr>
          <w:sz w:val="32"/>
          <w:szCs w:val="32"/>
        </w:rPr>
        <w:t xml:space="preserve"> nhận </w:t>
      </w:r>
      <w:proofErr w:type="spellStart"/>
      <w:r w:rsidR="00BF4D6F">
        <w:rPr>
          <w:sz w:val="32"/>
          <w:szCs w:val="32"/>
        </w:rPr>
        <w:t>viên</w:t>
      </w:r>
      <w:proofErr w:type="spellEnd"/>
      <w:r w:rsidR="00BF4D6F">
        <w:rPr>
          <w:sz w:val="32"/>
          <w:szCs w:val="32"/>
        </w:rPr>
        <w:t xml:space="preserve"> </w:t>
      </w:r>
      <w:proofErr w:type="spellStart"/>
      <w:r w:rsidR="00BF4D6F">
        <w:rPr>
          <w:sz w:val="32"/>
          <w:szCs w:val="32"/>
        </w:rPr>
        <w:t>đó</w:t>
      </w:r>
      <w:proofErr w:type="spellEnd"/>
      <w:r w:rsidR="00BF4D6F">
        <w:rPr>
          <w:sz w:val="32"/>
          <w:szCs w:val="32"/>
        </w:rPr>
        <w:t xml:space="preserve">: </w:t>
      </w:r>
      <w:r w:rsidR="00BF4D6F" w:rsidRPr="00BF4D6F">
        <w:rPr>
          <w:sz w:val="32"/>
          <w:szCs w:val="32"/>
        </w:rPr>
        <w:t>http://localhost:3000/staffs/0</w:t>
      </w:r>
    </w:p>
    <w:p w14:paraId="07CBC724" w14:textId="280FC8B4" w:rsidR="00BF4D6F" w:rsidRDefault="00BF4D6F" w:rsidP="002160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53A8CB" wp14:editId="3C765CAD">
            <wp:extent cx="5593080" cy="7208261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39" cy="72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6009" w14:textId="37FB0C3E" w:rsidR="00BF4D6F" w:rsidRDefault="00BF4D6F" w:rsidP="002160C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B69C5">
        <w:rPr>
          <w:sz w:val="32"/>
          <w:szCs w:val="32"/>
        </w:rPr>
        <w:t>*</w:t>
      </w:r>
      <w:r>
        <w:rPr>
          <w:sz w:val="32"/>
          <w:szCs w:val="32"/>
        </w:rPr>
        <w:t xml:space="preserve">Trân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Header </w:t>
      </w:r>
      <w:proofErr w:type="spellStart"/>
      <w:r>
        <w:rPr>
          <w:sz w:val="32"/>
          <w:szCs w:val="32"/>
        </w:rPr>
        <w:t>bấm</w:t>
      </w:r>
      <w:proofErr w:type="spellEnd"/>
      <w:r>
        <w:rPr>
          <w:sz w:val="32"/>
          <w:szCs w:val="32"/>
        </w:rPr>
        <w:t xml:space="preserve"> vào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“Phòng ban”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Phòng ban. </w:t>
      </w:r>
      <w:hyperlink r:id="rId8" w:history="1">
        <w:r w:rsidRPr="007B38BA">
          <w:rPr>
            <w:rStyle w:val="Hyperlink"/>
            <w:sz w:val="32"/>
            <w:szCs w:val="32"/>
          </w:rPr>
          <w:t>http://localhost:3000/departments</w:t>
        </w:r>
      </w:hyperlink>
    </w:p>
    <w:p w14:paraId="45210A85" w14:textId="0714ACEA" w:rsidR="00BF4D6F" w:rsidRDefault="00BF4D6F" w:rsidP="002160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68ED0C" wp14:editId="4F263038">
            <wp:extent cx="5836681" cy="7277100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89" cy="72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4F2" w14:textId="1852A1FF" w:rsidR="009B69C5" w:rsidRDefault="009B69C5" w:rsidP="002160C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*</w:t>
      </w:r>
      <w:proofErr w:type="spellStart"/>
      <w:r>
        <w:rPr>
          <w:sz w:val="32"/>
          <w:szCs w:val="32"/>
        </w:rPr>
        <w:t>Bấm</w:t>
      </w:r>
      <w:proofErr w:type="spellEnd"/>
      <w:r>
        <w:rPr>
          <w:sz w:val="32"/>
          <w:szCs w:val="32"/>
        </w:rPr>
        <w:t xml:space="preserve"> vào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thị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nhận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: </w:t>
      </w:r>
      <w:hyperlink r:id="rId10" w:history="1">
        <w:r w:rsidRPr="007B38BA">
          <w:rPr>
            <w:rStyle w:val="Hyperlink"/>
            <w:sz w:val="32"/>
            <w:szCs w:val="32"/>
          </w:rPr>
          <w:t>http://localhost:3000/moneys</w:t>
        </w:r>
      </w:hyperlink>
    </w:p>
    <w:p w14:paraId="43471BBA" w14:textId="0AF8003F" w:rsidR="009B69C5" w:rsidRDefault="009B69C5" w:rsidP="002160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C6C824" wp14:editId="41B9AB93">
            <wp:extent cx="5745480" cy="7345680"/>
            <wp:effectExtent l="0" t="0" r="762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1C31" w14:textId="26AC1742" w:rsidR="009B69C5" w:rsidRDefault="009B69C5" w:rsidP="002160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II.Các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năng</w:t>
      </w:r>
      <w:r w:rsidR="00024A5A">
        <w:rPr>
          <w:sz w:val="32"/>
          <w:szCs w:val="32"/>
        </w:rPr>
        <w:t>.</w:t>
      </w:r>
    </w:p>
    <w:p w14:paraId="3304F500" w14:textId="739B0F0E" w:rsidR="00024A5A" w:rsidRDefault="00024A5A" w:rsidP="00024A5A">
      <w:pPr>
        <w:rPr>
          <w:sz w:val="32"/>
          <w:szCs w:val="32"/>
        </w:rPr>
      </w:pPr>
      <w:r>
        <w:rPr>
          <w:sz w:val="32"/>
          <w:szCs w:val="32"/>
        </w:rPr>
        <w:tab/>
        <w:t>*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khi nào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bằng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bấm</w:t>
      </w:r>
      <w:proofErr w:type="spellEnd"/>
      <w:r>
        <w:rPr>
          <w:sz w:val="32"/>
          <w:szCs w:val="32"/>
        </w:rPr>
        <w:t xml:space="preserve"> vào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nhãn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229A2AEA" w14:textId="7EDA8351" w:rsidR="00024A5A" w:rsidRDefault="00024A5A" w:rsidP="00024A5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*Khi </w:t>
      </w:r>
      <w:proofErr w:type="spellStart"/>
      <w:r>
        <w:rPr>
          <w:sz w:val="32"/>
          <w:szCs w:val="32"/>
        </w:rPr>
        <w:t>bấm</w:t>
      </w:r>
      <w:proofErr w:type="spellEnd"/>
      <w:r>
        <w:rPr>
          <w:sz w:val="32"/>
          <w:szCs w:val="32"/>
        </w:rPr>
        <w:t xml:space="preserve"> vào thẻ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thị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nhận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>.</w:t>
      </w:r>
    </w:p>
    <w:p w14:paraId="55389874" w14:textId="77777777" w:rsidR="00024A5A" w:rsidRDefault="00024A5A" w:rsidP="00024A5A">
      <w:pPr>
        <w:rPr>
          <w:sz w:val="32"/>
          <w:szCs w:val="32"/>
        </w:rPr>
      </w:pPr>
    </w:p>
    <w:p w14:paraId="6FA6B181" w14:textId="4BB5422B" w:rsidR="00024A5A" w:rsidRDefault="00024A5A" w:rsidP="00024A5A">
      <w:pPr>
        <w:rPr>
          <w:sz w:val="32"/>
          <w:szCs w:val="32"/>
        </w:rPr>
      </w:pPr>
      <w:r>
        <w:rPr>
          <w:sz w:val="32"/>
          <w:szCs w:val="32"/>
        </w:rPr>
        <w:t xml:space="preserve">Chức năng </w:t>
      </w:r>
      <w:proofErr w:type="spellStart"/>
      <w:r>
        <w:rPr>
          <w:sz w:val="32"/>
          <w:szCs w:val="32"/>
        </w:rPr>
        <w:t>nâng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</w:p>
    <w:p w14:paraId="513C4AE3" w14:textId="3E9FA274" w:rsidR="00024A5A" w:rsidRDefault="00024A5A" w:rsidP="00024A5A">
      <w:pPr>
        <w:rPr>
          <w:sz w:val="32"/>
          <w:szCs w:val="32"/>
        </w:rPr>
      </w:pPr>
      <w:r>
        <w:rPr>
          <w:sz w:val="32"/>
          <w:szCs w:val="32"/>
        </w:rPr>
        <w:tab/>
        <w:t>*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: Khi </w:t>
      </w:r>
      <w:proofErr w:type="spellStart"/>
      <w:r>
        <w:rPr>
          <w:sz w:val="32"/>
          <w:szCs w:val="32"/>
        </w:rPr>
        <w:t>điền</w:t>
      </w:r>
      <w:proofErr w:type="spellEnd"/>
      <w:r>
        <w:rPr>
          <w:sz w:val="32"/>
          <w:szCs w:val="32"/>
        </w:rPr>
        <w:t xml:space="preserve"> vào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 nếu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đưa đến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. Nếu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đưa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người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yêu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nhập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>.</w:t>
      </w:r>
    </w:p>
    <w:p w14:paraId="0D281981" w14:textId="64830C01" w:rsidR="00024A5A" w:rsidRDefault="00024A5A" w:rsidP="00024A5A">
      <w:pPr>
        <w:rPr>
          <w:sz w:val="32"/>
          <w:szCs w:val="32"/>
        </w:rPr>
      </w:pPr>
      <w:r>
        <w:rPr>
          <w:sz w:val="32"/>
          <w:szCs w:val="32"/>
        </w:rPr>
        <w:tab/>
        <w:t>*</w:t>
      </w:r>
      <w:r w:rsidR="00C52BA5">
        <w:rPr>
          <w:sz w:val="32"/>
          <w:szCs w:val="32"/>
        </w:rPr>
        <w:t xml:space="preserve">Chọn </w:t>
      </w:r>
      <w:proofErr w:type="spellStart"/>
      <w:r w:rsidR="00C52BA5">
        <w:rPr>
          <w:sz w:val="32"/>
          <w:szCs w:val="32"/>
        </w:rPr>
        <w:t>cách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sắp</w:t>
      </w:r>
      <w:proofErr w:type="spellEnd"/>
      <w:r w:rsidR="00C52BA5">
        <w:rPr>
          <w:sz w:val="32"/>
          <w:szCs w:val="32"/>
        </w:rPr>
        <w:t xml:space="preserve"> xếp: </w:t>
      </w:r>
      <w:proofErr w:type="spellStart"/>
      <w:r w:rsidR="00C52BA5">
        <w:rPr>
          <w:sz w:val="32"/>
          <w:szCs w:val="32"/>
        </w:rPr>
        <w:t>Trong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giao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diện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hiển</w:t>
      </w:r>
      <w:proofErr w:type="spellEnd"/>
      <w:r w:rsidR="00C52BA5">
        <w:rPr>
          <w:sz w:val="32"/>
          <w:szCs w:val="32"/>
        </w:rPr>
        <w:t xml:space="preserve"> thị </w:t>
      </w:r>
      <w:proofErr w:type="spellStart"/>
      <w:r w:rsidR="00C52BA5">
        <w:rPr>
          <w:sz w:val="32"/>
          <w:szCs w:val="32"/>
        </w:rPr>
        <w:t>nhân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viên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có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thể</w:t>
      </w:r>
      <w:proofErr w:type="spellEnd"/>
      <w:r w:rsidR="00C52BA5">
        <w:rPr>
          <w:sz w:val="32"/>
          <w:szCs w:val="32"/>
        </w:rPr>
        <w:t xml:space="preserve"> chọn 2 </w:t>
      </w:r>
      <w:proofErr w:type="spellStart"/>
      <w:r w:rsidR="00C52BA5">
        <w:rPr>
          <w:sz w:val="32"/>
          <w:szCs w:val="32"/>
        </w:rPr>
        <w:t>cách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sắp</w:t>
      </w:r>
      <w:proofErr w:type="spellEnd"/>
      <w:r w:rsidR="00C52BA5">
        <w:rPr>
          <w:sz w:val="32"/>
          <w:szCs w:val="32"/>
        </w:rPr>
        <w:t xml:space="preserve"> xếp </w:t>
      </w:r>
      <w:proofErr w:type="spellStart"/>
      <w:r w:rsidR="00C52BA5">
        <w:rPr>
          <w:sz w:val="32"/>
          <w:szCs w:val="32"/>
        </w:rPr>
        <w:t>các</w:t>
      </w:r>
      <w:proofErr w:type="spellEnd"/>
      <w:r w:rsidR="00C52BA5">
        <w:rPr>
          <w:sz w:val="32"/>
          <w:szCs w:val="32"/>
        </w:rPr>
        <w:t xml:space="preserve"> thẻ. Người </w:t>
      </w:r>
      <w:proofErr w:type="spellStart"/>
      <w:r w:rsidR="00C52BA5">
        <w:rPr>
          <w:sz w:val="32"/>
          <w:szCs w:val="32"/>
        </w:rPr>
        <w:t>dùng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có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thể</w:t>
      </w:r>
      <w:proofErr w:type="spellEnd"/>
      <w:r w:rsidR="00C52BA5">
        <w:rPr>
          <w:sz w:val="32"/>
          <w:szCs w:val="32"/>
        </w:rPr>
        <w:t xml:space="preserve"> chọn 1 </w:t>
      </w:r>
      <w:proofErr w:type="spellStart"/>
      <w:r w:rsidR="00C52BA5">
        <w:rPr>
          <w:sz w:val="32"/>
          <w:szCs w:val="32"/>
        </w:rPr>
        <w:t>trong</w:t>
      </w:r>
      <w:proofErr w:type="spellEnd"/>
      <w:r w:rsidR="00C52BA5">
        <w:rPr>
          <w:sz w:val="32"/>
          <w:szCs w:val="32"/>
        </w:rPr>
        <w:t xml:space="preserve"> 2 </w:t>
      </w:r>
      <w:proofErr w:type="spellStart"/>
      <w:r w:rsidR="00C52BA5">
        <w:rPr>
          <w:sz w:val="32"/>
          <w:szCs w:val="32"/>
        </w:rPr>
        <w:t>cách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là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sắp</w:t>
      </w:r>
      <w:proofErr w:type="spellEnd"/>
      <w:r w:rsidR="00C52BA5">
        <w:rPr>
          <w:sz w:val="32"/>
          <w:szCs w:val="32"/>
        </w:rPr>
        <w:t xml:space="preserve"> xếp </w:t>
      </w:r>
      <w:proofErr w:type="spellStart"/>
      <w:r w:rsidR="00C52BA5">
        <w:rPr>
          <w:sz w:val="32"/>
          <w:szCs w:val="32"/>
        </w:rPr>
        <w:t>theo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Mã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nhân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viên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hoặc</w:t>
      </w:r>
      <w:proofErr w:type="spellEnd"/>
      <w:r w:rsidR="00C52BA5">
        <w:rPr>
          <w:sz w:val="32"/>
          <w:szCs w:val="32"/>
        </w:rPr>
        <w:t xml:space="preserve"> </w:t>
      </w:r>
      <w:proofErr w:type="spellStart"/>
      <w:r w:rsidR="00C52BA5">
        <w:rPr>
          <w:sz w:val="32"/>
          <w:szCs w:val="32"/>
        </w:rPr>
        <w:t>theo</w:t>
      </w:r>
      <w:proofErr w:type="spellEnd"/>
      <w:r w:rsidR="00C52BA5">
        <w:rPr>
          <w:sz w:val="32"/>
          <w:szCs w:val="32"/>
        </w:rPr>
        <w:t xml:space="preserve"> Phòng ban.</w:t>
      </w:r>
    </w:p>
    <w:p w14:paraId="3F9680EE" w14:textId="4640DE10" w:rsidR="00C52BA5" w:rsidRPr="00024A5A" w:rsidRDefault="00C52BA5" w:rsidP="00024A5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*Chọn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xếp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thị </w:t>
      </w: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chọn 2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xếp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>.</w:t>
      </w:r>
    </w:p>
    <w:sectPr w:rsidR="00C52BA5" w:rsidRPr="000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287E"/>
    <w:multiLevelType w:val="hybridMultilevel"/>
    <w:tmpl w:val="4E209930"/>
    <w:lvl w:ilvl="0" w:tplc="D8E43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3E4363"/>
    <w:multiLevelType w:val="hybridMultilevel"/>
    <w:tmpl w:val="B7B07A3C"/>
    <w:lvl w:ilvl="0" w:tplc="88B633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6844418">
    <w:abstractNumId w:val="0"/>
  </w:num>
  <w:num w:numId="2" w16cid:durableId="381029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C7"/>
    <w:rsid w:val="00024A5A"/>
    <w:rsid w:val="002160C7"/>
    <w:rsid w:val="00784F1B"/>
    <w:rsid w:val="007905C0"/>
    <w:rsid w:val="009B324C"/>
    <w:rsid w:val="009B69C5"/>
    <w:rsid w:val="00BF4D6F"/>
    <w:rsid w:val="00C5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A781"/>
  <w15:chartTrackingRefBased/>
  <w15:docId w15:val="{7B3AE046-B5AF-4090-A547-A472B6F7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depart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3000/staffs" TargetMode="External"/><Relationship Id="rId10" Type="http://schemas.openxmlformats.org/officeDocument/2006/relationships/hyperlink" Target="http://localhost:3000/money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DOANH 20190117</dc:creator>
  <cp:keywords/>
  <dc:description/>
  <cp:lastModifiedBy>NGUYEN HONG DOANH 20190117</cp:lastModifiedBy>
  <cp:revision>1</cp:revision>
  <dcterms:created xsi:type="dcterms:W3CDTF">2022-06-17T15:53:00Z</dcterms:created>
  <dcterms:modified xsi:type="dcterms:W3CDTF">2022-06-17T17:39:00Z</dcterms:modified>
</cp:coreProperties>
</file>