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E07" w:rsidRPr="00031E07" w:rsidRDefault="00031E07" w:rsidP="00DC7D8C">
      <w:pPr>
        <w:rPr>
          <w:b/>
        </w:rPr>
      </w:pPr>
      <w:r w:rsidRPr="00031E07">
        <w:rPr>
          <w:b/>
        </w:rPr>
        <w:t>Descrição do Ambiente</w:t>
      </w:r>
    </w:p>
    <w:p w:rsidR="00DC7D8C" w:rsidRDefault="00DC7D8C" w:rsidP="00DC7D8C">
      <w:r>
        <w:t xml:space="preserve">O laboratório </w:t>
      </w:r>
      <w:r w:rsidR="00031E07">
        <w:t>13</w:t>
      </w:r>
      <w:r>
        <w:t xml:space="preserve"> do curso de Operador de Suporte técnico em T.I</w:t>
      </w:r>
      <w:r w:rsidR="001731CC">
        <w:t xml:space="preserve"> localizado no SENAI Ary Torres, </w:t>
      </w:r>
      <w:r>
        <w:t>mede 50m2, dos quais 10m2 são utilizados para o armazenamento de componentes tecnológicos, e as medidas restantes designada</w:t>
      </w:r>
      <w:r w:rsidR="00FE6D8E">
        <w:t>s</w:t>
      </w:r>
      <w:bookmarkStart w:id="0" w:name="_GoBack"/>
      <w:bookmarkEnd w:id="0"/>
      <w:r>
        <w:t xml:space="preserve"> para pesquisas. Esta sala é utilizada para aulas de matemática aplicada - MATI e comunicação e multimeios - CMU.</w:t>
      </w:r>
    </w:p>
    <w:p w:rsidR="00DC7D8C" w:rsidRDefault="00DC7D8C" w:rsidP="00DC7D8C">
      <w:r>
        <w:t>O prédio é de alvenaria. As paredes de divisórias compensáveis, que são brancas, possuem esquadrias ao centro da parte superior</w:t>
      </w:r>
      <w:r w:rsidR="002F315E">
        <w:t xml:space="preserve"> frontal e lateral direita</w:t>
      </w:r>
      <w:r>
        <w:t xml:space="preserve">, </w:t>
      </w:r>
      <w:r w:rsidR="004C4CA9">
        <w:t xml:space="preserve">a porta é de vidro com a logo da instituição ademais classificação do ambiente; </w:t>
      </w:r>
      <w:r w:rsidR="00031E07">
        <w:t>possuem</w:t>
      </w:r>
      <w:r w:rsidR="004C4CA9">
        <w:t xml:space="preserve"> janelas </w:t>
      </w:r>
      <w:r w:rsidR="002F315E">
        <w:t xml:space="preserve">nas duas paredes laterais, sendo </w:t>
      </w:r>
      <w:proofErr w:type="gramStart"/>
      <w:r w:rsidR="002F315E">
        <w:t>a</w:t>
      </w:r>
      <w:proofErr w:type="gramEnd"/>
      <w:r w:rsidR="002F315E">
        <w:t xml:space="preserve"> esquerda coberta com cortinas cinzas e dois ar-condicionado. O chão é piso de taco, o teto é composto de placas de poliestireno expandido e com seis luzes de LED distribuídas uniformemente.</w:t>
      </w:r>
    </w:p>
    <w:p w:rsidR="002F315E" w:rsidRDefault="002F315E" w:rsidP="00DC7D8C">
      <w:r>
        <w:t xml:space="preserve">Pode-se observar, ainda, </w:t>
      </w:r>
      <w:r w:rsidR="001731CC">
        <w:t>uma lousa de vidro azulada no centro da parede frontal, junto a um projetor e tela retrátil logo acima; há duas fileiras alinhadas compostas de sete grupos de três e um grupo de quatro ao fundo, cada lugar é mobilhado com uma mesa cinza, um computador Dell e uma cadeira de estofada azul escuro. Além disso, uma mesa exclusiva ao orientador com PC de mesma marca, e uma bandeira hasteada logo acima.</w:t>
      </w:r>
    </w:p>
    <w:p w:rsidR="00DC7D8C" w:rsidRDefault="00031E07" w:rsidP="00DC7D8C">
      <w:r>
        <w:t xml:space="preserve">A sala é utilizada de três a quatro dias da semana, sendo limpa diariamente após sua utilização. Assim organizada, o laboratório de </w:t>
      </w:r>
      <w:r>
        <w:t>montagem, manutenção e configuração de computadores</w:t>
      </w:r>
      <w:r>
        <w:t xml:space="preserve"> atende adequadamente aos objetivos a que se propõe: o desenvolvimento do processo ensino-aprendizagem.</w:t>
      </w:r>
    </w:p>
    <w:sectPr w:rsidR="00DC7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8CC" w:rsidRDefault="00CE08CC" w:rsidP="00031E07">
      <w:pPr>
        <w:spacing w:after="0" w:line="240" w:lineRule="auto"/>
      </w:pPr>
      <w:r>
        <w:separator/>
      </w:r>
    </w:p>
  </w:endnote>
  <w:endnote w:type="continuationSeparator" w:id="0">
    <w:p w:rsidR="00CE08CC" w:rsidRDefault="00CE08CC" w:rsidP="00031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8CC" w:rsidRDefault="00CE08CC" w:rsidP="00031E07">
      <w:pPr>
        <w:spacing w:after="0" w:line="240" w:lineRule="auto"/>
      </w:pPr>
      <w:r>
        <w:separator/>
      </w:r>
    </w:p>
  </w:footnote>
  <w:footnote w:type="continuationSeparator" w:id="0">
    <w:p w:rsidR="00CE08CC" w:rsidRDefault="00CE08CC" w:rsidP="00031E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11"/>
    <w:rsid w:val="00031E07"/>
    <w:rsid w:val="001731CC"/>
    <w:rsid w:val="002F315E"/>
    <w:rsid w:val="003653A5"/>
    <w:rsid w:val="003921AF"/>
    <w:rsid w:val="003E1700"/>
    <w:rsid w:val="004C4CA9"/>
    <w:rsid w:val="007B2AAF"/>
    <w:rsid w:val="0090242B"/>
    <w:rsid w:val="009B0962"/>
    <w:rsid w:val="00CE08CC"/>
    <w:rsid w:val="00DC7D8C"/>
    <w:rsid w:val="00F71511"/>
    <w:rsid w:val="00FE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90B37"/>
  <w15:chartTrackingRefBased/>
  <w15:docId w15:val="{BB992C45-EB47-4EE8-99DB-067A67E9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D8C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1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1E0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031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1E0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LOPES RIBEIRO</dc:creator>
  <cp:keywords/>
  <dc:description/>
  <cp:lastModifiedBy>MARIA EDUARDA LOPES RIBEIRO</cp:lastModifiedBy>
  <cp:revision>2</cp:revision>
  <dcterms:created xsi:type="dcterms:W3CDTF">2023-03-31T11:27:00Z</dcterms:created>
  <dcterms:modified xsi:type="dcterms:W3CDTF">2023-03-31T14:46:00Z</dcterms:modified>
</cp:coreProperties>
</file>