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The Project</w:t>
        <w:tab/>
      </w:r>
      <w:r>
        <w:rPr>
          <w:rFonts w:ascii="Times New Roman" w:hAnsi="Times New Roman"/>
          <w:color w:val="FFFFFF"/>
          <w:sz w:val="22"/>
        </w:rPr>
        <w:t xml:space="preserve">: {{F06}}</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Subcontractor Name</w:t>
        <w:tab/>
      </w:r>
      <w:r>
        <w:rPr>
          <w:rFonts w:ascii="Times New Roman" w:hAnsi="Times New Roman"/>
          <w:color w:val="FFFFFF"/>
          <w:sz w:val="22"/>
        </w:rPr>
        <w:t xml:space="preserve">: {{F02}}</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Scope Title</w:t>
        <w:tab/>
      </w:r>
      <w:r>
        <w:rPr>
          <w:rFonts w:ascii="Times New Roman" w:hAnsi="Times New Roman"/>
          <w:color w:val="FFFFFF"/>
          <w:sz w:val="22"/>
        </w:rPr>
        <w:t xml:space="preserve">: {{F09}}</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Marina</w:t>
            </w:r>
            <w:r>
              <w:rPr>
                <w:spacing w:val="-15"/>
                <w:w w:val="105"/>
                <w:sz w:val="20"/>
              </w:rPr>
              <w:t xml:space="preserve"> </w:t>
            </w:r>
            <w:r>
              <w:rPr>
                <w:w w:val="105"/>
                <w:sz w:val="20"/>
              </w:rPr>
              <w:t>Tower</w:t>
            </w:r>
            <w:r>
              <w:rPr>
                <w:spacing w:val="-14"/>
                <w:w w:val="105"/>
                <w:sz w:val="20"/>
              </w:rPr>
              <w:t xml:space="preserve"> </w:t>
            </w:r>
            <w:r>
              <w:rPr>
                <w:w w:val="105"/>
                <w:sz w:val="20"/>
              </w:rPr>
              <w:t>Phase</w:t>
            </w:r>
            <w:r>
              <w:rPr>
                <w:spacing w:val="-14"/>
                <w:w w:val="105"/>
                <w:sz w:val="20"/>
              </w:rPr>
              <w:t xml:space="preserve"> </w:t>
            </w:r>
            <w:r>
              <w:rPr>
                <w:spacing w:val="-5"/>
                <w:w w:val="105"/>
                <w:sz w:val="20"/>
              </w:rPr>
              <w:t>II</w:t>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Main Contractor Address</w:t>
              <w:br/>
              <w:t>{{A05}}</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 Subcontractor Address</w:t>
              <w:br/>
              <w:t>{{A06}}</w:t>
            </w:r>
            <w:r>
              <w:rPr>
                <w:b/>
                <w:spacing w:val="18"/>
                <w:sz w:val="20"/>
              </w:rPr>
            </w:r>
            <w:r>
              <w:rPr>
                <w:b/>
                <w:sz w:val="20"/>
              </w:rPr>
            </w:r>
            <w:r>
              <w:rPr>
                <w:b/>
                <w:spacing w:val="17"/>
                <w:sz w:val="20"/>
              </w:rPr>
            </w:r>
            <w:r>
              <w:rPr>
                <w:b/>
                <w:spacing w:val="-2"/>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10%</w:t>
            </w:r>
            <w:r>
              <w:rPr>
                <w:spacing w:val="-4"/>
                <w:w w:val="105"/>
                <w:sz w:val="20"/>
              </w:rPr>
              <w:t xml:space="preserve"> </w:t>
            </w:r>
            <w:r>
              <w:rPr>
                <w:w w:val="105"/>
                <w:sz w:val="20"/>
              </w:rPr>
              <w:t>of</w:t>
            </w:r>
            <w:r>
              <w:rPr>
                <w:spacing w:val="-3"/>
                <w:w w:val="105"/>
                <w:sz w:val="20"/>
              </w:rPr>
              <w:t xml:space="preserve"> </w:t>
            </w:r>
            <w:r>
              <w:rPr>
                <w:w w:val="105"/>
                <w:sz w:val="20"/>
              </w:rPr>
              <w:t>the</w:t>
            </w:r>
            <w:r>
              <w:rPr>
                <w:spacing w:val="-3"/>
                <w:w w:val="105"/>
                <w:sz w:val="20"/>
              </w:rPr>
              <w:t xml:space="preserve"> </w:t>
            </w:r>
            <w:r>
              <w:rPr>
                <w:w w:val="105"/>
                <w:sz w:val="20"/>
              </w:rPr>
              <w:t>Contract</w:t>
            </w:r>
            <w:r>
              <w:rPr>
                <w:spacing w:val="-2"/>
                <w:w w:val="105"/>
                <w:sz w:val="20"/>
              </w:rPr>
              <w:t xml:space="preserve"> </w:t>
            </w:r>
            <w:r>
              <w:rPr>
                <w:spacing w:val="-4"/>
                <w:w w:val="105"/>
                <w:sz w:val="20"/>
              </w:rPr>
              <w:t>Price</w:t>
            </w:r>
          </w:p>
          <w:p>
            <w:pPr>
              <w:pStyle w:val="TableParagraph"/>
              <w:tabs>
                <w:tab w:val="clear" w:pos="720"/>
                <w:tab w:val="left" w:pos="1480" w:leader="dot"/>
              </w:tabs>
              <w:spacing w:lineRule="exact" w:line="234" w:before="51" w:after="0"/>
              <w:rPr>
                <w:sz w:val="20"/>
              </w:rPr>
            </w:pPr>
            <w:r>
              <w:rPr>
                <w:spacing w:val="-10"/>
                <w:w w:val="105"/>
                <w:sz w:val="20"/>
              </w:rPr>
              <w:t>…</w:t>
            </w:r>
            <w:r>
              <w:rPr>
                <w:rFonts w:ascii="Times New Roman" w:hAnsi="Times New Roman"/>
                <w:sz w:val="20"/>
              </w:rPr>
              <w:tab/>
            </w:r>
            <w:r>
              <w:rPr>
                <w:spacing w:val="-5"/>
                <w:w w:val="105"/>
                <w:sz w:val="20"/>
              </w:rPr>
              <w:t>AED</w:t>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10%</w:t>
            </w:r>
            <w:r>
              <w:rPr>
                <w:spacing w:val="-4"/>
                <w:w w:val="105"/>
                <w:sz w:val="20"/>
              </w:rPr>
              <w:t xml:space="preserve"> </w:t>
            </w:r>
            <w:r>
              <w:rPr>
                <w:w w:val="105"/>
                <w:sz w:val="20"/>
              </w:rPr>
              <w:t>of</w:t>
            </w:r>
            <w:r>
              <w:rPr>
                <w:spacing w:val="-3"/>
                <w:w w:val="105"/>
                <w:sz w:val="20"/>
              </w:rPr>
              <w:t xml:space="preserve"> </w:t>
            </w:r>
            <w:r>
              <w:rPr>
                <w:w w:val="105"/>
                <w:sz w:val="20"/>
              </w:rPr>
              <w:t>the</w:t>
            </w:r>
            <w:r>
              <w:rPr>
                <w:spacing w:val="-3"/>
                <w:w w:val="105"/>
                <w:sz w:val="20"/>
              </w:rPr>
              <w:t xml:space="preserve"> </w:t>
            </w:r>
            <w:r>
              <w:rPr>
                <w:w w:val="105"/>
                <w:sz w:val="20"/>
              </w:rPr>
              <w:t>Contract</w:t>
            </w:r>
            <w:r>
              <w:rPr>
                <w:spacing w:val="-2"/>
                <w:w w:val="105"/>
                <w:sz w:val="20"/>
              </w:rPr>
              <w:t xml:space="preserve"> </w:t>
            </w:r>
            <w:r>
              <w:rPr>
                <w:spacing w:val="-4"/>
                <w:w w:val="105"/>
                <w:sz w:val="20"/>
              </w:rPr>
              <w:t>Price</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