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8706A" w14:textId="77777777" w:rsidR="00E84F14" w:rsidRDefault="00011F64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Министерство науки и высшего образования Российской Федерации</w:t>
      </w:r>
    </w:p>
    <w:p w14:paraId="36BD6D52" w14:textId="77777777" w:rsidR="00E84F14" w:rsidRDefault="00011F64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Федеральное государственное бюджетное учреждение высшего образования</w:t>
      </w:r>
    </w:p>
    <w:p w14:paraId="1C17C253" w14:textId="77777777" w:rsidR="00E84F14" w:rsidRDefault="00011F64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«Ульяновский государственный технический университет»</w:t>
      </w:r>
    </w:p>
    <w:p w14:paraId="5686B455" w14:textId="77777777" w:rsidR="00E84F14" w:rsidRDefault="00E84F14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08C0F3FA" w14:textId="77777777" w:rsidR="00E84F14" w:rsidRDefault="00011F64">
      <w:pPr>
        <w:shd w:val="clear" w:color="auto" w:fill="FFFFFF"/>
        <w:tabs>
          <w:tab w:val="left" w:pos="7440"/>
        </w:tabs>
        <w:spacing w:after="20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ab/>
      </w:r>
    </w:p>
    <w:p w14:paraId="6D5C8227" w14:textId="77777777" w:rsidR="00E84F14" w:rsidRDefault="00E84F14">
      <w:pPr>
        <w:shd w:val="clear" w:color="auto" w:fill="FFFFFF"/>
        <w:spacing w:after="20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10FA0530" w14:textId="77777777" w:rsidR="00E84F14" w:rsidRDefault="00011F64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Дисциплина «Операционные системы».</w:t>
      </w:r>
    </w:p>
    <w:p w14:paraId="62A5AF05" w14:textId="77777777" w:rsidR="00E84F14" w:rsidRDefault="00E84F14">
      <w:pPr>
        <w:shd w:val="clear" w:color="auto" w:fill="FFFFFF"/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</w:pPr>
    </w:p>
    <w:p w14:paraId="09382F95" w14:textId="77777777" w:rsidR="00E84F14" w:rsidRDefault="00011F64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 xml:space="preserve">Лабораторная работа №4. </w:t>
      </w:r>
      <w:r>
        <w:rPr>
          <w:rFonts w:ascii="Arial;sans-serif" w:eastAsia="Times New Roman" w:hAnsi="Arial;sans-serif" w:cs="Times New Roman"/>
          <w:b/>
          <w:bCs/>
          <w:color w:val="1A1A1A"/>
          <w:sz w:val="28"/>
          <w:szCs w:val="28"/>
        </w:rPr>
        <w:t>Проектирование пула потоков</w:t>
      </w:r>
    </w:p>
    <w:p w14:paraId="4B8615A9" w14:textId="77777777" w:rsidR="00E84F14" w:rsidRDefault="00E84F14">
      <w:pPr>
        <w:pStyle w:val="af0"/>
        <w:spacing w:beforeAutospacing="0" w:afterAutospacing="0" w:line="360" w:lineRule="auto"/>
        <w:ind w:left="5387"/>
        <w:jc w:val="both"/>
        <w:rPr>
          <w:b/>
          <w:bCs/>
          <w:color w:val="000000" w:themeColor="text1"/>
          <w:sz w:val="28"/>
          <w:szCs w:val="28"/>
        </w:rPr>
      </w:pPr>
    </w:p>
    <w:p w14:paraId="71F9C683" w14:textId="77777777" w:rsidR="00E84F14" w:rsidRDefault="00E84F14">
      <w:pPr>
        <w:pStyle w:val="af0"/>
        <w:spacing w:beforeAutospacing="0" w:afterAutospacing="0" w:line="360" w:lineRule="auto"/>
        <w:ind w:left="5387"/>
        <w:jc w:val="both"/>
        <w:rPr>
          <w:b/>
          <w:bCs/>
          <w:color w:val="000000" w:themeColor="text1"/>
          <w:sz w:val="28"/>
          <w:szCs w:val="28"/>
        </w:rPr>
      </w:pPr>
    </w:p>
    <w:p w14:paraId="164192CB" w14:textId="77777777" w:rsidR="00E84F14" w:rsidRDefault="00011F64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Выполнил</w:t>
      </w:r>
    </w:p>
    <w:p w14:paraId="6CA92B51" w14:textId="795E12E1" w:rsidR="00E84F14" w:rsidRDefault="00011F64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>Студент группы ИВТИИбд-</w:t>
      </w:r>
      <w:r w:rsidR="00C570DC">
        <w:rPr>
          <w:color w:val="000000" w:themeColor="text1"/>
          <w:sz w:val="28"/>
          <w:szCs w:val="28"/>
          <w:u w:val="single"/>
        </w:rPr>
        <w:t>24</w:t>
      </w:r>
    </w:p>
    <w:p w14:paraId="30EFBDC2" w14:textId="71187CC4" w:rsidR="00E84F14" w:rsidRPr="001411A9" w:rsidRDefault="001411A9">
      <w:pPr>
        <w:pStyle w:val="af0"/>
        <w:spacing w:beforeAutospacing="0" w:afterAutospacing="0" w:line="360" w:lineRule="auto"/>
        <w:ind w:left="5387"/>
        <w:jc w:val="both"/>
      </w:pPr>
      <w:r>
        <w:rPr>
          <w:color w:val="000000" w:themeColor="text1"/>
          <w:sz w:val="28"/>
          <w:szCs w:val="28"/>
          <w:u w:val="single"/>
        </w:rPr>
        <w:t>Доброштан Александр Михайлович</w:t>
      </w:r>
    </w:p>
    <w:p w14:paraId="784F94B7" w14:textId="77777777" w:rsidR="00E84F14" w:rsidRDefault="00011F64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Проверил(а):</w:t>
      </w:r>
    </w:p>
    <w:p w14:paraId="20091722" w14:textId="77777777" w:rsidR="00E84F14" w:rsidRDefault="00011F64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>Старший Преподаватель Беляев Константин Сергеевич</w:t>
      </w:r>
    </w:p>
    <w:p w14:paraId="17C94780" w14:textId="77777777" w:rsidR="00E84F14" w:rsidRDefault="00E84F14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</w:p>
    <w:p w14:paraId="1FC8AC4E" w14:textId="77777777" w:rsidR="00E84F14" w:rsidRDefault="00E84F14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7086E5A7" w14:textId="77777777" w:rsidR="00E84F14" w:rsidRDefault="00E84F14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02253627" w14:textId="77777777" w:rsidR="00E84F14" w:rsidRDefault="00E84F14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689B1AA8" w14:textId="77777777" w:rsidR="00E84F14" w:rsidRDefault="00E84F14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215A8A7C" w14:textId="77777777" w:rsidR="00E84F14" w:rsidRDefault="00E84F14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297F6D4C" w14:textId="71C84E77" w:rsidR="00E84F14" w:rsidRDefault="00011F64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lastRenderedPageBreak/>
        <w:t>Ульяновск 2026</w:t>
      </w:r>
    </w:p>
    <w:p w14:paraId="1890C392" w14:textId="77777777" w:rsidR="00E84F14" w:rsidRDefault="00011F64">
      <w:pPr>
        <w:pStyle w:val="3"/>
        <w:spacing w:line="360" w:lineRule="auto"/>
        <w:ind w:firstLine="708"/>
        <w:jc w:val="center"/>
        <w:rPr>
          <w:rFonts w:ascii="Times New Roman" w:hAnsi="Times New Roman" w:cs="Times New Roman"/>
          <w:b/>
          <w:bCs/>
        </w:rPr>
      </w:pPr>
      <w:r>
        <w:rPr>
          <w:rStyle w:val="ab"/>
          <w:rFonts w:ascii="Times New Roman" w:hAnsi="Times New Roman" w:cs="Times New Roman"/>
          <w:b w:val="0"/>
          <w:bCs w:val="0"/>
        </w:rPr>
        <w:t>1. Цель работы</w:t>
      </w:r>
    </w:p>
    <w:p w14:paraId="04AB6C0B" w14:textId="77777777" w:rsidR="00E84F14" w:rsidRDefault="00011F64">
      <w:pPr>
        <w:pStyle w:val="ac"/>
      </w:pPr>
      <w:r>
        <w:t xml:space="preserve">Реализовать пул потоков на базе POSIX </w:t>
      </w:r>
      <w:proofErr w:type="spellStart"/>
      <w:r>
        <w:t>Threads</w:t>
      </w:r>
      <w:proofErr w:type="spellEnd"/>
      <w:r>
        <w:t>, обеспечивающий:</w:t>
      </w:r>
    </w:p>
    <w:p w14:paraId="3F5C97B8" w14:textId="77777777" w:rsidR="00E84F14" w:rsidRDefault="00011F64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t>инициализацию фиксированного числа рабочих потоков (</w:t>
      </w:r>
      <w:proofErr w:type="spellStart"/>
      <w:r>
        <w:rPr>
          <w:rStyle w:val="SourceText"/>
        </w:rPr>
        <w:t>pool_init</w:t>
      </w:r>
      <w:proofErr w:type="spellEnd"/>
      <w:r>
        <w:rPr>
          <w:rStyle w:val="SourceText"/>
        </w:rPr>
        <w:t>()</w:t>
      </w:r>
      <w:r>
        <w:t>);</w:t>
      </w:r>
    </w:p>
    <w:p w14:paraId="5E3550BF" w14:textId="77777777" w:rsidR="00E84F14" w:rsidRDefault="00011F64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t>приём и очередь задач (</w:t>
      </w:r>
      <w:proofErr w:type="spellStart"/>
      <w:r>
        <w:rPr>
          <w:rStyle w:val="SourceText"/>
        </w:rPr>
        <w:t>pool_submit</w:t>
      </w:r>
      <w:proofErr w:type="spellEnd"/>
      <w:r>
        <w:rPr>
          <w:rStyle w:val="SourceText"/>
        </w:rPr>
        <w:t>()</w:t>
      </w:r>
      <w:r>
        <w:t>);</w:t>
      </w:r>
    </w:p>
    <w:p w14:paraId="3E67A699" w14:textId="77777777" w:rsidR="00E84F14" w:rsidRDefault="00011F64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t>ожидание задач потоками и их выполнение;</w:t>
      </w:r>
    </w:p>
    <w:p w14:paraId="296F150C" w14:textId="77777777" w:rsidR="00E84F14" w:rsidRDefault="00011F64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t xml:space="preserve">корректное завершение всех потоков после </w:t>
      </w:r>
      <w:proofErr w:type="spellStart"/>
      <w:r>
        <w:rPr>
          <w:rStyle w:val="SourceText"/>
        </w:rPr>
        <w:t>pool_shutdown</w:t>
      </w:r>
      <w:proofErr w:type="spellEnd"/>
      <w:r>
        <w:rPr>
          <w:rStyle w:val="SourceText"/>
        </w:rPr>
        <w:t>()</w:t>
      </w:r>
      <w:r>
        <w:t>.</w:t>
      </w:r>
    </w:p>
    <w:p w14:paraId="2587428E" w14:textId="77777777" w:rsidR="00E84F14" w:rsidRDefault="00011F64">
      <w:pPr>
        <w:pStyle w:val="3"/>
        <w:jc w:val="center"/>
      </w:pPr>
      <w:r>
        <w:t>2. Описание реализации</w:t>
      </w:r>
    </w:p>
    <w:p w14:paraId="51110937" w14:textId="77777777" w:rsidR="00E84F14" w:rsidRDefault="00011F64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</w:rPr>
        <w:t>Структуры данных</w:t>
      </w:r>
    </w:p>
    <w:p w14:paraId="572A35E7" w14:textId="77777777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>Очередь задач реализована на связном списке (динамическая память), что позволяет не ограничивать её размер. Узлы списка содержат указатель на функцию и её аргумент.</w:t>
      </w:r>
    </w:p>
    <w:p w14:paraId="0962B038" w14:textId="77777777" w:rsidR="001411A9" w:rsidRP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  <w:rPr>
          <w:lang w:val="en-US"/>
        </w:rPr>
      </w:pPr>
      <w:r>
        <w:t>Глобальные</w:t>
      </w:r>
      <w:r w:rsidRPr="001411A9">
        <w:rPr>
          <w:lang w:val="en-US"/>
        </w:rPr>
        <w:t xml:space="preserve"> </w:t>
      </w:r>
      <w:r>
        <w:t>переменные</w:t>
      </w:r>
      <w:r w:rsidRPr="001411A9">
        <w:rPr>
          <w:lang w:val="en-US"/>
        </w:rPr>
        <w:t xml:space="preserve">: head, tail, </w:t>
      </w:r>
      <w:proofErr w:type="spellStart"/>
      <w:r w:rsidRPr="001411A9">
        <w:rPr>
          <w:lang w:val="en-US"/>
        </w:rPr>
        <w:t>task_count</w:t>
      </w:r>
      <w:proofErr w:type="spellEnd"/>
      <w:r w:rsidRPr="001411A9">
        <w:rPr>
          <w:lang w:val="en-US"/>
        </w:rPr>
        <w:t xml:space="preserve">, </w:t>
      </w:r>
      <w:proofErr w:type="spellStart"/>
      <w:r w:rsidRPr="001411A9">
        <w:rPr>
          <w:lang w:val="en-US"/>
        </w:rPr>
        <w:t>shutdown_flag</w:t>
      </w:r>
      <w:proofErr w:type="spellEnd"/>
      <w:r w:rsidRPr="001411A9">
        <w:rPr>
          <w:lang w:val="en-US"/>
        </w:rPr>
        <w:t>.</w:t>
      </w:r>
    </w:p>
    <w:p w14:paraId="2A0F0AE5" w14:textId="77777777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 xml:space="preserve">Мьютекс </w:t>
      </w:r>
      <w:proofErr w:type="spellStart"/>
      <w:r>
        <w:t>queue_mutex</w:t>
      </w:r>
      <w:proofErr w:type="spellEnd"/>
      <w:r>
        <w:t xml:space="preserve"> защищает доступ к очереди от гонок данных.</w:t>
      </w:r>
    </w:p>
    <w:p w14:paraId="1E21AFA9" w14:textId="77777777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 xml:space="preserve">Условная переменная </w:t>
      </w:r>
      <w:proofErr w:type="spellStart"/>
      <w:r>
        <w:t>queue_cond</w:t>
      </w:r>
      <w:proofErr w:type="spellEnd"/>
      <w:r>
        <w:t xml:space="preserve"> используется для того, чтобы рабочие потоки засыпали при отсутствии задач и просыпались при их появлении.</w:t>
      </w:r>
    </w:p>
    <w:p w14:paraId="4166E7A0" w14:textId="2878CADD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 xml:space="preserve">Массив </w:t>
      </w:r>
      <w:proofErr w:type="spellStart"/>
      <w:r>
        <w:t>pthread_t</w:t>
      </w:r>
      <w:proofErr w:type="spellEnd"/>
      <w:r>
        <w:t xml:space="preserve"> </w:t>
      </w:r>
      <w:proofErr w:type="spellStart"/>
      <w:r>
        <w:t>workers</w:t>
      </w:r>
      <w:proofErr w:type="spellEnd"/>
      <w:r>
        <w:t>[NUMBER_OF_THREADS] хранит дескрипторы рабочих потоков.</w:t>
      </w:r>
    </w:p>
    <w:p w14:paraId="42C81F05" w14:textId="5CAEBBFD" w:rsidR="00E84F14" w:rsidRDefault="00011F64" w:rsidP="001411A9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</w:rPr>
        <w:t>Инициализация пула</w:t>
      </w:r>
      <w:r>
        <w:t xml:space="preserve"> (</w:t>
      </w:r>
      <w:proofErr w:type="spellStart"/>
      <w:r>
        <w:rPr>
          <w:rStyle w:val="SourceText"/>
        </w:rPr>
        <w:t>pool_init</w:t>
      </w:r>
      <w:proofErr w:type="spellEnd"/>
      <w:r>
        <w:t>)</w:t>
      </w:r>
    </w:p>
    <w:p w14:paraId="34DE4F63" w14:textId="77777777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 xml:space="preserve">Обнуляются </w:t>
      </w:r>
      <w:proofErr w:type="spellStart"/>
      <w:r>
        <w:t>head</w:t>
      </w:r>
      <w:proofErr w:type="spellEnd"/>
      <w:r>
        <w:t xml:space="preserve">, </w:t>
      </w:r>
      <w:proofErr w:type="spellStart"/>
      <w:r>
        <w:t>tail</w:t>
      </w:r>
      <w:proofErr w:type="spellEnd"/>
      <w:r>
        <w:t xml:space="preserve">, </w:t>
      </w:r>
      <w:proofErr w:type="spellStart"/>
      <w:r>
        <w:t>task_count</w:t>
      </w:r>
      <w:proofErr w:type="spellEnd"/>
      <w:r>
        <w:t xml:space="preserve">, сбрасывается </w:t>
      </w:r>
      <w:proofErr w:type="spellStart"/>
      <w:r>
        <w:t>shutdown_flag</w:t>
      </w:r>
      <w:proofErr w:type="spellEnd"/>
      <w:r>
        <w:t>.</w:t>
      </w:r>
    </w:p>
    <w:p w14:paraId="4F985A1D" w14:textId="77777777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>Инициализируются мьютекс и условная переменная (</w:t>
      </w:r>
      <w:proofErr w:type="spellStart"/>
      <w:r>
        <w:t>pthread_mutex_init</w:t>
      </w:r>
      <w:proofErr w:type="spellEnd"/>
      <w:r>
        <w:t xml:space="preserve">, </w:t>
      </w:r>
      <w:proofErr w:type="spellStart"/>
      <w:r>
        <w:t>pthread_cond_init</w:t>
      </w:r>
      <w:proofErr w:type="spellEnd"/>
      <w:r>
        <w:t>).</w:t>
      </w:r>
    </w:p>
    <w:p w14:paraId="72128E68" w14:textId="49D84F2C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 xml:space="preserve">Создаются NUMBER_OF_THREADS потоков, каждый из которых выполняет функцию </w:t>
      </w:r>
      <w:proofErr w:type="spellStart"/>
      <w:r>
        <w:t>worker</w:t>
      </w:r>
      <w:proofErr w:type="spellEnd"/>
      <w:r>
        <w:t>().</w:t>
      </w:r>
    </w:p>
    <w:p w14:paraId="336CEC09" w14:textId="77777777" w:rsidR="00E84F14" w:rsidRDefault="00011F64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</w:rPr>
        <w:t>Очередь задач</w:t>
      </w:r>
    </w:p>
    <w:p w14:paraId="610D0941" w14:textId="77777777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proofErr w:type="spellStart"/>
      <w:r>
        <w:t>enqueue</w:t>
      </w:r>
      <w:proofErr w:type="spellEnd"/>
      <w:r>
        <w:t xml:space="preserve"> (статическая внутренняя функция): под мьютексом добавляет новый узел в конец связного списка, увеличивает </w:t>
      </w:r>
      <w:proofErr w:type="spellStart"/>
      <w:r>
        <w:t>task_count</w:t>
      </w:r>
      <w:proofErr w:type="spellEnd"/>
      <w:r>
        <w:t>. При успехе возвращает 0, при ошибке выделения памяти — 1.</w:t>
      </w:r>
    </w:p>
    <w:p w14:paraId="70B01564" w14:textId="6551F40C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proofErr w:type="spellStart"/>
      <w:r>
        <w:t>dequeue</w:t>
      </w:r>
      <w:proofErr w:type="spellEnd"/>
      <w:r>
        <w:t xml:space="preserve"> (статическая внутренняя функция): под мьютексом извлекает задачу из головы списка, удаляет узел, уменьшает </w:t>
      </w:r>
      <w:proofErr w:type="spellStart"/>
      <w:r>
        <w:t>task_count</w:t>
      </w:r>
      <w:proofErr w:type="spellEnd"/>
      <w:r>
        <w:t>. Вызывается только когда очередь не пуста.</w:t>
      </w:r>
    </w:p>
    <w:p w14:paraId="04A892EE" w14:textId="4F0841FF" w:rsidR="00E84F14" w:rsidRDefault="00011F64" w:rsidP="001411A9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</w:rPr>
        <w:t>Рабочий поток</w:t>
      </w:r>
      <w:r>
        <w:t xml:space="preserve"> (</w:t>
      </w:r>
      <w:proofErr w:type="spellStart"/>
      <w:r>
        <w:rPr>
          <w:rStyle w:val="SourceText"/>
        </w:rPr>
        <w:t>worker</w:t>
      </w:r>
      <w:proofErr w:type="spellEnd"/>
      <w:r>
        <w:t>)</w:t>
      </w:r>
    </w:p>
    <w:p w14:paraId="1E0175C9" w14:textId="77777777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>В бесконечном цикле захватывает мьютекс и проверяет условие: если задач нет (</w:t>
      </w:r>
      <w:proofErr w:type="spellStart"/>
      <w:r>
        <w:t>task_count</w:t>
      </w:r>
      <w:proofErr w:type="spellEnd"/>
      <w:r>
        <w:t xml:space="preserve"> == 0) и пул не остановлен, вызывает </w:t>
      </w:r>
      <w:proofErr w:type="spellStart"/>
      <w:r>
        <w:t>pthread_cond_wait</w:t>
      </w:r>
      <w:proofErr w:type="spellEnd"/>
      <w:r>
        <w:t>(), атомарно отпуская мьютекс и засыпая до получения сигнала.</w:t>
      </w:r>
    </w:p>
    <w:p w14:paraId="391063E8" w14:textId="77777777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lastRenderedPageBreak/>
        <w:t xml:space="preserve">После пробуждения (от </w:t>
      </w:r>
      <w:proofErr w:type="spellStart"/>
      <w:r>
        <w:t>pool_submit</w:t>
      </w:r>
      <w:proofErr w:type="spellEnd"/>
      <w:r>
        <w:t xml:space="preserve"> или </w:t>
      </w:r>
      <w:proofErr w:type="spellStart"/>
      <w:r>
        <w:t>pool_shutdown</w:t>
      </w:r>
      <w:proofErr w:type="spellEnd"/>
      <w:r>
        <w:t xml:space="preserve">) проверяет под мьютексом: если </w:t>
      </w:r>
      <w:proofErr w:type="spellStart"/>
      <w:r>
        <w:t>shutdown_flag</w:t>
      </w:r>
      <w:proofErr w:type="spellEnd"/>
      <w:r>
        <w:t xml:space="preserve"> установлен и очередь пуста — выходит из цикла и завершает поток.</w:t>
      </w:r>
    </w:p>
    <w:p w14:paraId="39EE5104" w14:textId="18BA1130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>Иначе извлекает задачу (</w:t>
      </w:r>
      <w:proofErr w:type="spellStart"/>
      <w:r>
        <w:t>dequeue</w:t>
      </w:r>
      <w:proofErr w:type="spellEnd"/>
      <w:r>
        <w:t xml:space="preserve">), отпускает мьютекс и выполняет её, вызывая </w:t>
      </w:r>
      <w:proofErr w:type="spellStart"/>
      <w:r>
        <w:t>task.function</w:t>
      </w:r>
      <w:proofErr w:type="spellEnd"/>
      <w:r>
        <w:t>(</w:t>
      </w:r>
      <w:proofErr w:type="spellStart"/>
      <w:r>
        <w:t>task.data</w:t>
      </w:r>
      <w:proofErr w:type="spellEnd"/>
      <w:r>
        <w:t>).</w:t>
      </w:r>
    </w:p>
    <w:p w14:paraId="3408901C" w14:textId="77777777" w:rsidR="00E84F14" w:rsidRDefault="00011F64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</w:rPr>
        <w:t>Отправка задачи</w:t>
      </w:r>
      <w:r>
        <w:t xml:space="preserve"> (</w:t>
      </w:r>
      <w:proofErr w:type="spellStart"/>
      <w:r>
        <w:rPr>
          <w:rStyle w:val="SourceText"/>
        </w:rPr>
        <w:t>pool_submit</w:t>
      </w:r>
      <w:proofErr w:type="spellEnd"/>
      <w:r>
        <w:t>)</w:t>
      </w:r>
    </w:p>
    <w:p w14:paraId="69B15912" w14:textId="77777777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 xml:space="preserve">Формирует структуру </w:t>
      </w:r>
      <w:proofErr w:type="spellStart"/>
      <w:r>
        <w:t>task_t</w:t>
      </w:r>
      <w:proofErr w:type="spellEnd"/>
      <w:r>
        <w:t xml:space="preserve"> (функция + аргумент).</w:t>
      </w:r>
    </w:p>
    <w:p w14:paraId="53B308DD" w14:textId="77777777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 xml:space="preserve">Захватывает мьютекс, проверяет </w:t>
      </w:r>
      <w:proofErr w:type="spellStart"/>
      <w:r>
        <w:t>shutdown_flag</w:t>
      </w:r>
      <w:proofErr w:type="spellEnd"/>
      <w:r>
        <w:t xml:space="preserve"> (если пул уже остановлен — возвращает ошибку 1).</w:t>
      </w:r>
    </w:p>
    <w:p w14:paraId="1667F3C2" w14:textId="77777777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 xml:space="preserve">Вызывает </w:t>
      </w:r>
      <w:proofErr w:type="spellStart"/>
      <w:r>
        <w:t>enqueue</w:t>
      </w:r>
      <w:proofErr w:type="spellEnd"/>
      <w:r>
        <w:t>() для добавления задачи в список.</w:t>
      </w:r>
    </w:p>
    <w:p w14:paraId="2CFF1B6A" w14:textId="77777777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 xml:space="preserve">Вызывает </w:t>
      </w:r>
      <w:proofErr w:type="spellStart"/>
      <w:r>
        <w:t>pthread_cond_signal</w:t>
      </w:r>
      <w:proofErr w:type="spellEnd"/>
      <w:r>
        <w:t>() — будит один из спящих рабочих потоков (чтобы он начал выполнение).</w:t>
      </w:r>
    </w:p>
    <w:p w14:paraId="5F5E733A" w14:textId="441E7D90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>Отпускает мьютекс и возвращает 0 при успехе.</w:t>
      </w:r>
    </w:p>
    <w:p w14:paraId="4FEB027A" w14:textId="18E06F18" w:rsidR="00E84F14" w:rsidRDefault="00011F64" w:rsidP="001411A9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</w:rPr>
        <w:t>Завершение работы</w:t>
      </w:r>
      <w:r>
        <w:t xml:space="preserve"> (</w:t>
      </w:r>
      <w:proofErr w:type="spellStart"/>
      <w:r>
        <w:rPr>
          <w:rStyle w:val="SourceText"/>
        </w:rPr>
        <w:t>pool_shutdown</w:t>
      </w:r>
      <w:proofErr w:type="spellEnd"/>
      <w:r>
        <w:t>)</w:t>
      </w:r>
    </w:p>
    <w:p w14:paraId="39A7CC46" w14:textId="77777777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 xml:space="preserve">Захватывает мьютекс, выставляет </w:t>
      </w:r>
      <w:proofErr w:type="spellStart"/>
      <w:r>
        <w:t>shutdown_flag</w:t>
      </w:r>
      <w:proofErr w:type="spellEnd"/>
      <w:r>
        <w:t xml:space="preserve"> = 1.</w:t>
      </w:r>
    </w:p>
    <w:p w14:paraId="7554670D" w14:textId="77777777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 xml:space="preserve">Вызывает </w:t>
      </w:r>
      <w:proofErr w:type="spellStart"/>
      <w:r>
        <w:t>pthread_cond_broadcast</w:t>
      </w:r>
      <w:proofErr w:type="spellEnd"/>
      <w:r>
        <w:t>() — будит все рабочие потоки, чтобы каждый мог проверить условие выхода.</w:t>
      </w:r>
    </w:p>
    <w:p w14:paraId="420264D2" w14:textId="77777777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>Отпускает мьютекс.</w:t>
      </w:r>
    </w:p>
    <w:p w14:paraId="70E292F2" w14:textId="77777777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 xml:space="preserve">Вызывает </w:t>
      </w:r>
      <w:proofErr w:type="spellStart"/>
      <w:r>
        <w:t>pthread_join</w:t>
      </w:r>
      <w:proofErr w:type="spellEnd"/>
      <w:r>
        <w:t>() для каждого рабочего потока, дожидаясь их завершения.</w:t>
      </w:r>
    </w:p>
    <w:p w14:paraId="3F2C32C5" w14:textId="77777777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>Уничтожает мьютекс и условную переменную (</w:t>
      </w:r>
      <w:proofErr w:type="spellStart"/>
      <w:r>
        <w:t>pthread_mutex_destroy</w:t>
      </w:r>
      <w:proofErr w:type="spellEnd"/>
      <w:r>
        <w:t xml:space="preserve">, </w:t>
      </w:r>
      <w:proofErr w:type="spellStart"/>
      <w:r>
        <w:t>pthread_cond_destroy</w:t>
      </w:r>
      <w:proofErr w:type="spellEnd"/>
      <w:r>
        <w:t>).</w:t>
      </w:r>
    </w:p>
    <w:p w14:paraId="563E2C87" w14:textId="1041650C" w:rsidR="001411A9" w:rsidRDefault="001411A9" w:rsidP="001411A9">
      <w:pPr>
        <w:pStyle w:val="ac"/>
        <w:numPr>
          <w:ilvl w:val="1"/>
          <w:numId w:val="2"/>
        </w:numPr>
        <w:tabs>
          <w:tab w:val="left" w:pos="0"/>
        </w:tabs>
      </w:pPr>
      <w:r>
        <w:t>Освобождает оставшиеся узлы очереди (если вдруг задачи остались невыполненными).</w:t>
      </w:r>
    </w:p>
    <w:p w14:paraId="4572BEA6" w14:textId="77777777" w:rsidR="00E84F14" w:rsidRDefault="00011F64">
      <w:pPr>
        <w:pStyle w:val="3"/>
        <w:jc w:val="center"/>
      </w:pPr>
      <w:r>
        <w:t>3. Результаты</w:t>
      </w:r>
    </w:p>
    <w:p w14:paraId="5E08D187" w14:textId="3D9B42F4" w:rsidR="00E84F14" w:rsidRDefault="001411A9" w:rsidP="001411A9">
      <w:pPr>
        <w:pStyle w:val="ac"/>
      </w:pPr>
      <w:r w:rsidRPr="001411A9">
        <w:t>В тестовой программе </w:t>
      </w:r>
      <w:proofErr w:type="spellStart"/>
      <w:r w:rsidRPr="001411A9">
        <w:t>client.c</w:t>
      </w:r>
      <w:proofErr w:type="spellEnd"/>
      <w:r w:rsidRPr="001411A9">
        <w:t> создаётся одна задача: структура с двумя числами (5 и 10) и функция </w:t>
      </w:r>
      <w:proofErr w:type="spellStart"/>
      <w:r w:rsidRPr="001411A9">
        <w:t>add</w:t>
      </w:r>
      <w:proofErr w:type="spellEnd"/>
      <w:r w:rsidRPr="001411A9">
        <w:t>(), которая выводит их сумму. Пул из 3 потоков (NUMBER_OF_THREADS = 3) позволяет выполнить задачу в одном из потоков, после чего </w:t>
      </w:r>
      <w:proofErr w:type="spellStart"/>
      <w:r w:rsidRPr="001411A9">
        <w:t>pool_shutdown</w:t>
      </w:r>
      <w:proofErr w:type="spellEnd"/>
      <w:r w:rsidRPr="001411A9">
        <w:t>() корректно завершает все потоки.</w:t>
      </w:r>
      <w:r>
        <w:t xml:space="preserve"> </w:t>
      </w:r>
      <w:r w:rsidRPr="001411A9">
        <w:t>При расширенном тестировании (20 задач с задержкой 1 секунда каждая, 10 потоков) пул позволяет выполнять до 10 задач одновременно, а освобождающиеся потоки автоматически забирают следующие. Все задачи выполняются, порядок обработки соответствует очереди (FIFO).</w:t>
      </w:r>
    </w:p>
    <w:p w14:paraId="135AFF1D" w14:textId="77777777" w:rsidR="00E84F14" w:rsidRDefault="00011F64">
      <w:pPr>
        <w:pStyle w:val="3"/>
        <w:jc w:val="center"/>
        <w:rPr>
          <w:rFonts w:ascii="Times New Roman" w:hAnsi="Times New Roman" w:cs="Times New Roman"/>
          <w:b/>
          <w:bCs/>
        </w:rPr>
      </w:pPr>
      <w:r>
        <w:rPr>
          <w:rStyle w:val="ab"/>
          <w:rFonts w:ascii="Times New Roman" w:hAnsi="Times New Roman" w:cs="Times New Roman"/>
          <w:b w:val="0"/>
          <w:bCs w:val="0"/>
        </w:rPr>
        <w:t>4</w:t>
      </w:r>
      <w:r>
        <w:rPr>
          <w:rStyle w:val="ab"/>
          <w:rFonts w:ascii="Times New Roman" w:hAnsi="Times New Roman" w:cs="Times New Roman"/>
        </w:rPr>
        <w:t>. Вывод</w:t>
      </w:r>
    </w:p>
    <w:p w14:paraId="24F9B18F" w14:textId="77777777" w:rsidR="00E84F14" w:rsidRDefault="00011F64">
      <w:pPr>
        <w:pStyle w:val="ac"/>
      </w:pPr>
      <w:r>
        <w:t>Пул потоков корректно:</w:t>
      </w:r>
    </w:p>
    <w:p w14:paraId="09B5A5C7" w14:textId="77777777" w:rsidR="001411A9" w:rsidRDefault="001411A9" w:rsidP="001411A9">
      <w:pPr>
        <w:pStyle w:val="ac"/>
        <w:numPr>
          <w:ilvl w:val="0"/>
          <w:numId w:val="3"/>
        </w:numPr>
        <w:tabs>
          <w:tab w:val="clear" w:pos="709"/>
          <w:tab w:val="left" w:pos="0"/>
        </w:tabs>
      </w:pPr>
      <w:r>
        <w:t>балансирует нагрузку между заранее созданными потоками;</w:t>
      </w:r>
    </w:p>
    <w:p w14:paraId="18A57726" w14:textId="77777777" w:rsidR="001411A9" w:rsidRDefault="001411A9" w:rsidP="001411A9">
      <w:pPr>
        <w:pStyle w:val="ac"/>
        <w:numPr>
          <w:ilvl w:val="0"/>
          <w:numId w:val="3"/>
        </w:numPr>
        <w:tabs>
          <w:tab w:val="clear" w:pos="709"/>
          <w:tab w:val="left" w:pos="0"/>
        </w:tabs>
      </w:pPr>
      <w:r>
        <w:t>гарантирует отсутствие состояний гонки при доступе к очереди (благодаря мьютексу);</w:t>
      </w:r>
    </w:p>
    <w:p w14:paraId="1ED8AB96" w14:textId="77777777" w:rsidR="001411A9" w:rsidRDefault="001411A9" w:rsidP="001411A9">
      <w:pPr>
        <w:pStyle w:val="ac"/>
        <w:numPr>
          <w:ilvl w:val="0"/>
          <w:numId w:val="3"/>
        </w:numPr>
        <w:tabs>
          <w:tab w:val="clear" w:pos="709"/>
          <w:tab w:val="left" w:pos="0"/>
        </w:tabs>
      </w:pPr>
      <w:r>
        <w:t>эффективно управляет ожиданием задач через условную переменную (потоки засыпают при отсутствии работы и мгновенно пробуждаются при её поступлении);</w:t>
      </w:r>
    </w:p>
    <w:p w14:paraId="099DC189" w14:textId="62AE14CA" w:rsidR="001411A9" w:rsidRDefault="001411A9" w:rsidP="001411A9">
      <w:pPr>
        <w:pStyle w:val="ac"/>
        <w:numPr>
          <w:ilvl w:val="0"/>
          <w:numId w:val="3"/>
        </w:numPr>
        <w:tabs>
          <w:tab w:val="clear" w:pos="709"/>
          <w:tab w:val="left" w:pos="0"/>
        </w:tabs>
      </w:pPr>
      <w:r>
        <w:lastRenderedPageBreak/>
        <w:t xml:space="preserve">позволяет правильно остановить все потоки после </w:t>
      </w:r>
      <w:proofErr w:type="spellStart"/>
      <w:r>
        <w:t>pool_shutdown</w:t>
      </w:r>
      <w:proofErr w:type="spellEnd"/>
      <w:r>
        <w:t xml:space="preserve">() с помощью </w:t>
      </w:r>
      <w:proofErr w:type="spellStart"/>
      <w:r>
        <w:t>pthread_cond_broadcast</w:t>
      </w:r>
      <w:proofErr w:type="spellEnd"/>
      <w:r>
        <w:t xml:space="preserve">() и дождаться их завершения через </w:t>
      </w:r>
      <w:proofErr w:type="spellStart"/>
      <w:r>
        <w:t>pthread_join</w:t>
      </w:r>
      <w:proofErr w:type="spellEnd"/>
      <w:r>
        <w:t>().</w:t>
      </w:r>
    </w:p>
    <w:p w14:paraId="2C47C872" w14:textId="77777777" w:rsidR="00E84F14" w:rsidRDefault="00E84F14">
      <w:pPr>
        <w:pStyle w:val="ac"/>
        <w:rPr>
          <w:rStyle w:val="ab"/>
          <w:rFonts w:ascii="Times New Roman" w:hAnsi="Times New Roman"/>
          <w:b w:val="0"/>
          <w:bCs w:val="0"/>
          <w:sz w:val="28"/>
          <w:szCs w:val="28"/>
        </w:rPr>
      </w:pPr>
    </w:p>
    <w:sectPr w:rsidR="00E84F14">
      <w:pgSz w:w="11906" w:h="16838"/>
      <w:pgMar w:top="1134" w:right="851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1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auto"/>
    <w:pitch w:val="variable"/>
  </w:font>
  <w:font w:name="OpenSymbol">
    <w:altName w:val="Calibri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Arial;sans-serif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B1861"/>
    <w:multiLevelType w:val="multilevel"/>
    <w:tmpl w:val="E920F15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02A1500"/>
    <w:multiLevelType w:val="multilevel"/>
    <w:tmpl w:val="9D6479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87F5BDD"/>
    <w:multiLevelType w:val="multilevel"/>
    <w:tmpl w:val="CAC6B1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0835C59"/>
    <w:multiLevelType w:val="multilevel"/>
    <w:tmpl w:val="FBE41B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96596037">
    <w:abstractNumId w:val="1"/>
  </w:num>
  <w:num w:numId="2" w16cid:durableId="11420163">
    <w:abstractNumId w:val="0"/>
  </w:num>
  <w:num w:numId="3" w16cid:durableId="1152022353">
    <w:abstractNumId w:val="2"/>
  </w:num>
  <w:num w:numId="4" w16cid:durableId="2103336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4F14"/>
    <w:rsid w:val="00011F64"/>
    <w:rsid w:val="001411A9"/>
    <w:rsid w:val="00A7762C"/>
    <w:rsid w:val="00C570DC"/>
    <w:rsid w:val="00E8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BE160"/>
  <w15:docId w15:val="{EBBC9806-5D0F-4E0B-A47E-1832116F1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C5D"/>
    <w:pPr>
      <w:spacing w:line="276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771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71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627717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717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717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717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717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717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717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27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627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627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62771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62771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62771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62771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62771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627717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62771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62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627717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627717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62771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a">
    <w:name w:val="Intense Reference"/>
    <w:basedOn w:val="a0"/>
    <w:uiPriority w:val="32"/>
    <w:qFormat/>
    <w:rsid w:val="00627717"/>
    <w:rPr>
      <w:b/>
      <w:bCs/>
      <w:smallCaps/>
      <w:color w:val="2F5496" w:themeColor="accent1" w:themeShade="BF"/>
      <w:spacing w:val="5"/>
    </w:rPr>
  </w:style>
  <w:style w:type="character" w:styleId="ab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c">
    <w:name w:val="Body Text"/>
    <w:basedOn w:val="a"/>
    <w:pPr>
      <w:spacing w:after="140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62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:lang w:eastAsia="en-US"/>
      <w14:ligatures w14:val="standardContextual"/>
    </w:rPr>
  </w:style>
  <w:style w:type="paragraph" w:styleId="a6">
    <w:name w:val="Subtitle"/>
    <w:basedOn w:val="a"/>
    <w:next w:val="a"/>
    <w:link w:val="a5"/>
    <w:uiPriority w:val="11"/>
    <w:qFormat/>
    <w:rsid w:val="00627717"/>
    <w:p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22">
    <w:name w:val="Quote"/>
    <w:basedOn w:val="a"/>
    <w:next w:val="a"/>
    <w:link w:val="21"/>
    <w:uiPriority w:val="29"/>
    <w:qFormat/>
    <w:rsid w:val="00627717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lang w:eastAsia="en-US"/>
      <w14:ligatures w14:val="standardContextual"/>
    </w:rPr>
  </w:style>
  <w:style w:type="paragraph" w:styleId="af">
    <w:name w:val="List Paragraph"/>
    <w:basedOn w:val="a"/>
    <w:uiPriority w:val="34"/>
    <w:qFormat/>
    <w:rsid w:val="00627717"/>
    <w:pPr>
      <w:spacing w:after="160" w:line="240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lang w:eastAsia="en-US"/>
      <w14:ligatures w14:val="standardContextual"/>
    </w:rPr>
  </w:style>
  <w:style w:type="paragraph" w:styleId="a9">
    <w:name w:val="Intense Quote"/>
    <w:basedOn w:val="a"/>
    <w:next w:val="a"/>
    <w:link w:val="a8"/>
    <w:uiPriority w:val="30"/>
    <w:qFormat/>
    <w:rsid w:val="00627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af0">
    <w:name w:val="Normal (Web)"/>
    <w:basedOn w:val="a"/>
    <w:uiPriority w:val="99"/>
    <w:unhideWhenUsed/>
    <w:qFormat/>
    <w:rsid w:val="00713C5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orizontalLine">
    <w:name w:val="Horizontal Line"/>
    <w:basedOn w:val="a"/>
    <w:next w:val="ac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Новиков</dc:creator>
  <dc:description/>
  <cp:lastModifiedBy>Саша Доброштан</cp:lastModifiedBy>
  <cp:revision>17</cp:revision>
  <dcterms:created xsi:type="dcterms:W3CDTF">2025-04-03T09:04:00Z</dcterms:created>
  <dcterms:modified xsi:type="dcterms:W3CDTF">2026-05-28T08:35:00Z</dcterms:modified>
  <dc:language>en-US</dc:language>
</cp:coreProperties>
</file>