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AE419" w14:textId="78E02CFC" w:rsidR="0086669A" w:rsidRDefault="003B3527" w:rsidP="003B35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Лаба5.1</w:t>
      </w:r>
    </w:p>
    <w:p w14:paraId="573DB5B9" w14:textId="77777777" w:rsidR="003B3527" w:rsidRPr="003B3527" w:rsidRDefault="003B3527" w:rsidP="003B3527">
      <w:pPr>
        <w:rPr>
          <w:rFonts w:ascii="Times New Roman" w:hAnsi="Times New Roman" w:cs="Times New Roman"/>
          <w:sz w:val="28"/>
          <w:szCs w:val="28"/>
        </w:rPr>
      </w:pPr>
      <w:r w:rsidRPr="003B3527">
        <w:rPr>
          <w:rFonts w:ascii="Times New Roman" w:hAnsi="Times New Roman" w:cs="Times New Roman"/>
          <w:sz w:val="28"/>
          <w:szCs w:val="28"/>
        </w:rPr>
        <w:t xml:space="preserve">В ходе выполнения задания по созданию классического приложения Windows была поставлена задача переписать функцию </w:t>
      </w:r>
      <w:proofErr w:type="spellStart"/>
      <w:r w:rsidRPr="003B3527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Pr="003B3527">
        <w:rPr>
          <w:rFonts w:ascii="Times New Roman" w:hAnsi="Times New Roman" w:cs="Times New Roman"/>
          <w:sz w:val="28"/>
          <w:szCs w:val="28"/>
        </w:rPr>
        <w:t xml:space="preserve">, избавившись от привычного оператора </w:t>
      </w:r>
      <w:proofErr w:type="spellStart"/>
      <w:r w:rsidRPr="003B3527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3B3527">
        <w:rPr>
          <w:rFonts w:ascii="Times New Roman" w:hAnsi="Times New Roman" w:cs="Times New Roman"/>
          <w:sz w:val="28"/>
          <w:szCs w:val="28"/>
        </w:rPr>
        <w:t xml:space="preserve">, который традиционно используется для обработки различных сообщений окна. Вместо этого требовалось применить объектно-ориентированный подход, используя полиморфизм и классы, а также максимально ограничить использование оператора </w:t>
      </w:r>
      <w:proofErr w:type="spellStart"/>
      <w:r w:rsidRPr="003B352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B3527">
        <w:rPr>
          <w:rFonts w:ascii="Times New Roman" w:hAnsi="Times New Roman" w:cs="Times New Roman"/>
          <w:sz w:val="28"/>
          <w:szCs w:val="28"/>
        </w:rPr>
        <w:t xml:space="preserve"> (разрешив лишь один единоразовый случай).</w:t>
      </w:r>
    </w:p>
    <w:p w14:paraId="75714FB3" w14:textId="77777777" w:rsidR="003B3527" w:rsidRPr="003B3527" w:rsidRDefault="003B3527" w:rsidP="003B3527">
      <w:pPr>
        <w:rPr>
          <w:rFonts w:ascii="Times New Roman" w:hAnsi="Times New Roman" w:cs="Times New Roman"/>
          <w:sz w:val="28"/>
          <w:szCs w:val="28"/>
        </w:rPr>
      </w:pPr>
      <w:r w:rsidRPr="003B3527">
        <w:rPr>
          <w:rFonts w:ascii="Times New Roman" w:hAnsi="Times New Roman" w:cs="Times New Roman"/>
          <w:sz w:val="28"/>
          <w:szCs w:val="28"/>
        </w:rPr>
        <w:t xml:space="preserve">Данная задача представляет интерес, поскольку она демонстрирует, как можно адаптировать классический процедурный стиль программирования в Windows API к современным принципам ООП. В реализации была создана иерархия классов-обработчиков сообщений, каждый из которых отвечает за конкретный тип события (например, создание окна, отрисовка, закрытие и пр.). Вместо большого </w:t>
      </w:r>
      <w:proofErr w:type="spellStart"/>
      <w:r w:rsidRPr="003B3527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3B3527">
        <w:rPr>
          <w:rFonts w:ascii="Times New Roman" w:hAnsi="Times New Roman" w:cs="Times New Roman"/>
          <w:sz w:val="28"/>
          <w:szCs w:val="28"/>
        </w:rPr>
        <w:t>-блока теперь имеется контейнер с объектами-обработчиками, которые вызываются последовательно или выбираются по типу сообщения.</w:t>
      </w:r>
    </w:p>
    <w:p w14:paraId="170B6989" w14:textId="77777777" w:rsidR="003B3527" w:rsidRPr="003B3527" w:rsidRDefault="003B3527" w:rsidP="003B3527">
      <w:pPr>
        <w:rPr>
          <w:rFonts w:ascii="Times New Roman" w:hAnsi="Times New Roman" w:cs="Times New Roman"/>
          <w:sz w:val="28"/>
          <w:szCs w:val="28"/>
        </w:rPr>
      </w:pPr>
      <w:r w:rsidRPr="003B3527">
        <w:rPr>
          <w:rFonts w:ascii="Times New Roman" w:hAnsi="Times New Roman" w:cs="Times New Roman"/>
          <w:sz w:val="28"/>
          <w:szCs w:val="28"/>
        </w:rPr>
        <w:t xml:space="preserve">Для выбора нужного обработчика в функции </w:t>
      </w:r>
      <w:proofErr w:type="spellStart"/>
      <w:r w:rsidRPr="003B3527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Pr="003B3527">
        <w:rPr>
          <w:rFonts w:ascii="Times New Roman" w:hAnsi="Times New Roman" w:cs="Times New Roman"/>
          <w:sz w:val="28"/>
          <w:szCs w:val="28"/>
        </w:rPr>
        <w:t xml:space="preserve"> использовался единственный оператор </w:t>
      </w:r>
      <w:proofErr w:type="spellStart"/>
      <w:r w:rsidRPr="003B352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B3527">
        <w:rPr>
          <w:rFonts w:ascii="Times New Roman" w:hAnsi="Times New Roman" w:cs="Times New Roman"/>
          <w:sz w:val="28"/>
          <w:szCs w:val="28"/>
        </w:rPr>
        <w:t xml:space="preserve"> для проверки типа сообщения и вызова соответствующего объекта. Такой подход улучшает читаемость и расширяемость кода, позволяя легко добавлять новые обработчики сообщений без изменения централизованной функции. Кроме того, классический </w:t>
      </w:r>
      <w:proofErr w:type="spellStart"/>
      <w:r w:rsidRPr="003B3527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3B3527">
        <w:rPr>
          <w:rFonts w:ascii="Times New Roman" w:hAnsi="Times New Roman" w:cs="Times New Roman"/>
          <w:sz w:val="28"/>
          <w:szCs w:val="28"/>
        </w:rPr>
        <w:t xml:space="preserve"> заменён на механизм виртуальных функций, что соответствует принципам инкапсуляции и полиморфизма.</w:t>
      </w:r>
    </w:p>
    <w:p w14:paraId="4B2AB2C9" w14:textId="7AFD30AF" w:rsidR="003B3527" w:rsidRDefault="003B3527" w:rsidP="003B3527">
      <w:pPr>
        <w:rPr>
          <w:rFonts w:ascii="Times New Roman" w:hAnsi="Times New Roman" w:cs="Times New Roman"/>
          <w:sz w:val="28"/>
          <w:szCs w:val="28"/>
        </w:rPr>
      </w:pPr>
      <w:r w:rsidRPr="003B3527">
        <w:rPr>
          <w:rFonts w:ascii="Times New Roman" w:hAnsi="Times New Roman" w:cs="Times New Roman"/>
          <w:sz w:val="28"/>
          <w:szCs w:val="28"/>
        </w:rPr>
        <w:t xml:space="preserve">Оставление </w:t>
      </w:r>
      <w:proofErr w:type="spellStart"/>
      <w:r w:rsidRPr="003B3527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3B3527">
        <w:rPr>
          <w:rFonts w:ascii="Times New Roman" w:hAnsi="Times New Roman" w:cs="Times New Roman"/>
          <w:sz w:val="28"/>
          <w:szCs w:val="28"/>
        </w:rPr>
        <w:t xml:space="preserve"> внутри обработки WM_COMMAND оправдано тем, что данный блок часто содержит большое количество пунктов меню, и переписывать его в объектно-ориентированном стиле требует значительных усилий и не всегда оправдано с точки зрения эффективности.</w:t>
      </w:r>
    </w:p>
    <w:p w14:paraId="3F556230" w14:textId="77777777" w:rsidR="003B3527" w:rsidRDefault="003B3527" w:rsidP="003B35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E97501" w14:textId="77777777" w:rsidR="003B3527" w:rsidRDefault="003B3527" w:rsidP="003B35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47395D" w14:textId="77777777" w:rsidR="003B3527" w:rsidRDefault="003B3527" w:rsidP="003B35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58641A" w14:textId="77777777" w:rsidR="003B3527" w:rsidRDefault="003B3527" w:rsidP="003B35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39B5CB" w14:textId="77777777" w:rsidR="003B3527" w:rsidRDefault="003B3527" w:rsidP="003B35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E709E7E" w14:textId="77777777" w:rsidR="003B3527" w:rsidRDefault="003B3527" w:rsidP="003B35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2BFA5B6" w14:textId="77777777" w:rsidR="003B3527" w:rsidRDefault="003B3527" w:rsidP="003B35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E41995E" w14:textId="617CFB40" w:rsidR="003B3527" w:rsidRDefault="003B3527" w:rsidP="003B35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Лаба5.2</w:t>
      </w:r>
    </w:p>
    <w:p w14:paraId="68EE8485" w14:textId="77777777" w:rsidR="003B3527" w:rsidRPr="003B3527" w:rsidRDefault="003B3527" w:rsidP="003B3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представленном коде реализованы два класса — базовый A и производный B, оба имеющие конструкторы и деструкторы с выводом отладочных сообщений. Классы управляют строковым полем s в классе A. Создаются объекты динамически и помещаются в список указателей </w:t>
      </w:r>
      <w:proofErr w:type="spellStart"/>
      <w:r w:rsidRPr="003B3527">
        <w:rPr>
          <w:rFonts w:ascii="Times New Roman" w:eastAsia="Times New Roman" w:hAnsi="Times New Roman" w:cs="Times New Roman"/>
          <w:sz w:val="28"/>
          <w:szCs w:val="28"/>
          <w:lang w:eastAsia="ru-RU"/>
        </w:rPr>
        <w:t>list</w:t>
      </w:r>
      <w:proofErr w:type="spellEnd"/>
      <w:r w:rsidRPr="003B3527">
        <w:rPr>
          <w:rFonts w:ascii="Times New Roman" w:eastAsia="Times New Roman" w:hAnsi="Times New Roman" w:cs="Times New Roman"/>
          <w:sz w:val="28"/>
          <w:szCs w:val="28"/>
          <w:lang w:eastAsia="ru-RU"/>
        </w:rPr>
        <w:t>&lt;A*&gt; l.</w:t>
      </w:r>
      <w:r w:rsidRPr="003B35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функции </w:t>
      </w:r>
      <w:proofErr w:type="spellStart"/>
      <w:r w:rsidRPr="003B3527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3B3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объекты создаются и добавляются в список, однако затем отсутствует корректное копирование этих указателей в вектор </w:t>
      </w:r>
      <w:proofErr w:type="spellStart"/>
      <w:r w:rsidRPr="003B3527">
        <w:rPr>
          <w:rFonts w:ascii="Times New Roman" w:eastAsia="Times New Roman" w:hAnsi="Times New Roman" w:cs="Times New Roman"/>
          <w:sz w:val="28"/>
          <w:szCs w:val="28"/>
          <w:lang w:eastAsia="ru-RU"/>
        </w:rPr>
        <w:t>vector</w:t>
      </w:r>
      <w:proofErr w:type="spellEnd"/>
      <w:r w:rsidRPr="003B3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&lt;A*&gt; v. Также вызывается функция </w:t>
      </w:r>
      <w:proofErr w:type="spellStart"/>
      <w:r w:rsidRPr="003B3527">
        <w:rPr>
          <w:rFonts w:ascii="Times New Roman" w:eastAsia="Times New Roman" w:hAnsi="Times New Roman" w:cs="Times New Roman"/>
          <w:sz w:val="28"/>
          <w:szCs w:val="28"/>
          <w:lang w:eastAsia="ru-RU"/>
        </w:rPr>
        <w:t>del</w:t>
      </w:r>
      <w:proofErr w:type="spellEnd"/>
      <w:r w:rsidRPr="003B3527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должна освободить память, но она вызывается для пустого вектора — так как копирование не реализовано, вектор пуст, и удаление не происходит. Это приводит к утечкам памяти, поскольку объекты в списке остаются не удалёнными.</w:t>
      </w:r>
      <w:r w:rsidRPr="003B35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Ошибки и недочёты:</w:t>
      </w:r>
      <w:r w:rsidRPr="003B35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 Отсутствует копирование из списка l в вектор v — нужно перебрать элементы списка и добавить их в вектор.</w:t>
      </w:r>
      <w:r w:rsidRPr="003B35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 2 Функция </w:t>
      </w:r>
      <w:proofErr w:type="spellStart"/>
      <w:r w:rsidRPr="003B3527">
        <w:rPr>
          <w:rFonts w:ascii="Times New Roman" w:eastAsia="Times New Roman" w:hAnsi="Times New Roman" w:cs="Times New Roman"/>
          <w:sz w:val="28"/>
          <w:szCs w:val="28"/>
          <w:lang w:eastAsia="ru-RU"/>
        </w:rPr>
        <w:t>del</w:t>
      </w:r>
      <w:proofErr w:type="spellEnd"/>
      <w:r w:rsidRPr="003B3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принимает вектор по значению — это создаёт копию вектора, что неэффективно и не влияет на исходный контейнер.</w:t>
      </w:r>
      <w:r w:rsidRPr="003B35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3 Отсутствует освобождение памяти объектов из списка l — вызывается удаление только для вектора.</w:t>
      </w:r>
      <w:r w:rsidRPr="003B35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4 Неочевидность владения памятью — в программе и список, и вектор владеют указателями, что опасно без явного управления.</w:t>
      </w:r>
    </w:p>
    <w:p w14:paraId="22A61C9A" w14:textId="77777777" w:rsidR="003B3527" w:rsidRPr="003B3527" w:rsidRDefault="003B3527" w:rsidP="003B3527">
      <w:pPr>
        <w:rPr>
          <w:rFonts w:ascii="Times New Roman" w:hAnsi="Times New Roman" w:cs="Times New Roman"/>
          <w:sz w:val="28"/>
          <w:szCs w:val="28"/>
        </w:rPr>
      </w:pPr>
    </w:p>
    <w:sectPr w:rsidR="003B3527" w:rsidRPr="003B3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91"/>
    <w:rsid w:val="003B3527"/>
    <w:rsid w:val="0086669A"/>
    <w:rsid w:val="008C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79908"/>
  <w15:chartTrackingRefBased/>
  <w15:docId w15:val="{6704207F-0245-439E-8B0A-C289C357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B35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Епифанов</dc:creator>
  <cp:keywords/>
  <dc:description/>
  <cp:lastModifiedBy>Егор Епифанов</cp:lastModifiedBy>
  <cp:revision>2</cp:revision>
  <dcterms:created xsi:type="dcterms:W3CDTF">2025-05-30T18:20:00Z</dcterms:created>
  <dcterms:modified xsi:type="dcterms:W3CDTF">2025-05-30T18:22:00Z</dcterms:modified>
</cp:coreProperties>
</file>