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38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«Московский технический университет связи и информатики» (МТУСИ)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«Математическая кибернетика и информационные технологии»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60" w:lineRule="auto"/>
        <w:ind w:left="0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№1 по дисциплине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«Основы программирования в корпоративных информационных системах»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12.0" w:type="dxa"/>
        <w:jc w:val="left"/>
        <w:tblInd w:w="4044.0" w:type="dxa"/>
        <w:tblLayout w:type="fixed"/>
        <w:tblLook w:val="0000"/>
      </w:tblPr>
      <w:tblGrid>
        <w:gridCol w:w="2182"/>
        <w:gridCol w:w="3630"/>
        <w:tblGridChange w:id="0">
          <w:tblGrid>
            <w:gridCol w:w="2182"/>
            <w:gridCol w:w="3630"/>
          </w:tblGrid>
        </w:tblGridChange>
      </w:tblGrid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группы БВТ2205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Андреенков Ф.О.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Колобенина Д. С.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360" w:lineRule="auto"/>
        <w:ind w:left="0" w:right="5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020" w:left="1560" w:right="40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2024</w:t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40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40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Выполнение: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40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Heading1"/>
        <w:spacing w:line="360" w:lineRule="auto"/>
        <w:ind w:left="0" w:right="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ind w:left="0" w:right="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360" w:lineRule="auto"/>
        <w:ind w:left="0" w:right="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360" w:lineRule="auto"/>
        <w:ind w:left="0" w:right="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360" w:lineRule="auto"/>
        <w:ind w:left="0" w:right="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ind w:left="0" w:right="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360" w:lineRule="auto"/>
        <w:ind w:left="0" w:right="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360" w:lineRule="auto"/>
        <w:ind w:left="0" w:right="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ind w:left="0" w:right="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60" w:lineRule="auto"/>
        <w:ind w:left="0" w:right="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360" w:lineRule="auto"/>
        <w:ind w:left="0" w:right="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ind w:left="0" w:right="535" w:firstLine="0"/>
        <w:rPr/>
        <w:sectPr>
          <w:footerReference r:id="rId6" w:type="default"/>
          <w:type w:val="nextPage"/>
          <w:pgSz w:h="16840" w:w="11910" w:orient="portrait"/>
          <w:pgMar w:bottom="1180" w:top="1020" w:left="1560" w:right="400" w:header="0" w:footer="98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Задание: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211455</wp:posOffset>
            </wp:positionH>
            <wp:positionV relativeFrom="paragraph">
              <wp:posOffset>2130425</wp:posOffset>
            </wp:positionV>
            <wp:extent cx="5309930" cy="6441186"/>
            <wp:effectExtent b="0" l="0" r="0" t="0"/>
            <wp:wrapTopAndBottom distB="0" dist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9930" cy="64411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263525</wp:posOffset>
            </wp:positionH>
            <wp:positionV relativeFrom="paragraph">
              <wp:posOffset>6913376</wp:posOffset>
            </wp:positionV>
            <wp:extent cx="4954488" cy="1371600"/>
            <wp:effectExtent b="0" l="0" r="0" t="0"/>
            <wp:wrapTopAndBottom distB="0" dist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4488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pStyle w:val="Heading1"/>
        <w:spacing w:line="360" w:lineRule="auto"/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73" w:line="360" w:lineRule="auto"/>
        <w:ind w:right="54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73" w:line="360" w:lineRule="auto"/>
        <w:ind w:right="54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73" w:line="360" w:lineRule="auto"/>
        <w:ind w:right="5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73" w:line="360" w:lineRule="auto"/>
        <w:ind w:right="54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73" w:line="360" w:lineRule="auto"/>
        <w:ind w:right="54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  <w:t xml:space="preserve">Выполнение: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73" w:line="360" w:lineRule="auto"/>
        <w:ind w:right="54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73" w:line="360" w:lineRule="auto"/>
        <w:ind w:right="54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73" w:line="360" w:lineRule="auto"/>
        <w:ind w:right="540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171950" cy="23050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360" w:lineRule="auto"/>
        <w:ind w:left="0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работа со строковыми значениями.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038350" cy="18383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295400" cy="13430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2, 3 – результат кода с рисунка 1.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76466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6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360" w:lineRule="auto"/>
        <w:ind w:left="0" w:right="53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020" w:left="1560" w:right="400" w:header="0" w:footer="98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работа с числовыми значениями.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333625" cy="1104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результат кода с рисунка 4.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91050" cy="36671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360" w:lineRule="auto"/>
        <w:ind w:left="0" w:right="5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 – работа с типом дата.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628775" cy="1409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5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 – результат кода с рисунка 6.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5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5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200596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005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360" w:lineRule="auto"/>
        <w:ind w:left="0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работа с типом булево.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360" w:lineRule="auto"/>
        <w:ind w:left="0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360" w:lineRule="auto"/>
        <w:ind w:left="0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638300" cy="1676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360" w:lineRule="auto"/>
        <w:ind w:left="0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5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240" w:left="1560" w:right="400" w:header="0" w:footer="98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 – результат кода с рисунка 8.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1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1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лабораторной работы были изучены основные операции с различными типами данных: строковыми, числовыми, датами и булевыми значениями. Были продемонстрированы примеры работы со строками, включая использование кавычек и форматирование в одну или несколько строк.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1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Кроме того, исследовалась операция конкатенации строк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СтрШаблон()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Для числовых значений решались задачи расчета скидок и выполнения сложных математических операций. При работе с типом "Дата" были рассмотрены способы изменения и преобразования дат. Логические операции позволили детально изучить работу логических выражений и операторов.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80" w:top="1140" w:left="1560" w:right="400" w:header="0" w:footer="9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3" w:lineRule="auto"/>
      <w:ind w:left="232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2024-09-18T00:00:00Z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2024-10-06T00:00:00Z</vt:lpwstr>
  </property>
  <property fmtid="{D5CDD505-2E9C-101B-9397-08002B2CF9AE}" pid="5" name="Producer">
    <vt:lpwstr>www.ilovepdf.com</vt:lpwstr>
  </property>
</Properties>
</file>