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DF3" w:rsidRPr="00020398" w:rsidRDefault="00C17CDB" w:rsidP="009F7DF3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sdt>
      <w:sdtPr>
        <w:id w:val="-72791835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:rsidR="009F7DF3" w:rsidRPr="009F7DF3" w:rsidRDefault="009F7DF3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F7DF3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9F7DF3" w:rsidRPr="009F7DF3" w:rsidRDefault="009F7DF3">
          <w:pPr>
            <w:pStyle w:val="13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</w:rPr>
          </w:pPr>
          <w:r w:rsidRPr="009F7DF3">
            <w:rPr>
              <w:b/>
              <w:bCs/>
              <w:sz w:val="24"/>
              <w:szCs w:val="24"/>
            </w:rPr>
            <w:fldChar w:fldCharType="begin"/>
          </w:r>
          <w:r w:rsidRPr="009F7DF3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9F7DF3">
            <w:rPr>
              <w:b/>
              <w:bCs/>
              <w:sz w:val="24"/>
              <w:szCs w:val="24"/>
            </w:rPr>
            <w:fldChar w:fldCharType="separate"/>
          </w:r>
          <w:hyperlink w:anchor="_Toc102644433" w:history="1">
            <w:r w:rsidRPr="009F7DF3">
              <w:rPr>
                <w:rStyle w:val="a8"/>
                <w:rFonts w:eastAsiaTheme="majorEastAsia"/>
                <w:noProof/>
                <w:sz w:val="24"/>
                <w:szCs w:val="24"/>
              </w:rPr>
              <w:t>1.</w:t>
            </w:r>
            <w:r w:rsidRPr="009F7DF3">
              <w:rPr>
                <w:noProof/>
                <w:sz w:val="24"/>
                <w:szCs w:val="24"/>
              </w:rPr>
              <w:tab/>
            </w:r>
            <w:r w:rsidRPr="009F7DF3">
              <w:rPr>
                <w:rStyle w:val="a8"/>
                <w:rFonts w:eastAsiaTheme="majorEastAsia"/>
                <w:noProof/>
                <w:sz w:val="24"/>
                <w:szCs w:val="24"/>
              </w:rPr>
              <w:t>Введение</w:t>
            </w:r>
            <w:r w:rsidRPr="009F7DF3">
              <w:rPr>
                <w:noProof/>
                <w:webHidden/>
                <w:sz w:val="24"/>
                <w:szCs w:val="24"/>
              </w:rPr>
              <w:tab/>
            </w:r>
            <w:r w:rsidRPr="009F7DF3">
              <w:rPr>
                <w:noProof/>
                <w:webHidden/>
                <w:sz w:val="24"/>
                <w:szCs w:val="24"/>
              </w:rPr>
              <w:fldChar w:fldCharType="begin"/>
            </w:r>
            <w:r w:rsidRPr="009F7DF3">
              <w:rPr>
                <w:noProof/>
                <w:webHidden/>
                <w:sz w:val="24"/>
                <w:szCs w:val="24"/>
              </w:rPr>
              <w:instrText xml:space="preserve"> PAGEREF _Toc102644433 \h </w:instrText>
            </w:r>
            <w:r w:rsidRPr="009F7DF3">
              <w:rPr>
                <w:noProof/>
                <w:webHidden/>
                <w:sz w:val="24"/>
                <w:szCs w:val="24"/>
              </w:rPr>
            </w:r>
            <w:r w:rsidRPr="009F7DF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F7DF3">
              <w:rPr>
                <w:noProof/>
                <w:webHidden/>
                <w:sz w:val="24"/>
                <w:szCs w:val="24"/>
              </w:rPr>
              <w:t>3</w:t>
            </w:r>
            <w:r w:rsidRPr="009F7D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7DF3" w:rsidRPr="009F7DF3" w:rsidRDefault="009F7DF3">
          <w:pPr>
            <w:pStyle w:val="13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02644434" w:history="1">
            <w:r w:rsidRPr="009F7DF3">
              <w:rPr>
                <w:rStyle w:val="a8"/>
                <w:rFonts w:eastAsiaTheme="majorEastAsia"/>
                <w:noProof/>
                <w:sz w:val="24"/>
                <w:szCs w:val="24"/>
              </w:rPr>
              <w:t>2.</w:t>
            </w:r>
            <w:r w:rsidRPr="009F7DF3">
              <w:rPr>
                <w:noProof/>
                <w:sz w:val="24"/>
                <w:szCs w:val="24"/>
              </w:rPr>
              <w:tab/>
            </w:r>
            <w:r w:rsidRPr="009F7DF3">
              <w:rPr>
                <w:rStyle w:val="a8"/>
                <w:rFonts w:eastAsiaTheme="majorEastAsia"/>
                <w:noProof/>
                <w:sz w:val="24"/>
                <w:szCs w:val="24"/>
              </w:rPr>
              <w:t>Общая модель системы с 1 прибором</w:t>
            </w:r>
            <w:r w:rsidRPr="009F7DF3">
              <w:rPr>
                <w:noProof/>
                <w:webHidden/>
                <w:sz w:val="24"/>
                <w:szCs w:val="24"/>
              </w:rPr>
              <w:tab/>
            </w:r>
            <w:r w:rsidRPr="009F7DF3">
              <w:rPr>
                <w:noProof/>
                <w:webHidden/>
                <w:sz w:val="24"/>
                <w:szCs w:val="24"/>
              </w:rPr>
              <w:fldChar w:fldCharType="begin"/>
            </w:r>
            <w:r w:rsidRPr="009F7DF3">
              <w:rPr>
                <w:noProof/>
                <w:webHidden/>
                <w:sz w:val="24"/>
                <w:szCs w:val="24"/>
              </w:rPr>
              <w:instrText xml:space="preserve"> PAGEREF _Toc102644434 \h </w:instrText>
            </w:r>
            <w:r w:rsidRPr="009F7DF3">
              <w:rPr>
                <w:noProof/>
                <w:webHidden/>
                <w:sz w:val="24"/>
                <w:szCs w:val="24"/>
              </w:rPr>
            </w:r>
            <w:r w:rsidRPr="009F7DF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F7DF3">
              <w:rPr>
                <w:noProof/>
                <w:webHidden/>
                <w:sz w:val="24"/>
                <w:szCs w:val="24"/>
              </w:rPr>
              <w:t>4</w:t>
            </w:r>
            <w:r w:rsidRPr="009F7D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7DF3" w:rsidRPr="009F7DF3" w:rsidRDefault="009F7DF3">
          <w:pPr>
            <w:pStyle w:val="20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02644435" w:history="1">
            <w:r w:rsidRPr="009F7DF3">
              <w:rPr>
                <w:rStyle w:val="a8"/>
                <w:rFonts w:eastAsiaTheme="majorEastAsia"/>
                <w:noProof/>
                <w:sz w:val="24"/>
                <w:szCs w:val="24"/>
              </w:rPr>
              <w:t>2.1</w:t>
            </w:r>
            <w:r w:rsidRPr="009F7DF3">
              <w:rPr>
                <w:noProof/>
                <w:sz w:val="24"/>
                <w:szCs w:val="24"/>
              </w:rPr>
              <w:tab/>
            </w:r>
            <w:r w:rsidRPr="009F7DF3">
              <w:rPr>
                <w:rStyle w:val="a8"/>
                <w:rFonts w:eastAsiaTheme="majorEastAsia"/>
                <w:noProof/>
                <w:sz w:val="24"/>
                <w:szCs w:val="24"/>
              </w:rPr>
              <w:t>Мат модель</w:t>
            </w:r>
            <w:r w:rsidRPr="009F7DF3">
              <w:rPr>
                <w:noProof/>
                <w:webHidden/>
                <w:sz w:val="24"/>
                <w:szCs w:val="24"/>
              </w:rPr>
              <w:tab/>
            </w:r>
            <w:r w:rsidRPr="009F7DF3">
              <w:rPr>
                <w:noProof/>
                <w:webHidden/>
                <w:sz w:val="24"/>
                <w:szCs w:val="24"/>
              </w:rPr>
              <w:fldChar w:fldCharType="begin"/>
            </w:r>
            <w:r w:rsidRPr="009F7DF3">
              <w:rPr>
                <w:noProof/>
                <w:webHidden/>
                <w:sz w:val="24"/>
                <w:szCs w:val="24"/>
              </w:rPr>
              <w:instrText xml:space="preserve"> PAGEREF _Toc102644435 \h </w:instrText>
            </w:r>
            <w:r w:rsidRPr="009F7DF3">
              <w:rPr>
                <w:noProof/>
                <w:webHidden/>
                <w:sz w:val="24"/>
                <w:szCs w:val="24"/>
              </w:rPr>
            </w:r>
            <w:r w:rsidRPr="009F7DF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F7DF3">
              <w:rPr>
                <w:noProof/>
                <w:webHidden/>
                <w:sz w:val="24"/>
                <w:szCs w:val="24"/>
              </w:rPr>
              <w:t>4</w:t>
            </w:r>
            <w:r w:rsidRPr="009F7D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7DF3" w:rsidRPr="009F7DF3" w:rsidRDefault="009F7DF3">
          <w:pPr>
            <w:pStyle w:val="20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02644436" w:history="1">
            <w:r w:rsidRPr="009F7DF3">
              <w:rPr>
                <w:rStyle w:val="a8"/>
                <w:rFonts w:eastAsiaTheme="majorEastAsia"/>
                <w:noProof/>
                <w:sz w:val="24"/>
                <w:szCs w:val="24"/>
              </w:rPr>
              <w:t>2.2</w:t>
            </w:r>
            <w:r w:rsidRPr="009F7DF3">
              <w:rPr>
                <w:noProof/>
                <w:sz w:val="24"/>
                <w:szCs w:val="24"/>
              </w:rPr>
              <w:tab/>
            </w:r>
            <w:r w:rsidRPr="009F7DF3">
              <w:rPr>
                <w:rStyle w:val="a8"/>
                <w:rFonts w:eastAsiaTheme="majorEastAsia"/>
                <w:noProof/>
                <w:sz w:val="24"/>
                <w:szCs w:val="24"/>
              </w:rPr>
              <w:t>Постановка задачи</w:t>
            </w:r>
            <w:r w:rsidRPr="009F7DF3">
              <w:rPr>
                <w:noProof/>
                <w:webHidden/>
                <w:sz w:val="24"/>
                <w:szCs w:val="24"/>
              </w:rPr>
              <w:tab/>
            </w:r>
            <w:r w:rsidRPr="009F7DF3">
              <w:rPr>
                <w:noProof/>
                <w:webHidden/>
                <w:sz w:val="24"/>
                <w:szCs w:val="24"/>
              </w:rPr>
              <w:fldChar w:fldCharType="begin"/>
            </w:r>
            <w:r w:rsidRPr="009F7DF3">
              <w:rPr>
                <w:noProof/>
                <w:webHidden/>
                <w:sz w:val="24"/>
                <w:szCs w:val="24"/>
              </w:rPr>
              <w:instrText xml:space="preserve"> PAGEREF _Toc102644436 \h </w:instrText>
            </w:r>
            <w:r w:rsidRPr="009F7DF3">
              <w:rPr>
                <w:noProof/>
                <w:webHidden/>
                <w:sz w:val="24"/>
                <w:szCs w:val="24"/>
              </w:rPr>
            </w:r>
            <w:r w:rsidRPr="009F7DF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F7DF3">
              <w:rPr>
                <w:noProof/>
                <w:webHidden/>
                <w:sz w:val="24"/>
                <w:szCs w:val="24"/>
              </w:rPr>
              <w:t>4</w:t>
            </w:r>
            <w:r w:rsidRPr="009F7D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7DF3" w:rsidRPr="009F7DF3" w:rsidRDefault="009F7DF3">
          <w:pPr>
            <w:pStyle w:val="13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02644437" w:history="1">
            <w:r w:rsidRPr="009F7DF3">
              <w:rPr>
                <w:rStyle w:val="a8"/>
                <w:rFonts w:eastAsiaTheme="majorEastAsia"/>
                <w:noProof/>
                <w:sz w:val="24"/>
                <w:szCs w:val="24"/>
              </w:rPr>
              <w:t>3.</w:t>
            </w:r>
            <w:r w:rsidRPr="009F7DF3">
              <w:rPr>
                <w:noProof/>
                <w:sz w:val="24"/>
                <w:szCs w:val="24"/>
              </w:rPr>
              <w:tab/>
            </w:r>
            <w:r w:rsidRPr="009F7DF3">
              <w:rPr>
                <w:rStyle w:val="a8"/>
                <w:rFonts w:eastAsiaTheme="majorEastAsia"/>
                <w:noProof/>
                <w:sz w:val="24"/>
                <w:szCs w:val="24"/>
              </w:rPr>
              <w:t>Подходы к решению задачи</w:t>
            </w:r>
            <w:r w:rsidRPr="009F7DF3">
              <w:rPr>
                <w:noProof/>
                <w:webHidden/>
                <w:sz w:val="24"/>
                <w:szCs w:val="24"/>
              </w:rPr>
              <w:tab/>
            </w:r>
            <w:r w:rsidRPr="009F7DF3">
              <w:rPr>
                <w:noProof/>
                <w:webHidden/>
                <w:sz w:val="24"/>
                <w:szCs w:val="24"/>
              </w:rPr>
              <w:fldChar w:fldCharType="begin"/>
            </w:r>
            <w:r w:rsidRPr="009F7DF3">
              <w:rPr>
                <w:noProof/>
                <w:webHidden/>
                <w:sz w:val="24"/>
                <w:szCs w:val="24"/>
              </w:rPr>
              <w:instrText xml:space="preserve"> PAGEREF _Toc102644437 \h </w:instrText>
            </w:r>
            <w:r w:rsidRPr="009F7DF3">
              <w:rPr>
                <w:noProof/>
                <w:webHidden/>
                <w:sz w:val="24"/>
                <w:szCs w:val="24"/>
              </w:rPr>
            </w:r>
            <w:r w:rsidRPr="009F7DF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F7DF3">
              <w:rPr>
                <w:noProof/>
                <w:webHidden/>
                <w:sz w:val="24"/>
                <w:szCs w:val="24"/>
              </w:rPr>
              <w:t>6</w:t>
            </w:r>
            <w:r w:rsidRPr="009F7D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7DF3" w:rsidRPr="009F7DF3" w:rsidRDefault="009F7DF3">
          <w:pPr>
            <w:pStyle w:val="20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02644438" w:history="1">
            <w:r w:rsidRPr="009F7DF3">
              <w:rPr>
                <w:rStyle w:val="a8"/>
                <w:rFonts w:eastAsiaTheme="majorEastAsia"/>
                <w:noProof/>
                <w:sz w:val="24"/>
                <w:szCs w:val="24"/>
              </w:rPr>
              <w:t>3.1</w:t>
            </w:r>
            <w:r w:rsidRPr="009F7DF3">
              <w:rPr>
                <w:noProof/>
                <w:sz w:val="24"/>
                <w:szCs w:val="24"/>
              </w:rPr>
              <w:tab/>
            </w:r>
            <w:r w:rsidRPr="009F7DF3">
              <w:rPr>
                <w:rStyle w:val="a8"/>
                <w:rFonts w:eastAsiaTheme="majorEastAsia"/>
                <w:noProof/>
                <w:sz w:val="24"/>
                <w:szCs w:val="24"/>
              </w:rPr>
              <w:t>Метод полного перебора</w:t>
            </w:r>
            <w:r w:rsidRPr="009F7DF3">
              <w:rPr>
                <w:noProof/>
                <w:webHidden/>
                <w:sz w:val="24"/>
                <w:szCs w:val="24"/>
              </w:rPr>
              <w:tab/>
            </w:r>
            <w:r w:rsidRPr="009F7DF3">
              <w:rPr>
                <w:noProof/>
                <w:webHidden/>
                <w:sz w:val="24"/>
                <w:szCs w:val="24"/>
              </w:rPr>
              <w:fldChar w:fldCharType="begin"/>
            </w:r>
            <w:r w:rsidRPr="009F7DF3">
              <w:rPr>
                <w:noProof/>
                <w:webHidden/>
                <w:sz w:val="24"/>
                <w:szCs w:val="24"/>
              </w:rPr>
              <w:instrText xml:space="preserve"> PAGEREF _Toc102644438 \h </w:instrText>
            </w:r>
            <w:r w:rsidRPr="009F7DF3">
              <w:rPr>
                <w:noProof/>
                <w:webHidden/>
                <w:sz w:val="24"/>
                <w:szCs w:val="24"/>
              </w:rPr>
            </w:r>
            <w:r w:rsidRPr="009F7DF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F7DF3">
              <w:rPr>
                <w:noProof/>
                <w:webHidden/>
                <w:sz w:val="24"/>
                <w:szCs w:val="24"/>
              </w:rPr>
              <w:t>6</w:t>
            </w:r>
            <w:r w:rsidRPr="009F7D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7DF3" w:rsidRPr="009F7DF3" w:rsidRDefault="009F7DF3">
          <w:pPr>
            <w:pStyle w:val="20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02644439" w:history="1">
            <w:r w:rsidRPr="009F7DF3">
              <w:rPr>
                <w:rStyle w:val="a8"/>
                <w:rFonts w:eastAsiaTheme="majorEastAsia"/>
                <w:noProof/>
                <w:sz w:val="24"/>
                <w:szCs w:val="24"/>
              </w:rPr>
              <w:t>3.2</w:t>
            </w:r>
            <w:r w:rsidRPr="009F7DF3">
              <w:rPr>
                <w:noProof/>
                <w:sz w:val="24"/>
                <w:szCs w:val="24"/>
              </w:rPr>
              <w:tab/>
            </w:r>
            <w:r w:rsidRPr="009F7DF3">
              <w:rPr>
                <w:rStyle w:val="a8"/>
                <w:rFonts w:eastAsiaTheme="majorEastAsia"/>
                <w:noProof/>
                <w:sz w:val="24"/>
                <w:szCs w:val="24"/>
              </w:rPr>
              <w:t>Метод восхождения на холм</w:t>
            </w:r>
            <w:r w:rsidRPr="009F7DF3">
              <w:rPr>
                <w:noProof/>
                <w:webHidden/>
                <w:sz w:val="24"/>
                <w:szCs w:val="24"/>
              </w:rPr>
              <w:tab/>
            </w:r>
            <w:r w:rsidRPr="009F7DF3">
              <w:rPr>
                <w:noProof/>
                <w:webHidden/>
                <w:sz w:val="24"/>
                <w:szCs w:val="24"/>
              </w:rPr>
              <w:fldChar w:fldCharType="begin"/>
            </w:r>
            <w:r w:rsidRPr="009F7DF3">
              <w:rPr>
                <w:noProof/>
                <w:webHidden/>
                <w:sz w:val="24"/>
                <w:szCs w:val="24"/>
              </w:rPr>
              <w:instrText xml:space="preserve"> PAGEREF _Toc102644439 \h </w:instrText>
            </w:r>
            <w:r w:rsidRPr="009F7DF3">
              <w:rPr>
                <w:noProof/>
                <w:webHidden/>
                <w:sz w:val="24"/>
                <w:szCs w:val="24"/>
              </w:rPr>
            </w:r>
            <w:r w:rsidRPr="009F7DF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F7DF3">
              <w:rPr>
                <w:noProof/>
                <w:webHidden/>
                <w:sz w:val="24"/>
                <w:szCs w:val="24"/>
              </w:rPr>
              <w:t>6</w:t>
            </w:r>
            <w:r w:rsidRPr="009F7D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7DF3" w:rsidRPr="009F7DF3" w:rsidRDefault="009F7DF3">
          <w:pPr>
            <w:pStyle w:val="13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02644440" w:history="1">
            <w:r w:rsidRPr="009F7DF3">
              <w:rPr>
                <w:rStyle w:val="a8"/>
                <w:rFonts w:eastAsiaTheme="majorEastAsia"/>
                <w:noProof/>
                <w:sz w:val="24"/>
                <w:szCs w:val="24"/>
              </w:rPr>
              <w:t>4.</w:t>
            </w:r>
            <w:r w:rsidRPr="009F7DF3">
              <w:rPr>
                <w:noProof/>
                <w:sz w:val="24"/>
                <w:szCs w:val="24"/>
              </w:rPr>
              <w:tab/>
            </w:r>
            <w:r w:rsidRPr="009F7DF3">
              <w:rPr>
                <w:rStyle w:val="a8"/>
                <w:rFonts w:eastAsiaTheme="majorEastAsia"/>
                <w:noProof/>
                <w:sz w:val="24"/>
                <w:szCs w:val="24"/>
              </w:rPr>
              <w:t>Программная система</w:t>
            </w:r>
            <w:r w:rsidRPr="009F7DF3">
              <w:rPr>
                <w:noProof/>
                <w:webHidden/>
                <w:sz w:val="24"/>
                <w:szCs w:val="24"/>
              </w:rPr>
              <w:tab/>
            </w:r>
            <w:r w:rsidRPr="009F7DF3">
              <w:rPr>
                <w:noProof/>
                <w:webHidden/>
                <w:sz w:val="24"/>
                <w:szCs w:val="24"/>
              </w:rPr>
              <w:fldChar w:fldCharType="begin"/>
            </w:r>
            <w:r w:rsidRPr="009F7DF3">
              <w:rPr>
                <w:noProof/>
                <w:webHidden/>
                <w:sz w:val="24"/>
                <w:szCs w:val="24"/>
              </w:rPr>
              <w:instrText xml:space="preserve"> PAGEREF _Toc102644440 \h </w:instrText>
            </w:r>
            <w:r w:rsidRPr="009F7DF3">
              <w:rPr>
                <w:noProof/>
                <w:webHidden/>
                <w:sz w:val="24"/>
                <w:szCs w:val="24"/>
              </w:rPr>
            </w:r>
            <w:r w:rsidRPr="009F7DF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F7DF3">
              <w:rPr>
                <w:noProof/>
                <w:webHidden/>
                <w:sz w:val="24"/>
                <w:szCs w:val="24"/>
              </w:rPr>
              <w:t>7</w:t>
            </w:r>
            <w:r w:rsidRPr="009F7D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7DF3" w:rsidRPr="009F7DF3" w:rsidRDefault="009F7DF3">
          <w:pPr>
            <w:pStyle w:val="20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02644441" w:history="1">
            <w:r w:rsidRPr="009F7DF3">
              <w:rPr>
                <w:rStyle w:val="a8"/>
                <w:rFonts w:eastAsiaTheme="majorEastAsia"/>
                <w:noProof/>
                <w:sz w:val="24"/>
                <w:szCs w:val="24"/>
              </w:rPr>
              <w:t>4.1</w:t>
            </w:r>
            <w:r w:rsidRPr="009F7DF3">
              <w:rPr>
                <w:noProof/>
                <w:sz w:val="24"/>
                <w:szCs w:val="24"/>
              </w:rPr>
              <w:tab/>
            </w:r>
            <w:r w:rsidRPr="009F7DF3">
              <w:rPr>
                <w:rStyle w:val="a8"/>
                <w:rFonts w:eastAsiaTheme="majorEastAsia"/>
                <w:noProof/>
                <w:sz w:val="24"/>
                <w:szCs w:val="24"/>
              </w:rPr>
              <w:t>возможности системы</w:t>
            </w:r>
            <w:r w:rsidRPr="009F7DF3">
              <w:rPr>
                <w:noProof/>
                <w:webHidden/>
                <w:sz w:val="24"/>
                <w:szCs w:val="24"/>
              </w:rPr>
              <w:tab/>
            </w:r>
            <w:r w:rsidRPr="009F7DF3">
              <w:rPr>
                <w:noProof/>
                <w:webHidden/>
                <w:sz w:val="24"/>
                <w:szCs w:val="24"/>
              </w:rPr>
              <w:fldChar w:fldCharType="begin"/>
            </w:r>
            <w:r w:rsidRPr="009F7DF3">
              <w:rPr>
                <w:noProof/>
                <w:webHidden/>
                <w:sz w:val="24"/>
                <w:szCs w:val="24"/>
              </w:rPr>
              <w:instrText xml:space="preserve"> PAGEREF _Toc102644441 \h </w:instrText>
            </w:r>
            <w:r w:rsidRPr="009F7DF3">
              <w:rPr>
                <w:noProof/>
                <w:webHidden/>
                <w:sz w:val="24"/>
                <w:szCs w:val="24"/>
              </w:rPr>
            </w:r>
            <w:r w:rsidRPr="009F7DF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F7DF3">
              <w:rPr>
                <w:noProof/>
                <w:webHidden/>
                <w:sz w:val="24"/>
                <w:szCs w:val="24"/>
              </w:rPr>
              <w:t>7</w:t>
            </w:r>
            <w:r w:rsidRPr="009F7D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7DF3" w:rsidRPr="009F7DF3" w:rsidRDefault="009F7DF3">
          <w:pPr>
            <w:pStyle w:val="13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02644442" w:history="1">
            <w:r w:rsidRPr="009F7DF3">
              <w:rPr>
                <w:rStyle w:val="a8"/>
                <w:rFonts w:eastAsiaTheme="majorEastAsia"/>
                <w:noProof/>
                <w:sz w:val="24"/>
                <w:szCs w:val="24"/>
              </w:rPr>
              <w:t>Заключение</w:t>
            </w:r>
            <w:r w:rsidRPr="009F7DF3">
              <w:rPr>
                <w:noProof/>
                <w:webHidden/>
                <w:sz w:val="24"/>
                <w:szCs w:val="24"/>
              </w:rPr>
              <w:tab/>
            </w:r>
            <w:r w:rsidRPr="009F7DF3">
              <w:rPr>
                <w:noProof/>
                <w:webHidden/>
                <w:sz w:val="24"/>
                <w:szCs w:val="24"/>
              </w:rPr>
              <w:fldChar w:fldCharType="begin"/>
            </w:r>
            <w:r w:rsidRPr="009F7DF3">
              <w:rPr>
                <w:noProof/>
                <w:webHidden/>
                <w:sz w:val="24"/>
                <w:szCs w:val="24"/>
              </w:rPr>
              <w:instrText xml:space="preserve"> PAGEREF _Toc102644442 \h </w:instrText>
            </w:r>
            <w:r w:rsidRPr="009F7DF3">
              <w:rPr>
                <w:noProof/>
                <w:webHidden/>
                <w:sz w:val="24"/>
                <w:szCs w:val="24"/>
              </w:rPr>
            </w:r>
            <w:r w:rsidRPr="009F7DF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F7DF3">
              <w:rPr>
                <w:noProof/>
                <w:webHidden/>
                <w:sz w:val="24"/>
                <w:szCs w:val="24"/>
              </w:rPr>
              <w:t>8</w:t>
            </w:r>
            <w:r w:rsidRPr="009F7DF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6533D" w:rsidRPr="00020398" w:rsidRDefault="009F7DF3" w:rsidP="009F7DF3">
          <w:r w:rsidRPr="009F7DF3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6B28D1" w:rsidRDefault="006B28D1" w:rsidP="009F7DF3">
      <w:pPr>
        <w:pStyle w:val="1"/>
        <w:outlineLvl w:val="0"/>
      </w:pPr>
      <w:bookmarkStart w:id="0" w:name="_Toc102644433"/>
      <w:r>
        <w:lastRenderedPageBreak/>
        <w:t>Введение</w:t>
      </w:r>
      <w:bookmarkEnd w:id="0"/>
    </w:p>
    <w:p w:rsidR="0056533D" w:rsidRDefault="0056533D" w:rsidP="009F7DF3">
      <w:pPr>
        <w:pStyle w:val="1"/>
        <w:outlineLvl w:val="0"/>
      </w:pPr>
      <w:bookmarkStart w:id="1" w:name="_Toc102644434"/>
      <w:r>
        <w:lastRenderedPageBreak/>
        <w:t>Общая модель системы с 1 прибором</w:t>
      </w:r>
      <w:bookmarkEnd w:id="1"/>
    </w:p>
    <w:p w:rsidR="0056533D" w:rsidRPr="00816035" w:rsidRDefault="0056533D" w:rsidP="009F7DF3">
      <w:pPr>
        <w:pStyle w:val="12"/>
      </w:pPr>
      <w:r w:rsidRPr="00F82AE5">
        <w:t xml:space="preserve">Пусть требования множества </w:t>
      </w:r>
      <w:r w:rsidRPr="00F82AE5">
        <w:rPr>
          <w:i/>
          <w:iCs/>
        </w:rPr>
        <w:t xml:space="preserve">N </w:t>
      </w:r>
      <w:r w:rsidRPr="00F82AE5">
        <w:t xml:space="preserve">= </w:t>
      </w:r>
      <w:r w:rsidRPr="00F82AE5">
        <w:rPr>
          <w:i/>
        </w:rPr>
        <w:t>{1, 2, ..., n</w:t>
      </w:r>
      <w:r w:rsidRPr="00F82AE5">
        <w:rPr>
          <w:i/>
          <w:iCs/>
        </w:rPr>
        <w:t>}</w:t>
      </w:r>
      <w:r w:rsidRPr="00F82AE5">
        <w:t xml:space="preserve"> обслуживается одним прибором. Каждое требование </w:t>
      </w:r>
      <w:r w:rsidRPr="00F82AE5">
        <w:rPr>
          <w:i/>
        </w:rPr>
        <w:t>i</w:t>
      </w:r>
      <w:r w:rsidRPr="00F82AE5">
        <w:rPr>
          <w:i/>
          <w:iCs/>
        </w:rPr>
        <w:t xml:space="preserve">, </w:t>
      </w:r>
      <w:r w:rsidRPr="00F82AE5">
        <w:rPr>
          <w:i/>
        </w:rPr>
        <w:t>i</w:t>
      </w:r>
      <w:r w:rsidRPr="00F82AE5">
        <w:rPr>
          <w:iCs/>
        </w:rPr>
        <w:sym w:font="Symbol" w:char="F0CE"/>
      </w:r>
      <w:r w:rsidRPr="00F82AE5">
        <w:rPr>
          <w:i/>
          <w:iCs/>
        </w:rPr>
        <w:t xml:space="preserve">N </w:t>
      </w:r>
      <w:r w:rsidRPr="00F82AE5">
        <w:t xml:space="preserve">характеризуется моментом поступления </w:t>
      </w:r>
      <w:proofErr w:type="spellStart"/>
      <w:r w:rsidRPr="00F82AE5">
        <w:rPr>
          <w:i/>
          <w:iCs/>
        </w:rPr>
        <w:t>d</w:t>
      </w:r>
      <w:r w:rsidRPr="00F82AE5">
        <w:rPr>
          <w:i/>
          <w:iCs/>
          <w:vertAlign w:val="subscript"/>
        </w:rPr>
        <w:t>i</w:t>
      </w:r>
      <w:proofErr w:type="spellEnd"/>
      <w:r w:rsidRPr="00F82AE5">
        <w:t xml:space="preserve">, длительностью обслуживания </w:t>
      </w:r>
      <w:proofErr w:type="spellStart"/>
      <w:proofErr w:type="gramStart"/>
      <w:r w:rsidRPr="00F82AE5">
        <w:rPr>
          <w:i/>
          <w:iCs/>
        </w:rPr>
        <w:t>t</w:t>
      </w:r>
      <w:r w:rsidRPr="00F82AE5">
        <w:rPr>
          <w:i/>
          <w:iCs/>
          <w:vertAlign w:val="subscript"/>
        </w:rPr>
        <w:t>i</w:t>
      </w:r>
      <w:proofErr w:type="spellEnd"/>
      <w:r w:rsidRPr="00F82AE5">
        <w:t xml:space="preserve"> ,</w:t>
      </w:r>
      <w:proofErr w:type="gramEnd"/>
      <w:r w:rsidRPr="00F82AE5">
        <w:t xml:space="preserve"> директивным сроком </w:t>
      </w:r>
      <w:proofErr w:type="spellStart"/>
      <w:r w:rsidRPr="00F82AE5">
        <w:rPr>
          <w:i/>
        </w:rPr>
        <w:t>D</w:t>
      </w:r>
      <w:r w:rsidRPr="00F82AE5">
        <w:rPr>
          <w:i/>
          <w:iCs/>
          <w:vertAlign w:val="subscript"/>
        </w:rPr>
        <w:t>i</w:t>
      </w:r>
      <w:proofErr w:type="spellEnd"/>
      <w:r w:rsidRPr="00F82AE5">
        <w:rPr>
          <w:i/>
          <w:iCs/>
          <w:vertAlign w:val="subscript"/>
        </w:rPr>
        <w:t xml:space="preserve"> </w:t>
      </w:r>
      <w:r w:rsidRPr="00470A4C">
        <w:rPr>
          <w:iCs/>
        </w:rPr>
        <w:t>,</w:t>
      </w:r>
      <w:r w:rsidRPr="00470A4C">
        <w:rPr>
          <w:i/>
          <w:iCs/>
        </w:rPr>
        <w:t xml:space="preserve"> </w:t>
      </w:r>
      <w:r w:rsidRPr="00F82AE5">
        <w:t xml:space="preserve">функцией штрафа </w:t>
      </w:r>
      <w:r w:rsidRPr="00F82AE5">
        <w:rPr>
          <w:position w:val="-12"/>
        </w:rPr>
        <w:object w:dxaOrig="3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9.5pt" o:ole="">
            <v:imagedata r:id="rId6" o:title=""/>
          </v:shape>
          <o:OLEObject Type="Embed" ProgID="Equation.3" ShapeID="_x0000_i1025" DrawAspect="Content" ObjectID="_1713258117" r:id="rId7"/>
        </w:object>
      </w:r>
      <w:r>
        <w:t xml:space="preserve">, коэффициентом </w:t>
      </w:r>
      <w:r w:rsidRPr="00F82AE5">
        <w:t xml:space="preserve">штрафа </w:t>
      </w:r>
      <w:proofErr w:type="spellStart"/>
      <w:r w:rsidRPr="0000785E">
        <w:rPr>
          <w:i/>
        </w:rPr>
        <w:t>f</w:t>
      </w:r>
      <w:r>
        <w:rPr>
          <w:i/>
          <w:vertAlign w:val="subscript"/>
        </w:rPr>
        <w:t>i</w:t>
      </w:r>
      <w:proofErr w:type="spellEnd"/>
      <w:r w:rsidRPr="00F82AE5">
        <w:t xml:space="preserve"> </w:t>
      </w:r>
      <w:r>
        <w:t xml:space="preserve"> </w:t>
      </w:r>
      <w:r w:rsidRPr="00F82AE5">
        <w:t xml:space="preserve">за </w:t>
      </w:r>
      <w:r>
        <w:t xml:space="preserve">каждый такт </w:t>
      </w:r>
      <w:r w:rsidRPr="00F82AE5">
        <w:t>нарушени</w:t>
      </w:r>
      <w:r>
        <w:t>я чего-либо</w:t>
      </w:r>
      <w:r w:rsidRPr="00F82AE5">
        <w:t xml:space="preserve">. </w:t>
      </w:r>
    </w:p>
    <w:p w:rsidR="0056533D" w:rsidRPr="009F7DF3" w:rsidRDefault="0056533D" w:rsidP="009F7DF3">
      <w:pPr>
        <w:pStyle w:val="12"/>
      </w:pPr>
      <w:r w:rsidRPr="00F82AE5">
        <w:rPr>
          <w:spacing w:val="-2"/>
        </w:rPr>
        <w:t>В каждый момент времени прибор обслу</w:t>
      </w:r>
      <w:r w:rsidRPr="00F82AE5">
        <w:t>живает не более одного требования. Порядок обслуживания требований произвольный. Прерывания в обслуживании каждого отдельного требования не допускаются.</w:t>
      </w:r>
    </w:p>
    <w:p w:rsidR="0056533D" w:rsidRPr="0000785E" w:rsidRDefault="0056533D" w:rsidP="009F7DF3">
      <w:pPr>
        <w:pStyle w:val="2"/>
        <w:outlineLvl w:val="1"/>
      </w:pPr>
      <w:bookmarkStart w:id="2" w:name="_Toc102644435"/>
      <w:r w:rsidRPr="00CD1CB9">
        <w:t>Мат</w:t>
      </w:r>
      <w:r w:rsidRPr="0000785E">
        <w:t xml:space="preserve"> модель</w:t>
      </w:r>
      <w:bookmarkEnd w:id="2"/>
    </w:p>
    <w:p w:rsidR="0056533D" w:rsidRPr="0000785E" w:rsidRDefault="0056533D" w:rsidP="0056533D">
      <w:pPr>
        <w:jc w:val="both"/>
        <w:rPr>
          <w:b/>
          <w:sz w:val="24"/>
          <w:szCs w:val="24"/>
        </w:rPr>
      </w:pPr>
      <w:r w:rsidRPr="0000785E">
        <w:rPr>
          <w:b/>
          <w:sz w:val="24"/>
          <w:szCs w:val="24"/>
        </w:rPr>
        <w:t xml:space="preserve">Исходные параметры: </w:t>
      </w:r>
    </w:p>
    <w:p w:rsidR="0056533D" w:rsidRPr="009F7DF3" w:rsidRDefault="0056533D" w:rsidP="009F7DF3">
      <w:pPr>
        <w:pStyle w:val="12"/>
      </w:pPr>
      <w:r w:rsidRPr="009F7DF3">
        <w:t>Пусть N = {1, 2, ..., n} – множество работ подлежащих выполнению,</w:t>
      </w:r>
    </w:p>
    <w:p w:rsidR="0056533D" w:rsidRPr="009F7DF3" w:rsidRDefault="003D7F6C" w:rsidP="009F7DF3">
      <w:pPr>
        <w:pStyle w:val="12"/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T</m:t>
            </m:r>
          </m:e>
        </m:bar>
      </m:oMath>
      <w:r w:rsidR="0056533D" w:rsidRPr="009F7DF3">
        <w:rPr>
          <w:rFonts w:eastAsiaTheme="minorEastAsia"/>
        </w:rPr>
        <w:t xml:space="preserve"> </w:t>
      </w:r>
      <w:r w:rsidR="0056533D" w:rsidRPr="009F7DF3">
        <w:t>= (t1, t</w:t>
      </w:r>
      <w:proofErr w:type="gramStart"/>
      <w:r w:rsidR="0056533D" w:rsidRPr="009F7DF3">
        <w:t>2,…</w:t>
      </w:r>
      <w:proofErr w:type="gramEnd"/>
      <w:r w:rsidR="0056533D" w:rsidRPr="009F7DF3">
        <w:t xml:space="preserve">, </w:t>
      </w:r>
      <w:proofErr w:type="spellStart"/>
      <w:r w:rsidR="0056533D" w:rsidRPr="009F7DF3">
        <w:t>tn</w:t>
      </w:r>
      <w:proofErr w:type="spellEnd"/>
      <w:r w:rsidR="0056533D" w:rsidRPr="009F7DF3">
        <w:t>) – вектор длительностей выполнений работ,</w:t>
      </w:r>
    </w:p>
    <w:p w:rsidR="0056533D" w:rsidRPr="009F7DF3" w:rsidRDefault="003D7F6C" w:rsidP="009F7DF3">
      <w:pPr>
        <w:pStyle w:val="12"/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</m:oMath>
      <w:r w:rsidR="0056533D" w:rsidRPr="009F7DF3">
        <w:rPr>
          <w:rFonts w:eastAsiaTheme="minorEastAsia"/>
        </w:rPr>
        <w:t xml:space="preserve"> </w:t>
      </w:r>
      <w:r w:rsidR="0056533D" w:rsidRPr="009F7DF3">
        <w:t>= (d1, d</w:t>
      </w:r>
      <w:proofErr w:type="gramStart"/>
      <w:r w:rsidR="0056533D" w:rsidRPr="009F7DF3">
        <w:t>2,…</w:t>
      </w:r>
      <w:proofErr w:type="gramEnd"/>
      <w:r w:rsidR="0056533D" w:rsidRPr="009F7DF3">
        <w:t xml:space="preserve">, </w:t>
      </w:r>
      <w:proofErr w:type="spellStart"/>
      <w:r w:rsidR="0056533D" w:rsidRPr="009F7DF3">
        <w:t>dn</w:t>
      </w:r>
      <w:proofErr w:type="spellEnd"/>
      <w:r w:rsidR="0056533D" w:rsidRPr="009F7DF3">
        <w:t>) – вектор моментов поступлений работ,</w:t>
      </w:r>
    </w:p>
    <w:p w:rsidR="0056533D" w:rsidRPr="009F7DF3" w:rsidRDefault="003D7F6C" w:rsidP="009F7DF3">
      <w:pPr>
        <w:pStyle w:val="12"/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</m:oMath>
      <w:r w:rsidR="0056533D" w:rsidRPr="009F7DF3">
        <w:rPr>
          <w:rFonts w:eastAsiaTheme="minorEastAsia"/>
        </w:rPr>
        <w:t xml:space="preserve"> </w:t>
      </w:r>
      <w:r w:rsidR="0056533D" w:rsidRPr="009F7DF3">
        <w:t>= (D1, D</w:t>
      </w:r>
      <w:proofErr w:type="gramStart"/>
      <w:r w:rsidR="0056533D" w:rsidRPr="009F7DF3">
        <w:t>2,…</w:t>
      </w:r>
      <w:proofErr w:type="gramEnd"/>
      <w:r w:rsidR="0056533D" w:rsidRPr="009F7DF3">
        <w:t xml:space="preserve">, </w:t>
      </w:r>
      <w:proofErr w:type="spellStart"/>
      <w:r w:rsidR="0056533D" w:rsidRPr="009F7DF3">
        <w:t>Dn</w:t>
      </w:r>
      <w:proofErr w:type="spellEnd"/>
      <w:r w:rsidR="0056533D" w:rsidRPr="009F7DF3">
        <w:t>) – вектор директивных сроков,</w:t>
      </w:r>
    </w:p>
    <w:p w:rsidR="0056533D" w:rsidRPr="009F7DF3" w:rsidRDefault="003D7F6C" w:rsidP="009F7DF3">
      <w:pPr>
        <w:pStyle w:val="12"/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</m:oMath>
      <w:r w:rsidR="0056533D" w:rsidRPr="009F7DF3">
        <w:rPr>
          <w:rFonts w:eastAsiaTheme="minorEastAsia"/>
        </w:rPr>
        <w:t xml:space="preserve"> </w:t>
      </w:r>
      <w:r w:rsidR="0056533D" w:rsidRPr="009F7DF3">
        <w:t>= (c1, c</w:t>
      </w:r>
      <w:proofErr w:type="gramStart"/>
      <w:r w:rsidR="0056533D" w:rsidRPr="009F7DF3">
        <w:t>2,…</w:t>
      </w:r>
      <w:proofErr w:type="gramEnd"/>
      <w:r w:rsidR="0056533D" w:rsidRPr="009F7DF3">
        <w:t xml:space="preserve">, </w:t>
      </w:r>
      <w:proofErr w:type="spellStart"/>
      <w:r w:rsidR="0056533D" w:rsidRPr="009F7DF3">
        <w:t>cn</w:t>
      </w:r>
      <w:proofErr w:type="spellEnd"/>
      <w:r w:rsidR="0056533D" w:rsidRPr="009F7DF3">
        <w:t>) – вектор стоимости ожиданий обслуживания.</w:t>
      </w:r>
    </w:p>
    <w:p w:rsidR="00F54CF8" w:rsidRPr="0000785E" w:rsidRDefault="003D7F6C" w:rsidP="009F7DF3">
      <w:pPr>
        <w:pStyle w:val="12"/>
        <w:rPr>
          <w:szCs w:val="24"/>
        </w:rPr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F</m:t>
            </m:r>
          </m:e>
        </m:bar>
      </m:oMath>
      <w:r w:rsidR="0056533D" w:rsidRPr="009F7DF3">
        <w:rPr>
          <w:rFonts w:eastAsiaTheme="minorEastAsia"/>
        </w:rPr>
        <w:t xml:space="preserve"> </w:t>
      </w:r>
      <w:r w:rsidR="0056533D" w:rsidRPr="009F7DF3">
        <w:t>= (f1, f</w:t>
      </w:r>
      <w:proofErr w:type="gramStart"/>
      <w:r w:rsidR="0056533D" w:rsidRPr="009F7DF3">
        <w:t>2,…</w:t>
      </w:r>
      <w:proofErr w:type="gramEnd"/>
      <w:r w:rsidR="0056533D" w:rsidRPr="009F7DF3">
        <w:t xml:space="preserve">, </w:t>
      </w:r>
      <w:proofErr w:type="spellStart"/>
      <w:r w:rsidR="0056533D" w:rsidRPr="009F7DF3">
        <w:t>fn</w:t>
      </w:r>
      <w:proofErr w:type="spellEnd"/>
      <w:r w:rsidR="0056533D" w:rsidRPr="009F7DF3">
        <w:t>) – вектор коэффициентов штрафов.</w:t>
      </w:r>
    </w:p>
    <w:p w:rsidR="0056533D" w:rsidRPr="0000785E" w:rsidRDefault="0056533D" w:rsidP="0056533D">
      <w:pPr>
        <w:rPr>
          <w:b/>
          <w:sz w:val="24"/>
          <w:szCs w:val="24"/>
        </w:rPr>
      </w:pPr>
      <w:r w:rsidRPr="0000785E">
        <w:rPr>
          <w:b/>
          <w:sz w:val="24"/>
          <w:szCs w:val="24"/>
        </w:rPr>
        <w:t xml:space="preserve">Варьируемые </w:t>
      </w:r>
      <w:proofErr w:type="gramStart"/>
      <w:r w:rsidRPr="0000785E">
        <w:rPr>
          <w:b/>
          <w:sz w:val="24"/>
          <w:szCs w:val="24"/>
        </w:rPr>
        <w:t>параметры :</w:t>
      </w:r>
      <w:proofErr w:type="gramEnd"/>
    </w:p>
    <w:p w:rsidR="0056533D" w:rsidRPr="0000785E" w:rsidRDefault="0056533D" w:rsidP="009F7DF3">
      <w:pPr>
        <w:pStyle w:val="12"/>
      </w:pPr>
      <w:r w:rsidRPr="0000785E">
        <w:rPr>
          <w:position w:val="-4"/>
        </w:rPr>
        <w:object w:dxaOrig="279" w:dyaOrig="320">
          <v:shape id="_x0000_i1026" type="#_x0000_t75" style="width:15.75pt;height:16.5pt" o:ole="">
            <v:imagedata r:id="rId8" o:title=""/>
          </v:shape>
          <o:OLEObject Type="Embed" ProgID="Equation.DSMT4" ShapeID="_x0000_i1026" DrawAspect="Content" ObjectID="_1713258118" r:id="rId9"/>
        </w:object>
      </w:r>
      <w:r w:rsidRPr="0000785E">
        <w:t>= (x</w:t>
      </w:r>
      <w:r w:rsidRPr="0000785E">
        <w:rPr>
          <w:b/>
          <w:iCs/>
          <w:vertAlign w:val="subscript"/>
        </w:rPr>
        <w:t>1</w:t>
      </w:r>
      <w:r w:rsidRPr="0000785E">
        <w:t>, x</w:t>
      </w:r>
      <w:r w:rsidRPr="0000785E">
        <w:rPr>
          <w:b/>
          <w:iCs/>
          <w:vertAlign w:val="subscript"/>
        </w:rPr>
        <w:t>2,</w:t>
      </w:r>
      <w:r w:rsidRPr="0000785E">
        <w:t xml:space="preserve"> …, </w:t>
      </w:r>
      <w:proofErr w:type="spellStart"/>
      <w:r w:rsidRPr="0000785E">
        <w:t>x</w:t>
      </w:r>
      <w:r w:rsidRPr="0000785E">
        <w:rPr>
          <w:b/>
          <w:iCs/>
          <w:vertAlign w:val="subscript"/>
        </w:rPr>
        <w:t>n</w:t>
      </w:r>
      <w:proofErr w:type="spellEnd"/>
      <w:r w:rsidRPr="0000785E">
        <w:t>) – вектор моментов начала выполнения.</w:t>
      </w:r>
    </w:p>
    <w:p w:rsidR="00F54CF8" w:rsidRPr="0000785E" w:rsidRDefault="0056533D" w:rsidP="009F7DF3">
      <w:pPr>
        <w:pStyle w:val="12"/>
        <w:rPr>
          <w:szCs w:val="24"/>
        </w:rPr>
      </w:pPr>
      <w:r w:rsidRPr="0000785E">
        <w:rPr>
          <w:position w:val="-4"/>
        </w:rPr>
        <w:object w:dxaOrig="220" w:dyaOrig="320">
          <v:shape id="_x0000_i1027" type="#_x0000_t75" style="width:11.25pt;height:16.5pt" o:ole="">
            <v:imagedata r:id="rId10" o:title=""/>
          </v:shape>
          <o:OLEObject Type="Embed" ProgID="Equation.DSMT4" ShapeID="_x0000_i1027" DrawAspect="Content" ObjectID="_1713258119" r:id="rId11"/>
        </w:object>
      </w:r>
      <w:r w:rsidRPr="0000785E">
        <w:t>= (y</w:t>
      </w:r>
      <w:r w:rsidRPr="0000785E">
        <w:rPr>
          <w:b/>
          <w:iCs/>
          <w:vertAlign w:val="subscript"/>
        </w:rPr>
        <w:t>1</w:t>
      </w:r>
      <w:r w:rsidRPr="0000785E">
        <w:t>, y</w:t>
      </w:r>
      <w:r w:rsidRPr="0000785E">
        <w:rPr>
          <w:b/>
          <w:iCs/>
          <w:vertAlign w:val="subscript"/>
        </w:rPr>
        <w:t>2</w:t>
      </w:r>
      <w:r w:rsidRPr="0000785E">
        <w:t xml:space="preserve">, </w:t>
      </w:r>
      <w:proofErr w:type="gramStart"/>
      <w:r w:rsidRPr="0000785E">
        <w:t xml:space="preserve">…,  </w:t>
      </w:r>
      <w:proofErr w:type="spellStart"/>
      <w:r w:rsidRPr="0000785E">
        <w:t>y</w:t>
      </w:r>
      <w:r w:rsidRPr="0000785E">
        <w:rPr>
          <w:b/>
          <w:iCs/>
          <w:vertAlign w:val="subscript"/>
        </w:rPr>
        <w:t>n</w:t>
      </w:r>
      <w:proofErr w:type="spellEnd"/>
      <w:proofErr w:type="gramEnd"/>
      <w:r w:rsidRPr="0000785E">
        <w:t>) – вектор моментов окончания выполнения.</w:t>
      </w:r>
    </w:p>
    <w:p w:rsidR="0056533D" w:rsidRPr="0000785E" w:rsidRDefault="0056533D" w:rsidP="0056533D">
      <w:pPr>
        <w:rPr>
          <w:b/>
          <w:sz w:val="24"/>
          <w:szCs w:val="24"/>
        </w:rPr>
      </w:pPr>
      <w:r w:rsidRPr="0000785E">
        <w:rPr>
          <w:b/>
          <w:sz w:val="24"/>
          <w:szCs w:val="24"/>
        </w:rPr>
        <w:t>Ограничения:</w:t>
      </w:r>
    </w:p>
    <w:p w:rsidR="0056533D" w:rsidRPr="0000785E" w:rsidRDefault="0056533D" w:rsidP="009F7DF3">
      <w:pPr>
        <w:pStyle w:val="12"/>
        <w:numPr>
          <w:ilvl w:val="1"/>
          <w:numId w:val="9"/>
        </w:numPr>
      </w:pPr>
      <w:proofErr w:type="spellStart"/>
      <w:r w:rsidRPr="0000785E">
        <w:rPr>
          <w:i/>
          <w:lang w:val="en-US"/>
        </w:rPr>
        <w:t>y</w:t>
      </w:r>
      <w:r w:rsidRPr="0000785E">
        <w:rPr>
          <w:i/>
          <w:vertAlign w:val="subscript"/>
          <w:lang w:val="en-US"/>
        </w:rPr>
        <w:t>i</w:t>
      </w:r>
      <w:proofErr w:type="spellEnd"/>
      <w:r w:rsidRPr="0000785E">
        <w:rPr>
          <w:i/>
        </w:rPr>
        <w:t>=</w:t>
      </w:r>
      <w:r w:rsidRPr="0000785E">
        <w:rPr>
          <w:i/>
          <w:lang w:val="en-US"/>
        </w:rPr>
        <w:t>x</w:t>
      </w:r>
      <w:r w:rsidRPr="0000785E">
        <w:rPr>
          <w:i/>
          <w:vertAlign w:val="subscript"/>
          <w:lang w:val="en-US"/>
        </w:rPr>
        <w:t>i</w:t>
      </w:r>
      <w:r w:rsidRPr="0000785E">
        <w:rPr>
          <w:i/>
        </w:rPr>
        <w:t>+t</w:t>
      </w:r>
      <w:proofErr w:type="spellStart"/>
      <w:r w:rsidRPr="0000785E">
        <w:rPr>
          <w:i/>
          <w:vertAlign w:val="subscript"/>
          <w:lang w:val="en-US"/>
        </w:rPr>
        <w:t>i</w:t>
      </w:r>
      <w:proofErr w:type="spellEnd"/>
      <w:r w:rsidRPr="0000785E">
        <w:rPr>
          <w:i/>
        </w:rPr>
        <w:t xml:space="preserve"> </w:t>
      </w:r>
      <w:r>
        <w:rPr>
          <w:i/>
        </w:rPr>
        <w:t xml:space="preserve">, </w:t>
      </w:r>
      <w:proofErr w:type="spellStart"/>
      <w:r w:rsidRPr="0000785E">
        <w:rPr>
          <w:i/>
          <w:lang w:val="en-US"/>
        </w:rPr>
        <w:t>i</w:t>
      </w:r>
      <w:proofErr w:type="spellEnd"/>
      <w:r w:rsidRPr="0000785E">
        <w:rPr>
          <w:i/>
          <w:iCs/>
        </w:rPr>
        <w:sym w:font="Symbol" w:char="F0CE"/>
      </w:r>
      <w:r w:rsidRPr="0000785E">
        <w:rPr>
          <w:i/>
          <w:iCs/>
        </w:rPr>
        <w:t>N</w:t>
      </w:r>
      <w:r w:rsidRPr="0000785E">
        <w:t xml:space="preserve"> – выполнение работы на машине производится без прерываний;</w:t>
      </w:r>
    </w:p>
    <w:p w:rsidR="0056533D" w:rsidRPr="0056533D" w:rsidRDefault="0056533D" w:rsidP="009F7DF3">
      <w:pPr>
        <w:pStyle w:val="12"/>
        <w:numPr>
          <w:ilvl w:val="1"/>
          <w:numId w:val="9"/>
        </w:numPr>
      </w:pPr>
      <w:proofErr w:type="spellStart"/>
      <w:r w:rsidRPr="0000785E">
        <w:rPr>
          <w:i/>
          <w:lang w:val="en-US"/>
        </w:rPr>
        <w:t>x</w:t>
      </w:r>
      <w:r w:rsidRPr="0000785E">
        <w:rPr>
          <w:i/>
          <w:vertAlign w:val="subscript"/>
          <w:lang w:val="en-US"/>
        </w:rPr>
        <w:t>j</w:t>
      </w:r>
      <w:proofErr w:type="spellEnd"/>
      <w:r w:rsidRPr="0000785E">
        <w:rPr>
          <w:i/>
          <w:vertAlign w:val="subscript"/>
        </w:rPr>
        <w:t xml:space="preserve"> </w:t>
      </w:r>
      <w:r w:rsidRPr="0000785E">
        <w:rPr>
          <w:i/>
        </w:rPr>
        <w:sym w:font="Symbol" w:char="F0B3"/>
      </w:r>
      <w:r w:rsidRPr="0000785E">
        <w:rPr>
          <w:i/>
        </w:rPr>
        <w:t xml:space="preserve"> </w:t>
      </w:r>
      <w:r>
        <w:rPr>
          <w:i/>
          <w:lang w:val="en-US"/>
        </w:rPr>
        <w:t>x</w:t>
      </w:r>
      <w:r w:rsidRPr="0000785E">
        <w:rPr>
          <w:i/>
          <w:vertAlign w:val="subscript"/>
          <w:lang w:val="en-US"/>
        </w:rPr>
        <w:t>i</w:t>
      </w:r>
      <w:r w:rsidRPr="0000785E">
        <w:rPr>
          <w:i/>
        </w:rPr>
        <w:t xml:space="preserve">+ </w:t>
      </w:r>
      <w:proofErr w:type="spellStart"/>
      <w:r w:rsidRPr="0000785E">
        <w:rPr>
          <w:i/>
          <w:lang w:val="en-US"/>
        </w:rPr>
        <w:t>t</w:t>
      </w:r>
      <w:r w:rsidRPr="0000785E">
        <w:rPr>
          <w:i/>
          <w:vertAlign w:val="subscript"/>
          <w:lang w:val="en-US"/>
        </w:rPr>
        <w:t>i</w:t>
      </w:r>
      <w:proofErr w:type="spellEnd"/>
      <w:r w:rsidRPr="0000785E">
        <w:rPr>
          <w:i/>
          <w:vertAlign w:val="subscript"/>
        </w:rPr>
        <w:t xml:space="preserve"> </w:t>
      </w:r>
      <w:r w:rsidRPr="0000785E">
        <w:rPr>
          <w:i/>
        </w:rPr>
        <w:t xml:space="preserve">, </w:t>
      </w:r>
      <w:r w:rsidRPr="0000785E">
        <w:rPr>
          <w:i/>
          <w:lang w:val="en-US"/>
        </w:rPr>
        <w:t>j</w:t>
      </w:r>
      <w:r w:rsidRPr="0000785E">
        <w:rPr>
          <w:i/>
        </w:rPr>
        <w:t>&gt;</w:t>
      </w:r>
      <w:proofErr w:type="spellStart"/>
      <w:r w:rsidRPr="0000785E">
        <w:rPr>
          <w:i/>
          <w:lang w:val="en-US"/>
        </w:rPr>
        <w:t>i</w:t>
      </w:r>
      <w:proofErr w:type="spellEnd"/>
      <w:r w:rsidRPr="0000785E">
        <w:rPr>
          <w:i/>
        </w:rPr>
        <w:t xml:space="preserve">,  </w:t>
      </w:r>
      <w:proofErr w:type="spellStart"/>
      <w:r w:rsidRPr="0000785E">
        <w:rPr>
          <w:i/>
          <w:lang w:val="en-US"/>
        </w:rPr>
        <w:t>i</w:t>
      </w:r>
      <w:proofErr w:type="spellEnd"/>
      <w:r w:rsidRPr="0000785E">
        <w:rPr>
          <w:i/>
        </w:rPr>
        <w:t>,</w:t>
      </w:r>
      <w:r w:rsidRPr="0000785E">
        <w:rPr>
          <w:i/>
          <w:lang w:val="en-US"/>
        </w:rPr>
        <w:t>j</w:t>
      </w:r>
      <w:r w:rsidRPr="0000785E">
        <w:rPr>
          <w:i/>
          <w:iCs/>
        </w:rPr>
        <w:sym w:font="Symbol" w:char="F0CE"/>
      </w:r>
      <w:r w:rsidRPr="0000785E">
        <w:rPr>
          <w:i/>
          <w:iCs/>
          <w:lang w:val="en-US"/>
        </w:rPr>
        <w:t>N</w:t>
      </w:r>
      <w:r w:rsidRPr="0000785E">
        <w:t xml:space="preserve"> – на машине одновременно может выполняться только одна работа;</w:t>
      </w:r>
    </w:p>
    <w:p w:rsidR="0056533D" w:rsidRPr="009F7DF3" w:rsidRDefault="005348C8" w:rsidP="009F7DF3">
      <w:pPr>
        <w:pStyle w:val="12"/>
        <w:numPr>
          <w:ilvl w:val="1"/>
          <w:numId w:val="9"/>
        </w:numPr>
      </w:pPr>
      <w:proofErr w:type="spellStart"/>
      <w:r w:rsidRPr="00E225DC">
        <w:rPr>
          <w:i/>
          <w:lang w:val="en-US"/>
        </w:rPr>
        <w:t>y</w:t>
      </w:r>
      <w:r w:rsidRPr="00E225DC">
        <w:rPr>
          <w:i/>
          <w:vertAlign w:val="subscript"/>
          <w:lang w:val="en-US"/>
        </w:rPr>
        <w:t>i</w:t>
      </w:r>
      <w:proofErr w:type="spellEnd"/>
      <w:r w:rsidRPr="00E225DC">
        <w:rPr>
          <w:i/>
        </w:rPr>
        <w:t>≤</w:t>
      </w:r>
      <w:proofErr w:type="gramStart"/>
      <w:r w:rsidRPr="00E225DC">
        <w:rPr>
          <w:i/>
          <w:lang w:val="en-US"/>
        </w:rPr>
        <w:t>D</w:t>
      </w:r>
      <w:r w:rsidRPr="00E225DC">
        <w:rPr>
          <w:i/>
          <w:vertAlign w:val="subscript"/>
          <w:lang w:val="en-US"/>
        </w:rPr>
        <w:t>i</w:t>
      </w:r>
      <w:r w:rsidRPr="00E225DC">
        <w:rPr>
          <w:i/>
          <w:vertAlign w:val="subscript"/>
        </w:rPr>
        <w:t xml:space="preserve"> </w:t>
      </w:r>
      <w:r w:rsidRPr="00E225DC">
        <w:rPr>
          <w:i/>
        </w:rPr>
        <w:t xml:space="preserve"> ,</w:t>
      </w:r>
      <w:proofErr w:type="gramEnd"/>
      <w:r w:rsidRPr="00E225DC">
        <w:rPr>
          <w:i/>
        </w:rPr>
        <w:t xml:space="preserve"> </w:t>
      </w:r>
      <w:proofErr w:type="spellStart"/>
      <w:r w:rsidRPr="00E225DC">
        <w:rPr>
          <w:i/>
          <w:lang w:val="en-US"/>
        </w:rPr>
        <w:t>i</w:t>
      </w:r>
      <w:proofErr w:type="spellEnd"/>
      <w:r w:rsidRPr="00E225DC">
        <w:rPr>
          <w:i/>
          <w:iCs/>
        </w:rPr>
        <w:sym w:font="Symbol" w:char="F0CE"/>
      </w:r>
      <w:r w:rsidRPr="00E225DC">
        <w:rPr>
          <w:i/>
          <w:iCs/>
        </w:rPr>
        <w:t>N</w:t>
      </w:r>
      <w:r w:rsidRPr="00E225DC">
        <w:t xml:space="preserve"> – работа должна быть закончена не позже директивного срока.</w:t>
      </w:r>
    </w:p>
    <w:p w:rsidR="0056533D" w:rsidRDefault="006B28D1" w:rsidP="009F7DF3">
      <w:pPr>
        <w:pStyle w:val="2"/>
        <w:outlineLvl w:val="1"/>
      </w:pPr>
      <w:bookmarkStart w:id="3" w:name="_Toc102644436"/>
      <w:r>
        <w:t>Постановка задачи</w:t>
      </w:r>
      <w:bookmarkEnd w:id="3"/>
    </w:p>
    <w:p w:rsidR="005348C8" w:rsidRDefault="005348C8" w:rsidP="009F7DF3">
      <w:pPr>
        <w:pStyle w:val="12"/>
      </w:pPr>
      <w:r>
        <w:t>Для постановки задачи мне нужны ограничения(1,2,4) и критерий</w:t>
      </w:r>
    </w:p>
    <w:p w:rsidR="0056533D" w:rsidRPr="0056533D" w:rsidRDefault="0056533D" w:rsidP="009F7DF3">
      <w:pPr>
        <w:pStyle w:val="12"/>
        <w:rPr>
          <w:b/>
        </w:rPr>
      </w:pPr>
      <w:r w:rsidRPr="00020398">
        <w:rPr>
          <w:i/>
        </w:rPr>
        <w:sym w:font="Symbol" w:char="F066"/>
      </w:r>
      <w:r w:rsidRPr="004D477F">
        <w:rPr>
          <w:i/>
          <w:vertAlign w:val="subscript"/>
        </w:rPr>
        <w:t>1</w:t>
      </w:r>
      <w:r>
        <w:t xml:space="preserve">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</m:oMath>
      <w:r w:rsidRPr="004B4AF7">
        <w:t xml:space="preserve">→ min – минимизация временного смещения относительно </w:t>
      </w:r>
      <w:r w:rsidRPr="00020398">
        <w:t>начальных сроков</w:t>
      </w:r>
      <w:r w:rsidRPr="004B4AF7">
        <w:t>.</w:t>
      </w:r>
    </w:p>
    <w:p w:rsidR="009F7DF3" w:rsidRPr="005759CB" w:rsidRDefault="009F7DF3" w:rsidP="009F7DF3">
      <w:pPr>
        <w:pStyle w:val="12"/>
        <w:rPr>
          <w:szCs w:val="24"/>
        </w:rPr>
      </w:pPr>
      <w:r w:rsidRPr="005759CB">
        <w:rPr>
          <w:szCs w:val="24"/>
        </w:rPr>
        <w:lastRenderedPageBreak/>
        <w:t>Может получиться так, что для исходных данных нет допустимого (</w:t>
      </w:r>
      <w:r>
        <w:rPr>
          <w:szCs w:val="24"/>
        </w:rPr>
        <w:t>удовлетворяющего всем ограничениям</w:t>
      </w:r>
      <w:r w:rsidRPr="005759CB">
        <w:rPr>
          <w:szCs w:val="24"/>
        </w:rPr>
        <w:t>)</w:t>
      </w:r>
      <w:r>
        <w:rPr>
          <w:szCs w:val="24"/>
        </w:rPr>
        <w:t xml:space="preserve"> решения.</w:t>
      </w:r>
    </w:p>
    <w:p w:rsidR="009F7DF3" w:rsidRPr="006F3D9D" w:rsidRDefault="009F7DF3" w:rsidP="009F7DF3">
      <w:pPr>
        <w:pStyle w:val="12"/>
        <w:rPr>
          <w:szCs w:val="24"/>
        </w:rPr>
      </w:pPr>
      <w:r>
        <w:rPr>
          <w:szCs w:val="24"/>
        </w:rPr>
        <w:t xml:space="preserve">Тогда некоторые организационные ограничения могут переходить в критерий. </w:t>
      </w:r>
      <w:r w:rsidRPr="006F3D9D">
        <w:rPr>
          <w:szCs w:val="24"/>
        </w:rPr>
        <w:t>Один из способов задания критерия – это введение функций штрафа за какие-либо нарушения. Обычно эти нарушения связаны с нарушением директивного срока выполнения работы.</w:t>
      </w:r>
    </w:p>
    <w:p w:rsidR="009F7DF3" w:rsidRPr="006F3D9D" w:rsidRDefault="009F7DF3" w:rsidP="009F7DF3">
      <w:pPr>
        <w:pStyle w:val="12"/>
        <w:rPr>
          <w:szCs w:val="24"/>
        </w:rPr>
      </w:pPr>
      <w:r w:rsidRPr="006F3D9D">
        <w:rPr>
          <w:szCs w:val="24"/>
        </w:rPr>
        <w:t xml:space="preserve">Функция </w:t>
      </w:r>
      <w:proofErr w:type="gramStart"/>
      <w:r w:rsidRPr="006F3D9D">
        <w:rPr>
          <w:szCs w:val="24"/>
        </w:rPr>
        <w:t>F(</w:t>
      </w:r>
      <w:proofErr w:type="gramEnd"/>
      <w:r w:rsidRPr="006F3D9D">
        <w:rPr>
          <w:szCs w:val="24"/>
        </w:rPr>
        <w:object w:dxaOrig="220" w:dyaOrig="320">
          <v:shape id="_x0000_i1028" type="#_x0000_t75" style="width:10.5pt;height:15.75pt" o:ole="">
            <v:imagedata r:id="rId12" o:title=""/>
          </v:shape>
          <o:OLEObject Type="Embed" ProgID="Equation.DSMT4" ShapeID="_x0000_i1028" DrawAspect="Content" ObjectID="_1713258120" r:id="rId13"/>
        </w:object>
      </w:r>
      <w:r w:rsidRPr="006F3D9D">
        <w:rPr>
          <w:szCs w:val="24"/>
        </w:rPr>
        <w:t xml:space="preserve">) предполагается монотонно возрастающей кусочно-непрерывной относительно всех компонент, где </w:t>
      </w:r>
      <w:r w:rsidRPr="006F3D9D">
        <w:rPr>
          <w:szCs w:val="24"/>
        </w:rPr>
        <w:object w:dxaOrig="1719" w:dyaOrig="400">
          <v:shape id="_x0000_i1029" type="#_x0000_t75" style="width:86.25pt;height:20.25pt" o:ole="">
            <v:imagedata r:id="rId14" o:title=""/>
          </v:shape>
          <o:OLEObject Type="Embed" ProgID="Equation.DSMT4" ShapeID="_x0000_i1029" DrawAspect="Content" ObjectID="_1713258121" r:id="rId15"/>
        </w:object>
      </w:r>
      <w:r w:rsidRPr="006F3D9D">
        <w:rPr>
          <w:szCs w:val="24"/>
        </w:rPr>
        <w:t xml:space="preserve"> вектор моментов времени завершения выполнения работ. </w:t>
      </w:r>
    </w:p>
    <w:p w:rsidR="00797278" w:rsidRDefault="009F7DF3" w:rsidP="009F7DF3">
      <w:pPr>
        <w:pStyle w:val="12"/>
      </w:pPr>
      <w:r w:rsidRPr="00CD1CB9">
        <w:t xml:space="preserve">В качестве </w:t>
      </w:r>
      <w:proofErr w:type="gramStart"/>
      <w:r w:rsidRPr="00CD1CB9">
        <w:t>F(</w:t>
      </w:r>
      <w:proofErr w:type="gramEnd"/>
      <w:r w:rsidRPr="00CD1CB9">
        <w:object w:dxaOrig="220" w:dyaOrig="320">
          <v:shape id="_x0000_i1030" type="#_x0000_t75" style="width:10.5pt;height:15.75pt" o:ole="">
            <v:imagedata r:id="rId12" o:title=""/>
          </v:shape>
          <o:OLEObject Type="Embed" ProgID="Equation.DSMT4" ShapeID="_x0000_i1030" DrawAspect="Content" ObjectID="_1713258122" r:id="rId16"/>
        </w:object>
      </w:r>
      <w:r w:rsidRPr="00CD1CB9">
        <w:t xml:space="preserve">) выбирается одна из функций или </w:t>
      </w:r>
      <w:r w:rsidRPr="006F3D9D">
        <w:rPr>
          <w:szCs w:val="24"/>
        </w:rPr>
        <w:object w:dxaOrig="2420" w:dyaOrig="560">
          <v:shape id="_x0000_i1031" type="#_x0000_t75" style="width:121.5pt;height:27.75pt" o:ole="">
            <v:imagedata r:id="rId17" o:title=""/>
          </v:shape>
          <o:OLEObject Type="Embed" ProgID="Equation.3" ShapeID="_x0000_i1031" DrawAspect="Content" ObjectID="_1713258123" r:id="rId18"/>
        </w:object>
      </w:r>
      <w:r w:rsidRPr="006F3D9D">
        <w:rPr>
          <w:szCs w:val="24"/>
        </w:rPr>
        <w:t>.</w:t>
      </w:r>
      <w:r w:rsidRPr="006F3D9D">
        <w:rPr>
          <w:szCs w:val="24"/>
        </w:rPr>
        <w:object w:dxaOrig="1680" w:dyaOrig="680">
          <v:shape id="_x0000_i1032" type="#_x0000_t75" style="width:88.5pt;height:36.75pt" o:ole="">
            <v:imagedata r:id="rId19" o:title=""/>
          </v:shape>
          <o:OLEObject Type="Embed" ProgID="Equation.DSMT4" ShapeID="_x0000_i1032" DrawAspect="Content" ObjectID="_1713258124" r:id="rId20"/>
        </w:object>
      </w:r>
      <w:r w:rsidRPr="00CD1CB9">
        <w:t xml:space="preserve"> </w:t>
      </w:r>
    </w:p>
    <w:p w:rsidR="0056533D" w:rsidRPr="006B65AF" w:rsidRDefault="0056533D" w:rsidP="009F7DF3">
      <w:pPr>
        <w:pStyle w:val="12"/>
        <w:rPr>
          <w:szCs w:val="24"/>
        </w:rPr>
      </w:pPr>
      <w:r w:rsidRPr="0000785E">
        <w:rPr>
          <w:szCs w:val="24"/>
        </w:rPr>
        <w:t xml:space="preserve">Решение задачи упорядочения однозначно задается перестановкой n чисел, соответствующих порядку </w:t>
      </w:r>
      <w:r>
        <w:rPr>
          <w:szCs w:val="24"/>
        </w:rPr>
        <w:t>включения работ в расписание</w:t>
      </w:r>
      <w:r w:rsidRPr="0000785E">
        <w:rPr>
          <w:szCs w:val="24"/>
        </w:rPr>
        <w:t>.</w:t>
      </w:r>
    </w:p>
    <w:p w:rsidR="00CD1CB9" w:rsidRPr="00CD1CB9" w:rsidRDefault="00CD1CB9" w:rsidP="009F7DF3">
      <w:pPr>
        <w:pStyle w:val="1"/>
        <w:ind w:left="720" w:hanging="360"/>
        <w:outlineLvl w:val="0"/>
      </w:pPr>
      <w:bookmarkStart w:id="4" w:name="_Toc102644437"/>
      <w:r w:rsidRPr="00CD1CB9">
        <w:lastRenderedPageBreak/>
        <w:t>Подходы к решению задачи</w:t>
      </w:r>
      <w:bookmarkEnd w:id="4"/>
    </w:p>
    <w:p w:rsidR="0056533D" w:rsidRDefault="0056533D" w:rsidP="0056533D">
      <w:pPr>
        <w:ind w:firstLine="567"/>
        <w:jc w:val="both"/>
        <w:rPr>
          <w:sz w:val="24"/>
          <w:szCs w:val="24"/>
        </w:rPr>
      </w:pPr>
    </w:p>
    <w:p w:rsidR="006B28D1" w:rsidRPr="00CD1CB9" w:rsidRDefault="006B28D1" w:rsidP="009F7DF3">
      <w:pPr>
        <w:pStyle w:val="3"/>
        <w:outlineLvl w:val="1"/>
      </w:pPr>
      <w:bookmarkStart w:id="5" w:name="_Toc102644438"/>
      <w:r w:rsidRPr="00CD1CB9">
        <w:t>Метод полного перебора</w:t>
      </w:r>
      <w:bookmarkEnd w:id="5"/>
    </w:p>
    <w:p w:rsidR="00CD1CB9" w:rsidRDefault="005348C8" w:rsidP="00CD1CB9">
      <w:r>
        <w:t xml:space="preserve"> Можно </w:t>
      </w:r>
      <w:proofErr w:type="gramStart"/>
      <w:r>
        <w:t>написать</w:t>
      </w:r>
      <w:proofErr w:type="gramEnd"/>
      <w:r>
        <w:t xml:space="preserve"> как делаю перебор</w:t>
      </w:r>
    </w:p>
    <w:p w:rsidR="006B28D1" w:rsidRPr="00CD1CB9" w:rsidRDefault="006B28D1" w:rsidP="009F7DF3">
      <w:pPr>
        <w:pStyle w:val="3"/>
        <w:outlineLvl w:val="1"/>
      </w:pPr>
      <w:bookmarkStart w:id="6" w:name="_Toc102644439"/>
      <w:r w:rsidRPr="00CD1CB9">
        <w:t>Метод восхождения на холм</w:t>
      </w:r>
      <w:bookmarkEnd w:id="6"/>
    </w:p>
    <w:p w:rsidR="006B28D1" w:rsidRDefault="006B28D1" w:rsidP="006B28D1">
      <w:pPr>
        <w:rPr>
          <w:lang w:val="en-US"/>
        </w:rPr>
      </w:pPr>
      <w:r>
        <w:rPr>
          <w:noProof/>
        </w:rPr>
        <w:drawing>
          <wp:inline distT="0" distB="0" distL="0" distR="0" wp14:anchorId="01652058" wp14:editId="1F968E9C">
            <wp:extent cx="6198670" cy="3590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192" cy="359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8D1" w:rsidRPr="00CD1CB9" w:rsidRDefault="005348C8" w:rsidP="009F7DF3">
      <w:pPr>
        <w:pStyle w:val="1"/>
        <w:outlineLvl w:val="0"/>
      </w:pPr>
      <w:bookmarkStart w:id="7" w:name="_Toc102644440"/>
      <w:r w:rsidRPr="00CD1CB9">
        <w:lastRenderedPageBreak/>
        <w:t>Программная система</w:t>
      </w:r>
      <w:bookmarkEnd w:id="7"/>
    </w:p>
    <w:p w:rsidR="0027284F" w:rsidRDefault="0027284F" w:rsidP="009F7DF3">
      <w:pPr>
        <w:pStyle w:val="4"/>
        <w:outlineLvl w:val="1"/>
      </w:pPr>
      <w:bookmarkStart w:id="8" w:name="_Toc102644441"/>
      <w:proofErr w:type="gramStart"/>
      <w:r>
        <w:t>возможности</w:t>
      </w:r>
      <w:proofErr w:type="gramEnd"/>
      <w:r>
        <w:t xml:space="preserve"> системы</w:t>
      </w:r>
      <w:bookmarkEnd w:id="8"/>
    </w:p>
    <w:p w:rsidR="005348C8" w:rsidRDefault="005348C8" w:rsidP="009F7DF3">
      <w:pPr>
        <w:pStyle w:val="12"/>
      </w:pPr>
      <w:r>
        <w:t>С.</w:t>
      </w:r>
    </w:p>
    <w:p w:rsidR="005348C8" w:rsidRDefault="00A51169" w:rsidP="009F7DF3">
      <w:pPr>
        <w:pStyle w:val="12"/>
      </w:pPr>
      <w:r>
        <w:t xml:space="preserve">Среда разработки </w:t>
      </w:r>
      <w:r w:rsidR="003D7F6C">
        <w:rPr>
          <w:lang w:val="en-US"/>
        </w:rPr>
        <w:t xml:space="preserve">Visual studio </w:t>
      </w:r>
      <w:r w:rsidR="005348C8">
        <w:t>2019</w:t>
      </w:r>
    </w:p>
    <w:p w:rsidR="00A51169" w:rsidRDefault="00A51169" w:rsidP="009F7DF3">
      <w:pPr>
        <w:pStyle w:val="12"/>
      </w:pPr>
      <w:r>
        <w:t xml:space="preserve">Программа позволяет </w:t>
      </w:r>
      <w:r>
        <w:t>получить решение задачи</w:t>
      </w:r>
    </w:p>
    <w:p w:rsidR="00550B5B" w:rsidRDefault="00550B5B" w:rsidP="009F7DF3">
      <w:pPr>
        <w:pStyle w:val="12"/>
      </w:pPr>
      <w:r>
        <w:t>Полным перебором посчитает перестановки размерностью 11 символов и меньше</w:t>
      </w:r>
    </w:p>
    <w:p w:rsidR="00550B5B" w:rsidRPr="003D7F6C" w:rsidRDefault="00550B5B" w:rsidP="009F7DF3">
      <w:pPr>
        <w:pStyle w:val="12"/>
        <w:rPr>
          <w:lang w:val="en-US"/>
        </w:rPr>
      </w:pPr>
      <w:r>
        <w:t xml:space="preserve">Метод восхождения на холм размерность задачи </w:t>
      </w:r>
      <w:r w:rsidR="003D7F6C">
        <w:t>большей чем полным перебором</w:t>
      </w:r>
    </w:p>
    <w:p w:rsidR="00A51169" w:rsidRDefault="00A51169" w:rsidP="005348C8"/>
    <w:p w:rsidR="005348C8" w:rsidRDefault="005348C8" w:rsidP="009F7DF3">
      <w:pPr>
        <w:pStyle w:val="12"/>
      </w:pPr>
      <w:r>
        <w:t>Пример работы программы</w:t>
      </w:r>
    </w:p>
    <w:p w:rsidR="003D7F6C" w:rsidRDefault="003D7F6C" w:rsidP="009F7DF3">
      <w:pPr>
        <w:pStyle w:val="12"/>
      </w:pPr>
      <w:r>
        <w:rPr>
          <w:noProof/>
        </w:rPr>
        <w:drawing>
          <wp:inline distT="0" distB="0" distL="0" distR="0" wp14:anchorId="58AC8E57" wp14:editId="48F097EA">
            <wp:extent cx="5940425" cy="62052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6C" w:rsidRDefault="003D7F6C" w:rsidP="009F7DF3">
      <w:pPr>
        <w:pStyle w:val="12"/>
      </w:pPr>
      <w:r>
        <w:rPr>
          <w:noProof/>
        </w:rPr>
        <w:lastRenderedPageBreak/>
        <w:drawing>
          <wp:inline distT="0" distB="0" distL="0" distR="0" wp14:anchorId="5CBFB2A5" wp14:editId="63451696">
            <wp:extent cx="5940425" cy="60928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6C" w:rsidRDefault="003D7F6C" w:rsidP="009F7DF3">
      <w:pPr>
        <w:pStyle w:val="12"/>
      </w:pPr>
      <w:r>
        <w:rPr>
          <w:noProof/>
        </w:rPr>
        <w:lastRenderedPageBreak/>
        <w:drawing>
          <wp:inline distT="0" distB="0" distL="0" distR="0" wp14:anchorId="59353A81" wp14:editId="12ED20C7">
            <wp:extent cx="5940425" cy="3703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A51169" w:rsidRDefault="00A51169" w:rsidP="009F7DF3">
      <w:pPr>
        <w:pStyle w:val="1"/>
        <w:numPr>
          <w:ilvl w:val="0"/>
          <w:numId w:val="0"/>
        </w:numPr>
        <w:ind w:left="360"/>
        <w:outlineLvl w:val="0"/>
      </w:pPr>
      <w:bookmarkStart w:id="10" w:name="_Toc102644442"/>
      <w:r>
        <w:lastRenderedPageBreak/>
        <w:t>Заключение</w:t>
      </w:r>
      <w:bookmarkEnd w:id="10"/>
    </w:p>
    <w:p w:rsidR="009E549A" w:rsidRDefault="009E549A" w:rsidP="00A51169">
      <w:pPr>
        <w:pStyle w:val="1"/>
        <w:numPr>
          <w:ilvl w:val="0"/>
          <w:numId w:val="0"/>
        </w:numPr>
        <w:ind w:left="360"/>
      </w:pPr>
    </w:p>
    <w:sectPr w:rsidR="009E5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E012F"/>
    <w:multiLevelType w:val="hybridMultilevel"/>
    <w:tmpl w:val="0F744F24"/>
    <w:lvl w:ilvl="0" w:tplc="7AD22F0E">
      <w:start w:val="1"/>
      <w:numFmt w:val="decimal"/>
      <w:pStyle w:val="4"/>
      <w:lvlText w:val="4.%1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5907E1"/>
    <w:multiLevelType w:val="hybridMultilevel"/>
    <w:tmpl w:val="1F985FA8"/>
    <w:lvl w:ilvl="0" w:tplc="EC3E98AA">
      <w:start w:val="1"/>
      <w:numFmt w:val="decimal"/>
      <w:pStyle w:val="3"/>
      <w:lvlText w:val="3.%1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434C4F"/>
    <w:multiLevelType w:val="hybridMultilevel"/>
    <w:tmpl w:val="F606FA72"/>
    <w:lvl w:ilvl="0" w:tplc="E294E7EC">
      <w:start w:val="1"/>
      <w:numFmt w:val="decimal"/>
      <w:pStyle w:val="1"/>
      <w:lvlText w:val="%1.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305F5"/>
    <w:multiLevelType w:val="hybridMultilevel"/>
    <w:tmpl w:val="5CBCF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E2233"/>
    <w:multiLevelType w:val="hybridMultilevel"/>
    <w:tmpl w:val="3EEA0872"/>
    <w:lvl w:ilvl="0" w:tplc="4BDA6D76">
      <w:start w:val="1"/>
      <w:numFmt w:val="decimal"/>
      <w:pStyle w:val="2"/>
      <w:lvlText w:val="2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469E1"/>
    <w:multiLevelType w:val="multilevel"/>
    <w:tmpl w:val="5E4601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5660FCB"/>
    <w:multiLevelType w:val="multilevel"/>
    <w:tmpl w:val="1B804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center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D3109CA"/>
    <w:multiLevelType w:val="multilevel"/>
    <w:tmpl w:val="5E4601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50"/>
    <w:rsid w:val="00123CF5"/>
    <w:rsid w:val="0027284F"/>
    <w:rsid w:val="003D7F6C"/>
    <w:rsid w:val="00523D50"/>
    <w:rsid w:val="005348C8"/>
    <w:rsid w:val="00550B5B"/>
    <w:rsid w:val="0056533D"/>
    <w:rsid w:val="006B28D1"/>
    <w:rsid w:val="00797278"/>
    <w:rsid w:val="0087382B"/>
    <w:rsid w:val="009E549A"/>
    <w:rsid w:val="009F7DF3"/>
    <w:rsid w:val="00A51169"/>
    <w:rsid w:val="00AD6724"/>
    <w:rsid w:val="00C17CDB"/>
    <w:rsid w:val="00CD1CB9"/>
    <w:rsid w:val="00F5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4FB96-FE0B-4EB8-8EDA-2BB5B192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33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9F7D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qFormat/>
    <w:rsid w:val="009F7DF3"/>
    <w:pPr>
      <w:pageBreakBefore/>
      <w:numPr>
        <w:numId w:val="1"/>
      </w:numPr>
      <w:spacing w:line="360" w:lineRule="auto"/>
      <w:ind w:left="714" w:hanging="357"/>
      <w:jc w:val="center"/>
    </w:pPr>
    <w:rPr>
      <w:b/>
      <w:sz w:val="28"/>
    </w:rPr>
  </w:style>
  <w:style w:type="paragraph" w:styleId="a3">
    <w:name w:val="List Paragraph"/>
    <w:basedOn w:val="a"/>
    <w:uiPriority w:val="34"/>
    <w:qFormat/>
    <w:rsid w:val="00AD6724"/>
    <w:pPr>
      <w:ind w:left="720"/>
      <w:contextualSpacing/>
    </w:pPr>
  </w:style>
  <w:style w:type="paragraph" w:styleId="a4">
    <w:name w:val="Body Text Indent"/>
    <w:basedOn w:val="a"/>
    <w:link w:val="a5"/>
    <w:semiHidden/>
    <w:rsid w:val="0056533D"/>
    <w:pPr>
      <w:shd w:val="clear" w:color="auto" w:fill="FFFFFF"/>
      <w:overflowPunct/>
      <w:autoSpaceDE/>
      <w:autoSpaceDN/>
      <w:adjustRightInd/>
      <w:spacing w:line="264" w:lineRule="auto"/>
      <w:ind w:firstLine="709"/>
      <w:jc w:val="both"/>
      <w:textAlignment w:val="auto"/>
    </w:pPr>
    <w:rPr>
      <w:sz w:val="26"/>
      <w:szCs w:val="24"/>
    </w:rPr>
  </w:style>
  <w:style w:type="character" w:customStyle="1" w:styleId="a5">
    <w:name w:val="Основной текст с отступом Знак"/>
    <w:basedOn w:val="a0"/>
    <w:link w:val="a4"/>
    <w:semiHidden/>
    <w:rsid w:val="0056533D"/>
    <w:rPr>
      <w:rFonts w:ascii="Times New Roman" w:eastAsia="Times New Roman" w:hAnsi="Times New Roman" w:cs="Times New Roman"/>
      <w:sz w:val="26"/>
      <w:szCs w:val="24"/>
      <w:shd w:val="clear" w:color="auto" w:fill="FFFFFF"/>
      <w:lang w:eastAsia="ru-RU"/>
    </w:rPr>
  </w:style>
  <w:style w:type="paragraph" w:customStyle="1" w:styleId="2">
    <w:name w:val="Стиль2"/>
    <w:qFormat/>
    <w:rsid w:val="009F7DF3"/>
    <w:pPr>
      <w:numPr>
        <w:numId w:val="5"/>
      </w:numPr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6">
    <w:name w:val="No Spacing"/>
    <w:uiPriority w:val="1"/>
    <w:qFormat/>
    <w:rsid w:val="00CD1CB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3">
    <w:name w:val="Стиль3"/>
    <w:basedOn w:val="2"/>
    <w:qFormat/>
    <w:rsid w:val="009F7DF3"/>
    <w:pPr>
      <w:numPr>
        <w:numId w:val="6"/>
      </w:numPr>
    </w:pPr>
  </w:style>
  <w:style w:type="paragraph" w:customStyle="1" w:styleId="4">
    <w:name w:val="Стиль4"/>
    <w:basedOn w:val="2"/>
    <w:qFormat/>
    <w:rsid w:val="009F7DF3"/>
    <w:pPr>
      <w:numPr>
        <w:numId w:val="7"/>
      </w:numPr>
    </w:pPr>
  </w:style>
  <w:style w:type="paragraph" w:customStyle="1" w:styleId="12">
    <w:name w:val="1"/>
    <w:basedOn w:val="4"/>
    <w:qFormat/>
    <w:rsid w:val="009F7DF3"/>
    <w:pPr>
      <w:numPr>
        <w:numId w:val="0"/>
      </w:numPr>
      <w:spacing w:line="360" w:lineRule="auto"/>
      <w:ind w:firstLine="709"/>
      <w:jc w:val="both"/>
    </w:pPr>
    <w:rPr>
      <w:b w:val="0"/>
    </w:rPr>
  </w:style>
  <w:style w:type="character" w:customStyle="1" w:styleId="11">
    <w:name w:val="Заголовок 1 Знак"/>
    <w:basedOn w:val="a0"/>
    <w:link w:val="10"/>
    <w:uiPriority w:val="9"/>
    <w:rsid w:val="009F7DF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0"/>
    <w:next w:val="a"/>
    <w:uiPriority w:val="39"/>
    <w:unhideWhenUsed/>
    <w:qFormat/>
    <w:rsid w:val="009F7DF3"/>
    <w:pPr>
      <w:overflowPunct/>
      <w:autoSpaceDE/>
      <w:autoSpaceDN/>
      <w:adjustRightInd/>
      <w:spacing w:line="259" w:lineRule="auto"/>
      <w:textAlignment w:val="auto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9F7DF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F7DF3"/>
    <w:pPr>
      <w:spacing w:after="100"/>
      <w:ind w:left="200"/>
    </w:pPr>
  </w:style>
  <w:style w:type="character" w:styleId="a8">
    <w:name w:val="Hyperlink"/>
    <w:basedOn w:val="a0"/>
    <w:uiPriority w:val="99"/>
    <w:unhideWhenUsed/>
    <w:rsid w:val="009F7D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png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3A07B-F6DA-4ED4-8F2D-18E22353D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2022-04-28T09:35:00Z</dcterms:created>
  <dcterms:modified xsi:type="dcterms:W3CDTF">2022-05-05T09:15:00Z</dcterms:modified>
</cp:coreProperties>
</file>