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dobtor_approval — 全版簽核設定編輯器 改版規格建議</w:t>
      </w:r>
    </w:p>
    <w:p>
      <w:pPr>
        <w:ind w:left="432"/>
      </w:pPr>
      <w:r>
        <w:rPr>
          <w:color w:val="444444"/>
        </w:rPr>
        <w:t>文件版本：v1.0 ｜ 撰寫日：2026-06-07 ｜ 目標 Odoo：18.0</w:t>
      </w:r>
    </w:p>
    <w:p>
      <w:pPr>
        <w:ind w:left="432"/>
      </w:pPr>
      <w:r>
        <w:rPr>
          <w:color w:val="444444"/>
        </w:rPr>
        <w:t xml:space="preserve">定位：在 </w:t>
      </w:r>
      <w:r>
        <w:rPr>
          <w:rFonts w:ascii="Menlo" w:hAnsi="Menlo"/>
          <w:color w:val="444444"/>
          <w:sz w:val="19"/>
        </w:rPr>
        <w:t>dobtor_approval</w:t>
      </w:r>
      <w:r>
        <w:rPr>
          <w:color w:val="444444"/>
        </w:rPr>
        <w:t xml:space="preserve"> 內提供</w:t>
      </w:r>
      <w:r>
        <w:rPr>
          <w:b/>
          <w:color w:val="444444"/>
        </w:rPr>
        <w:t>獨立於 `dobtor_bpmn` 純畫圖編輯器</w:t>
      </w:r>
      <w:r>
        <w:rPr>
          <w:color w:val="444444"/>
        </w:rPr>
        <w:t>的「</w:t>
      </w:r>
      <w:r>
        <w:rPr>
          <w:b/>
          <w:color w:val="444444"/>
        </w:rPr>
        <w:t>簽核設定編輯器</w:t>
      </w:r>
      <w:r>
        <w:rPr>
          <w:color w:val="444444"/>
        </w:rPr>
        <w:t>」——</w:t>
      </w:r>
    </w:p>
    <w:p>
      <w:pPr>
        <w:ind w:left="432"/>
      </w:pPr>
      <w:r>
        <w:rPr>
          <w:color w:val="444444"/>
        </w:rPr>
        <w:t>載入核心設計圖、在每個物件上以</w:t>
      </w:r>
      <w:r>
        <w:rPr>
          <w:b/>
          <w:color w:val="444444"/>
        </w:rPr>
        <w:t>右側設定 Panel</w:t>
      </w:r>
      <w:r>
        <w:rPr>
          <w:color w:val="444444"/>
        </w:rPr>
        <w:t xml:space="preserve"> 配置「動作插入點、部門/角色、簽核控制項」。</w:t>
      </w:r>
    </w:p>
    <w:p>
      <w:pPr>
        <w:ind w:left="432"/>
      </w:pPr>
      <w:r>
        <w:rPr>
          <w:color w:val="444444"/>
        </w:rPr>
        <w:t>對標國內外（華苓 Agentflow、新人類 FlowMaster、叡揚 Vitals ESP｜Camunda、Pega、Appian），目標：</w:t>
      </w:r>
      <w:r>
        <w:rPr>
          <w:b/>
          <w:color w:val="444444"/>
        </w:rPr>
        <w:t>更優</w:t>
      </w:r>
      <w:r>
        <w:rPr>
          <w:color w:val="444444"/>
        </w:rPr>
        <w:t>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0. 與 dobtor_bpmn 編輯器的分工（為何要第二個編輯器）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rFonts w:ascii="Menlo" w:hAnsi="Menlo"/>
                <w:b/>
                <w:color w:val="FFFFFF"/>
                <w:sz w:val="17"/>
              </w:rPr>
              <w:t>dobtor_bpmn</w:t>
            </w:r>
            <w:r>
              <w:rPr>
                <w:b/>
                <w:color w:val="FFFFFF"/>
                <w:sz w:val="17"/>
              </w:rPr>
              <w:t xml:space="preserve"> 編輯器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rFonts w:ascii="Menlo" w:hAnsi="Menlo"/>
                <w:b/>
                <w:color w:val="FFFFFF"/>
                <w:sz w:val="17"/>
              </w:rPr>
              <w:t>dobtor_approval</w:t>
            </w:r>
            <w:r>
              <w:rPr>
                <w:b/>
                <w:color w:val="FFFFFF"/>
                <w:sz w:val="17"/>
              </w:rPr>
              <w:t xml:space="preserve"> 簽核設定編輯器（本規格）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目的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純畫 BPMN/DMN（demo.bpmn.io 等價）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在圖上疊簽核執行設定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編輯對象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圖形結構（節點/連線/版面）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每個物件的</w:t>
            </w:r>
            <w:r>
              <w:rPr>
                <w:b/>
                <w:sz w:val="17"/>
              </w:rPr>
              <w:t>簽核控制項</w:t>
            </w:r>
            <w:r>
              <w:rPr>
                <w:sz w:val="17"/>
              </w:rPr>
              <w:t>（角色/閘門/SLA/加簽…）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右側 Panel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bpmn.io 標準屬性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Odoo 簽核設定 Panel</w:t>
            </w:r>
            <w:r>
              <w:rPr>
                <w:sz w:val="17"/>
              </w:rPr>
              <w:t>（部門/角色/動作插入點/條件）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資料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Menlo" w:hAnsi="Menlo"/>
                <w:color w:val="C7254E"/>
                <w:sz w:val="17"/>
              </w:rPr>
              <w:t>bpmn.diagram.xml</w:t>
            </w:r>
            <w:r>
              <w:rPr>
                <w:sz w:val="17"/>
              </w:rPr>
              <w:t>（純設計）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Menlo" w:hAnsi="Menlo"/>
                <w:color w:val="C7254E"/>
                <w:sz w:val="17"/>
              </w:rPr>
              <w:t>bpmn.executable.process</w:t>
            </w:r>
            <w:r>
              <w:rPr>
                <w:sz w:val="17"/>
              </w:rPr>
              <w:t xml:space="preserve"> + </w:t>
            </w:r>
            <w:r>
              <w:rPr>
                <w:rFonts w:ascii="Menlo" w:hAnsi="Menlo"/>
                <w:color w:val="C7254E"/>
                <w:sz w:val="17"/>
              </w:rPr>
              <w:t>bpmn.node.config</w:t>
            </w:r>
            <w:r>
              <w:rPr>
                <w:sz w:val="17"/>
              </w:rPr>
              <w:t>（overlay，keyed by element id）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改圖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可改結構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預設</w:t>
            </w:r>
            <w:r>
              <w:rPr>
                <w:b/>
                <w:sz w:val="17"/>
              </w:rPr>
              <w:t>不改結構</w:t>
            </w:r>
            <w:r>
              <w:rPr>
                <w:sz w:val="17"/>
              </w:rPr>
              <w:t>（linked overlay）；可加「簽核專屬節點」</w:t>
            </w:r>
          </w:p>
        </w:tc>
      </w:tr>
    </w:tbl>
    <w:p>
      <w:pPr>
        <w:ind w:left="432"/>
      </w:pPr>
      <w:r>
        <w:rPr>
          <w:b/>
          <w:color w:val="444444"/>
        </w:rPr>
        <w:t>核心理念（超越國內單檔式設計）</w:t>
      </w:r>
      <w:r>
        <w:rPr>
          <w:color w:val="444444"/>
        </w:rPr>
        <w:t>：國內 FlowMaster/Agentflow 是「畫圖 + 設屬性」綁在同一份檔。我們</w:t>
      </w:r>
      <w:r>
        <w:rPr>
          <w:b/>
          <w:color w:val="444444"/>
        </w:rPr>
        <w:t>設計與執行分離</w:t>
      </w:r>
      <w:r>
        <w:rPr>
          <w:color w:val="444444"/>
        </w:rPr>
        <w:t>——同一張核心設計圖，可被多個簽核流程以不同設定複用；改設定不動原圖、改原圖簽核設定自動對位。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1. 國內外對標：我們要超越的點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新人類 FlowMaster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華苓 Agentflow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Camunda/Pega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dobtor_approval（目標）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視覺流程 + 屬性設定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Designer + 屬性視窗（下拉）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properties-panel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bpmn-js + </w:t>
            </w:r>
            <w:r>
              <w:rPr>
                <w:b/>
                <w:sz w:val="17"/>
              </w:rPr>
              <w:t>Odoo 原生右側 Panel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簽核人解析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核決權限表（人員/部門/自定層級，</w:t>
            </w:r>
            <w:r>
              <w:rPr>
                <w:b/>
                <w:sz w:val="17"/>
              </w:rPr>
              <w:t>靜態</w:t>
            </w:r>
            <w:r>
              <w:rPr>
                <w:sz w:val="17"/>
              </w:rPr>
              <w:t>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OAB 組織職權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表達式/群組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resolver 矩陣</w:t>
            </w:r>
            <w:r>
              <w:rPr>
                <w:sz w:val="17"/>
              </w:rPr>
              <w:t xml:space="preserve">（直屬/第N級/部門經理/職位/單據欄位/運算式）+ </w:t>
            </w:r>
            <w:r>
              <w:rPr>
                <w:b/>
                <w:sz w:val="17"/>
              </w:rPr>
              <w:t>即時預覽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動作介入（綁既有系統按鈕）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⚠ 表單導向，難綁既有 ERP 動作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⚠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✅(Case) 需建模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動作插入點</w:t>
            </w:r>
            <w:r>
              <w:rPr>
                <w:sz w:val="17"/>
              </w:rPr>
              <w:t xml:space="preserve">：直接綁 Odoo </w:t>
            </w:r>
            <w:r>
              <w:rPr>
                <w:rFonts w:ascii="Menlo" w:hAnsi="Menlo"/>
                <w:color w:val="C7254E"/>
                <w:sz w:val="17"/>
              </w:rPr>
              <w:t>model+method+按鈕</w:t>
            </w:r>
            <w:r>
              <w:rPr>
                <w:sz w:val="17"/>
              </w:rPr>
              <w:t>，攔截→簽核→回放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「誰會簽」事前預覽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⚠ 多需實際送單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右側即時 dry-run</w:t>
            </w:r>
            <w:r>
              <w:rPr>
                <w:sz w:val="17"/>
              </w:rPr>
              <w:t>：選申請人秒算整鏈簽核人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條件/分級加簽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AutoScript（寫碼）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條件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DMN/規則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視覺條件 builder + DMN-lite 決策表</w:t>
            </w:r>
            <w:r>
              <w:rPr>
                <w:sz w:val="17"/>
              </w:rPr>
              <w:t>（免寫碼）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個案加簽/上呈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變動簽核權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加簽/代理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ad-hoc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runtime 加簽</w:t>
            </w:r>
            <w:r>
              <w:rPr>
                <w:sz w:val="17"/>
              </w:rPr>
              <w:t>，圖上標示、限深度、留軌跡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上手曲線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完整但偏 IT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偏 IT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由簡入深開關</w:t>
            </w:r>
            <w:r>
              <w:rPr>
                <w:sz w:val="17"/>
              </w:rPr>
              <w:t>：右側 Panel 依啟用能力動態長出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與 ERP 一致性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原生零距離</w:t>
            </w:r>
            <w:r>
              <w:rPr>
                <w:sz w:val="17"/>
              </w:rPr>
              <w:t>（同一 ORM、無雙寫）</w:t>
            </w:r>
          </w:p>
        </w:tc>
      </w:tr>
    </w:tbl>
    <w:p>
      <w:pPr>
        <w:ind w:left="432"/>
      </w:pPr>
      <w:r>
        <w:rPr>
          <w:b/>
          <w:color w:val="444444"/>
        </w:rPr>
        <w:t>超越主張</w:t>
      </w:r>
      <w:r>
        <w:rPr>
          <w:color w:val="444444"/>
        </w:rPr>
        <w:t>：把 FlowMaster 的「核決權限表」升級為</w:t>
      </w:r>
      <w:r>
        <w:rPr>
          <w:b/>
          <w:color w:val="444444"/>
        </w:rPr>
        <w:t>動態 resolver + 即時預覽</w:t>
      </w:r>
      <w:r>
        <w:rPr>
          <w:color w:val="444444"/>
        </w:rPr>
        <w:t>；把「AutoScript 寫碼條件」換成</w:t>
      </w:r>
      <w:r>
        <w:rPr>
          <w:b/>
          <w:color w:val="444444"/>
        </w:rPr>
        <w:t>視覺條件/決策表</w:t>
      </w:r>
      <w:r>
        <w:rPr>
          <w:color w:val="444444"/>
        </w:rPr>
        <w:t>；把它做不到的「</w:t>
      </w:r>
      <w:r>
        <w:rPr>
          <w:b/>
          <w:color w:val="444444"/>
        </w:rPr>
        <w:t>綁既有 Odoo 業務按鈕的動作插入點</w:t>
      </w:r>
      <w:r>
        <w:rPr>
          <w:color w:val="444444"/>
        </w:rPr>
        <w:t>」變成內建一級功能。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2. 整體架構</w:t>
      </w:r>
    </w:p>
    <w:p>
      <w:r>
        <w:rPr>
          <w:rFonts w:ascii="Menlo" w:hAnsi="Menlo"/>
          <w:color w:val="C7254E"/>
          <w:sz w:val="19"/>
        </w:rPr>
        <w:t>`</w:t>
      </w:r>
    </w:p>
    <w:p>
      <w:r>
        <w:t>┌─ dobtor_approval 簽核設定編輯器（client action, 全版）──────────────┐</w:t>
      </w:r>
    </w:p>
    <w:p>
      <w:r>
        <w:t>│  Toolbar：返回 / 流程名 / 模式(設定·預覽) / 驗證狀態 / 發佈 / 儲存       │</w:t>
      </w:r>
    </w:p>
    <w:p>
      <w:r>
        <w:t>├───────────────────────────────┬───────────────────────────────────┤</w:t>
      </w:r>
    </w:p>
    <w:p>
      <w:r>
        <w:t>│  Canvas（bpmn-js）             │  右側 Odoo 簽核設定 Panel（動態）       │</w:t>
      </w:r>
    </w:p>
    <w:p>
      <w:r>
        <w:t>│  ・載入核心設計圖(linked)       │  ・依選取物件型別切換內容              │</w:t>
      </w:r>
    </w:p>
    <w:p>
      <w:r>
        <w:t>│  ・節點上疊「設定狀態」徽章      │  ・部門/角色解析、動作插入點、SLA、加簽  │</w:t>
      </w:r>
    </w:p>
    <w:p>
      <w:r>
        <w:t>│  ・點節點→右側帶出該節點設定     │  ・「誰會簽」即時預覽                  │</w:t>
      </w:r>
    </w:p>
    <w:p>
      <w:r>
        <w:t>│  ・可加簽核專屬節點(palette)     │  ・條件 builder / DMN-lite            │</w:t>
      </w:r>
    </w:p>
    <w:p>
      <w:r>
        <w:t>├───────────────────────────────┴───────────────────────────────────┤</w:t>
      </w:r>
    </w:p>
    <w:p>
      <w:r>
        <w:t>│  底部：問題清單(lint) / dry-run 申請人選擇器 / 流程說明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└────────────────────────────────────────────────────────────────────┘</w:t>
      </w:r>
    </w:p>
    <w:p>
      <w:r>
        <w:t>│ 讀                          │ 寫 overlay</w:t>
      </w:r>
    </w:p>
    <w:p>
      <w:r>
        <w:t>▼                             ▼</w:t>
      </w:r>
    </w:p>
    <w:p>
      <w:r>
        <w:t>bpmn.diagram(核心,只讀)      bpmn.executable.process + bpmn.node.config</w:t>
      </w:r>
    </w:p>
    <w:p>
      <w:r>
        <w:rPr>
          <w:rFonts w:ascii="Menlo" w:hAnsi="Menlo"/>
          <w:color w:val="C7254E"/>
          <w:sz w:val="19"/>
        </w:rPr>
        <w:t>`</w:t>
      </w:r>
    </w:p>
    <w:p>
      <w:pPr>
        <w:pStyle w:val="ListBullet"/>
      </w:pPr>
      <w:r>
        <w:rPr>
          <w:b/>
        </w:rPr>
        <w:t>Canvas</w:t>
      </w:r>
      <w:r>
        <w:t>：用 bpmn-js（Viewer+輕量互動）渲染核心設計圖；</w:t>
      </w:r>
      <w:r>
        <w:rPr>
          <w:b/>
        </w:rPr>
        <w:t>結構唯讀</w:t>
      </w:r>
      <w:r>
        <w:t>（linked），但允許在 token 引擎支援範圍內加「簽核專屬節點」（forked 時）。</w:t>
      </w:r>
    </w:p>
    <w:p>
      <w:pPr>
        <w:pStyle w:val="ListBullet"/>
      </w:pPr>
      <w:r>
        <w:rPr>
          <w:b/>
        </w:rPr>
        <w:t>節點徽章</w:t>
      </w:r>
      <w:r>
        <w:t>：每個 user_task 顯示「✅ 已設定 / ⚠ 未設簽核人」小圖示；service_task 顯示「⚡ 動作插入點」；gateway 顯示「◆ 條件」。一眼看出哪裡還沒設定（國內少見）。</w:t>
      </w:r>
    </w:p>
    <w:p>
      <w:pPr>
        <w:pStyle w:val="ListBullet"/>
      </w:pPr>
      <w:r>
        <w:rPr>
          <w:b/>
        </w:rPr>
        <w:t>右側 Panel</w:t>
      </w:r>
      <w:r>
        <w:t>：選取物件 → 帶出對應設定表單（Odoo OWL 表單元件，欄位接 RPC 動態選項）。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3. 右側設定 Panel 規格（依物件型別動態切換）</w:t>
      </w:r>
    </w:p>
    <w:p>
      <w:pPr>
        <w:pStyle w:val="Heading2"/>
      </w:pPr>
      <w:r>
        <w:t>3.1 簽核節點（UserTask）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區塊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控制項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說明（超越點）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簽核對象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resolver 型別下拉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直屬主管 / 往上第 N 級 / 部門經理 / 指定部門經理 / 指定職位 / 指定人員 / 權限群組 / </w:t>
            </w:r>
            <w:r>
              <w:rPr>
                <w:b/>
                <w:sz w:val="17"/>
              </w:rPr>
              <w:t>取單據欄位</w:t>
            </w:r>
            <w:r>
              <w:rPr>
                <w:sz w:val="17"/>
              </w:rPr>
              <w:t>(如 sale.order.user_id) / 運算式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參數（依型別動態）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level、部門、職位、人員多選、欄位下拉（</w:t>
            </w:r>
            <w:r>
              <w:rPr>
                <w:b/>
                <w:sz w:val="17"/>
              </w:rPr>
              <w:t>即時列出該單據 model 的 user/employee 欄位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即時預覽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「以〔申請人下拉〕試算 → 此關會送給：張三、李四」</w:t>
            </w:r>
            <w:r>
              <w:rPr>
                <w:b/>
                <w:sz w:val="17"/>
              </w:rPr>
              <w:t>就地顯示</w:t>
            </w:r>
            <w:r>
              <w:rPr>
                <w:sz w:val="17"/>
              </w:rPr>
              <w:t>（dry-run）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簽核方式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任一 / 全部會簽 / 依序 / </w:t>
            </w:r>
            <w:r>
              <w:rPr>
                <w:b/>
                <w:sz w:val="17"/>
              </w:rPr>
              <w:t>比例通過(N/M)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比例通過超越國內 any/all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期限 SLA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期限(天/時) + 逾時動作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逾時提醒 / 自動加簽上級 / 逾時視為核准 / 退回（T5 Timer）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加簽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☑ 允許主管自主上呈 + 最大深度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runtime 個案彈性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駁回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駁回去向（回申請人 / 回上一關 / 指定節點）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通知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通知範本 / Email / 站內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用 mail.activity.type 客製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表單可編欄位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此關可編輯的單據欄位（白名單）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控管各關卡可改什麼（對標 FlowMaster 欄位隱藏/唯讀）</w:t>
            </w:r>
          </w:p>
        </w:tc>
      </w:tr>
    </w:tbl>
    <w:p>
      <w:pPr>
        <w:pStyle w:val="Heading2"/>
      </w:pPr>
      <w:r>
        <w:t>3.2 動作插入點（ServiceTask / 綁定既有 Odoo 動作）★核心創新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控制項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插入時機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Menlo" w:hAnsi="Menlo"/>
                <w:color w:val="C7254E"/>
                <w:sz w:val="17"/>
              </w:rPr>
              <w:t>before</w:t>
            </w:r>
            <w:r>
              <w:rPr>
                <w:sz w:val="17"/>
              </w:rPr>
              <w:t xml:space="preserve">（攔截：先簽核後執行）/ </w:t>
            </w:r>
            <w:r>
              <w:rPr>
                <w:rFonts w:ascii="Menlo" w:hAnsi="Menlo"/>
                <w:color w:val="C7254E"/>
                <w:sz w:val="17"/>
              </w:rPr>
              <w:t>after</w:t>
            </w:r>
            <w:r>
              <w:rPr>
                <w:sz w:val="17"/>
              </w:rPr>
              <w:t xml:space="preserve">（執行後觸發）/ </w:t>
            </w:r>
            <w:r>
              <w:rPr>
                <w:rFonts w:ascii="Menlo" w:hAnsi="Menlo"/>
                <w:color w:val="C7254E"/>
                <w:sz w:val="17"/>
              </w:rPr>
              <w:t>replace</w:t>
            </w:r>
            <w:r>
              <w:rPr>
                <w:sz w:val="17"/>
              </w:rPr>
              <w:t>（核准後才執行原動作）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目標模型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下拉選 Odoo model（含本流程綁定的單據 model 預設）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目標方法/按鈕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掃描該 model 的 form 按鈕（`type=object`）+ server actions + 常見白名單</w:t>
            </w:r>
            <w:r>
              <w:rPr>
                <w:sz w:val="17"/>
              </w:rPr>
              <w:t xml:space="preserve">，下拉勾選（如 </w:t>
            </w:r>
            <w:r>
              <w:rPr>
                <w:rFonts w:ascii="Menlo" w:hAnsi="Menlo"/>
                <w:color w:val="C7254E"/>
                <w:sz w:val="17"/>
              </w:rPr>
              <w:t>action_confirm</w:t>
            </w:r>
            <w:r>
              <w:rPr>
                <w:sz w:val="17"/>
              </w:rPr>
              <w:t xml:space="preserve"> / </w:t>
            </w:r>
            <w:r>
              <w:rPr>
                <w:rFonts w:ascii="Menlo" w:hAnsi="Menlo"/>
                <w:color w:val="C7254E"/>
                <w:sz w:val="17"/>
              </w:rPr>
              <w:t>action_post</w:t>
            </w:r>
            <w:r>
              <w:rPr>
                <w:sz w:val="17"/>
              </w:rPr>
              <w:t xml:space="preserve"> / </w:t>
            </w:r>
            <w:r>
              <w:rPr>
                <w:rFonts w:ascii="Menlo" w:hAnsi="Menlo"/>
                <w:color w:val="C7254E"/>
                <w:sz w:val="17"/>
              </w:rPr>
              <w:t>button_approve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觸發條件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視覺條件（金額 &gt; X、欄位 = Y）；複雜走 DMN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回放標記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自動帶 </w:t>
            </w:r>
            <w:r>
              <w:rPr>
                <w:rFonts w:ascii="Menlo" w:hAnsi="Menlo"/>
                <w:color w:val="C7254E"/>
                <w:sz w:val="17"/>
              </w:rPr>
              <w:t>context.bpmn_approved</w:t>
            </w:r>
            <w:r>
              <w:rPr>
                <w:sz w:val="17"/>
              </w:rPr>
              <w:t xml:space="preserve"> 放行（閉環）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失敗處理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incident + 重試（T5）</w:t>
            </w:r>
          </w:p>
        </w:tc>
      </w:tr>
    </w:tbl>
    <w:p>
      <w:pPr>
        <w:ind w:left="432"/>
      </w:pPr>
      <w:r>
        <w:rPr>
          <w:b/>
          <w:color w:val="444444"/>
        </w:rPr>
        <w:t>這是國內 FlowMaster/Agentflow 結構上做不到的</w:t>
      </w:r>
      <w:r>
        <w:rPr>
          <w:color w:val="444444"/>
        </w:rPr>
        <w:t>：它們是表單中心，無法「攔截既有 ERP 模組的原生按鈕」。我們在簽核圖的物件上</w:t>
      </w:r>
      <w:r>
        <w:rPr>
          <w:b/>
          <w:color w:val="444444"/>
        </w:rPr>
        <w:t>直接指定 Odoo 動作插入點</w:t>
      </w:r>
      <w:r>
        <w:rPr>
          <w:color w:val="444444"/>
        </w:rPr>
        <w:t>，達成「任何 Odoo 操作都能掛簽核閘門」。</w:t>
      </w:r>
    </w:p>
    <w:p>
      <w:pPr>
        <w:pStyle w:val="Heading2"/>
      </w:pPr>
      <w:r>
        <w:t>3.3 閘道（Gateway）</w:t>
      </w:r>
    </w:p>
    <w:p>
      <w:pPr>
        <w:pStyle w:val="ListBullet"/>
      </w:pPr>
      <w:r>
        <w:rPr>
          <w:b/>
        </w:rPr>
        <w:t>條件 builder</w:t>
      </w:r>
      <w:r>
        <w:t>（視覺）：欄位 + 運算子 + 值，多條件 AND/OR；每條出線一組。</w:t>
      </w:r>
    </w:p>
    <w:p>
      <w:pPr>
        <w:pStyle w:val="ListBullet"/>
      </w:pPr>
      <w:r>
        <w:rPr>
          <w:b/>
        </w:rPr>
        <w:t>依 DMN 決策表</w:t>
      </w:r>
      <w:r>
        <w:t xml:space="preserve">：下拉選 </w:t>
      </w:r>
      <w:r>
        <w:rPr>
          <w:rFonts w:ascii="Menlo" w:hAnsi="Menlo"/>
          <w:color w:val="C7254E"/>
          <w:sz w:val="19"/>
        </w:rPr>
        <w:t>bpmn.decision</w:t>
      </w:r>
      <w:r>
        <w:t>（金額分級加簽等），免寫 AutoScript。</w:t>
      </w:r>
    </w:p>
    <w:p>
      <w:pPr>
        <w:pStyle w:val="ListBullet"/>
      </w:pPr>
      <w:r>
        <w:t>預設線標示。</w:t>
      </w:r>
    </w:p>
    <w:p>
      <w:pPr>
        <w:pStyle w:val="Heading2"/>
      </w:pPr>
      <w:r>
        <w:t>3.4 流程全域設定（點畫布空白）</w:t>
      </w:r>
    </w:p>
    <w:p>
      <w:pPr>
        <w:pStyle w:val="ListBullet"/>
      </w:pPr>
      <w:r>
        <w:rPr>
          <w:b/>
        </w:rPr>
        <w:t>申請人來源</w:t>
      </w:r>
      <w:r>
        <w:t>：觸發者 / 單據欄位（如 create_uid）。</w:t>
      </w:r>
    </w:p>
    <w:p>
      <w:pPr>
        <w:pStyle w:val="ListBullet"/>
      </w:pPr>
      <w:r>
        <w:rPr>
          <w:b/>
        </w:rPr>
        <w:t>綁定單據模型</w:t>
      </w:r>
      <w:r>
        <w:t>：本流程作用的 model（驅動欄位/動作下拉的選項來源）。</w:t>
      </w:r>
    </w:p>
    <w:p>
      <w:pPr>
        <w:pStyle w:val="ListBullet"/>
      </w:pPr>
      <w:r>
        <w:rPr>
          <w:b/>
        </w:rPr>
        <w:t>版本/狀態</w:t>
      </w:r>
      <w:r>
        <w:t>、</w:t>
      </w:r>
      <w:r>
        <w:rPr>
          <w:b/>
        </w:rPr>
        <w:t>啟用能力上限（capability_level）</w:t>
      </w:r>
      <w:r>
        <w:t>。</w:t>
      </w:r>
    </w:p>
    <w:p>
      <w:pPr>
        <w:pStyle w:val="ListBullet"/>
      </w:pPr>
      <w:r>
        <w:rPr>
          <w:b/>
        </w:rPr>
        <w:t>整體 dry-run</w:t>
      </w:r>
      <w:r>
        <w:t>：選申請人 → 全圖每關預覽簽核人（鏈視圖）。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4. 「動作插入點」資料與互動設計</w:t>
      </w:r>
    </w:p>
    <w:p>
      <w:r>
        <w:rPr>
          <w:rFonts w:ascii="Menlo" w:hAnsi="Menlo"/>
          <w:color w:val="C7254E"/>
          <w:sz w:val="19"/>
        </w:rPr>
        <w:t>bpmn.node.config</w:t>
      </w:r>
      <w:r>
        <w:t xml:space="preserve"> 擴充（overlay，keyed by </w:t>
      </w:r>
      <w:r>
        <w:rPr>
          <w:rFonts w:ascii="Menlo" w:hAnsi="Menlo"/>
          <w:color w:val="C7254E"/>
          <w:sz w:val="19"/>
        </w:rPr>
        <w:t>bpmn_element_id</w:t>
      </w:r>
      <w:r>
        <w:t>）新增：</w:t>
      </w:r>
    </w:p>
    <w:p>
      <w:r>
        <w:t>```python</w:t>
      </w:r>
    </w:p>
    <w:p>
      <w:r>
        <w:t>gate_timing = fields.Selection([('before','攔截先簽'),('after','後置觸發'),('replace','核准後執行')])</w:t>
      </w:r>
    </w:p>
    <w:p>
      <w:r>
        <w:t>gate_model_id = fields.Many2one('ir.model')</w:t>
      </w:r>
    </w:p>
    <w:p>
      <w:r>
        <w:t>gate_method = fields.Char()          # 由掃描器選定</w:t>
      </w:r>
    </w:p>
    <w:p>
      <w:r>
        <w:t>gate_condition = fields.Text()       # 視覺條件序列化</w:t>
      </w:r>
    </w:p>
    <w:p>
      <w:r>
        <w:rPr>
          <w:rFonts w:ascii="Menlo" w:hAnsi="Menlo"/>
          <w:color w:val="C7254E"/>
          <w:sz w:val="19"/>
        </w:rPr>
        <w:t>`</w:t>
      </w:r>
    </w:p>
    <w:p>
      <w:pPr>
        <w:pStyle w:val="ListBullet"/>
      </w:pPr>
      <w:r>
        <w:t xml:space="preserve">編輯器右側「動作插入點」面板的方法下拉，呼叫 controller </w:t>
      </w:r>
      <w:r>
        <w:rPr>
          <w:rFonts w:ascii="Menlo" w:hAnsi="Menlo"/>
          <w:color w:val="C7254E"/>
          <w:sz w:val="19"/>
        </w:rPr>
        <w:t>/dobtor_approval/scan_actions?model=</w:t>
      </w:r>
      <w:r>
        <w:t xml:space="preserve"> → 回傳 </w:t>
      </w:r>
      <w:r>
        <w:rPr>
          <w:rFonts w:ascii="Menlo" w:hAnsi="Menlo"/>
          <w:color w:val="C7254E"/>
          <w:sz w:val="19"/>
        </w:rPr>
        <w:t>[{name, label, source}]</w:t>
      </w:r>
      <w:r>
        <w:t>（form 按鈕 / server action / 白名單）。</w:t>
      </w:r>
    </w:p>
    <w:p>
      <w:pPr>
        <w:pStyle w:val="ListBullet"/>
      </w:pPr>
      <w:r>
        <w:t xml:space="preserve">設定後，發佈時生成對應 </w:t>
      </w:r>
      <w:r>
        <w:rPr>
          <w:rFonts w:ascii="Menlo" w:hAnsi="Menlo"/>
          <w:color w:val="C7254E"/>
          <w:sz w:val="19"/>
        </w:rPr>
        <w:t>bpmn.action.gate</w:t>
      </w:r>
      <w:r>
        <w:t xml:space="preserve"> 並安裝 guard。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5. 部門/角色簽核控制項（OAB 超越版）</w:t>
      </w:r>
    </w:p>
    <w:p>
      <w:r>
        <w:t>把 FlowMaster「核決權限表（靜態層級）」升級為</w:t>
      </w:r>
      <w:r>
        <w:rPr>
          <w:b/>
        </w:rPr>
        <w:t>動態解析矩陣</w:t>
      </w:r>
      <w:r>
        <w:t>：</w:t>
      </w:r>
    </w:p>
    <w:p>
      <w:pPr>
        <w:pStyle w:val="ListBullet"/>
      </w:pPr>
      <w:r>
        <w:t>來源維度：</w:t>
      </w:r>
      <w:r>
        <w:rPr>
          <w:b/>
        </w:rPr>
        <w:t>HR 組織</w:t>
      </w:r>
      <w:r>
        <w:t>（parent_id 主管鏈、department_id.manager_id、hr.job 職位）＋</w:t>
      </w:r>
      <w:r>
        <w:rPr>
          <w:b/>
        </w:rPr>
        <w:t>單據關係</w:t>
      </w:r>
      <w:r>
        <w:t>（業務員、建立人、自訂 M2O）＋</w:t>
      </w:r>
      <w:r>
        <w:rPr>
          <w:b/>
        </w:rPr>
        <w:t>權限群組</w:t>
      </w:r>
      <w:r>
        <w:t>＋</w:t>
      </w:r>
      <w:r>
        <w:rPr>
          <w:b/>
        </w:rPr>
        <w:t>運算式</w:t>
      </w:r>
      <w:r>
        <w:t>。</w:t>
      </w:r>
    </w:p>
    <w:p>
      <w:pPr>
        <w:pStyle w:val="ListBullet"/>
      </w:pPr>
      <w:r>
        <w:rPr>
          <w:b/>
        </w:rPr>
        <w:t>職務代理</w:t>
      </w:r>
      <w:r>
        <w:t>內建：解析出的人在代理期間自動轉代理人（</w:t>
      </w:r>
      <w:r>
        <w:rPr>
          <w:rFonts w:ascii="Menlo" w:hAnsi="Menlo"/>
          <w:color w:val="C7254E"/>
          <w:sz w:val="19"/>
        </w:rPr>
        <w:t>bpmn.delegation</w:t>
      </w:r>
      <w:r>
        <w:t>），右側 Panel 顯示「實際將由代理人 X 簽」。</w:t>
      </w:r>
    </w:p>
    <w:p>
      <w:pPr>
        <w:pStyle w:val="ListBullet"/>
      </w:pPr>
      <w:r>
        <w:rPr>
          <w:b/>
        </w:rPr>
        <w:t>即時預覽</w:t>
      </w:r>
      <w:r>
        <w:t>消除國內「設了不知道誰簽」的痛點。</w:t>
      </w:r>
    </w:p>
    <w:p>
      <w:pPr>
        <w:pStyle w:val="ListBullet"/>
      </w:pPr>
      <w:r>
        <w:rPr>
          <w:b/>
        </w:rPr>
        <w:t>組織異動免改流程</w:t>
      </w:r>
      <w:r>
        <w:t>：因為是動態解析（抓即時 HR 關係），人事異動不必重設流程——對標 OAB 但用 Odoo HR 原生達成。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6. 即時驗證 + dry-run 預覽（超越國內關鍵體驗）</w:t>
      </w:r>
    </w:p>
    <w:p>
      <w:pPr>
        <w:pStyle w:val="ListBullet"/>
      </w:pPr>
      <w:r>
        <w:rPr>
          <w:b/>
        </w:rPr>
        <w:t>即時驗證（bpmnlint + Odoo 規則）</w:t>
      </w:r>
      <w:r>
        <w:t>：未設簽核人、gateway 無條件、動作插入點綁無效方法、加簽無上限 → 底部問題清單紅點，</w:t>
      </w:r>
      <w:r>
        <w:rPr>
          <w:b/>
        </w:rPr>
        <w:t>未通過不可發佈</w:t>
      </w:r>
      <w:r>
        <w:t>。</w:t>
      </w:r>
    </w:p>
    <w:p>
      <w:pPr>
        <w:pStyle w:val="ListBullet"/>
      </w:pPr>
      <w:r>
        <w:rPr>
          <w:b/>
        </w:rPr>
        <w:t>dry-run 沙箱</w:t>
      </w:r>
      <w:r>
        <w:t xml:space="preserve">：右側/底部選一個「假申請人」→ </w:t>
      </w:r>
      <w:r>
        <w:rPr>
          <w:b/>
        </w:rPr>
        <w:t>不實際送單</w:t>
      </w:r>
      <w:r>
        <w:t>即算出：每關簽核人、會簽幾人、走哪條 gateway、最終回放哪個動作。</w:t>
      </w:r>
    </w:p>
    <w:p>
      <w:pPr>
        <w:pStyle w:val="ListBullet"/>
      </w:pPr>
      <w:r>
        <w:t>國內多需「實際開單測試」才知道結果；我們</w:t>
      </w:r>
      <w:r>
        <w:rPr>
          <w:b/>
        </w:rPr>
        <w:t>設定當下即見</w:t>
      </w:r>
      <w:r>
        <w:t>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7. 編輯器版面與模式</w:t>
      </w:r>
    </w:p>
    <w:p>
      <w:pPr>
        <w:pStyle w:val="ListBullet"/>
      </w:pPr>
      <w:r>
        <w:rPr>
          <w:b/>
        </w:rPr>
        <w:t>模式切換</w:t>
      </w:r>
      <w:r>
        <w:t>：</w:t>
      </w:r>
      <w:r>
        <w:rPr>
          <w:rFonts w:ascii="Menlo" w:hAnsi="Menlo"/>
          <w:color w:val="C7254E"/>
          <w:sz w:val="19"/>
        </w:rPr>
        <w:t>設定模式</w:t>
      </w:r>
      <w:r>
        <w:t xml:space="preserve">（點物件設簽核）/ </w:t>
      </w:r>
      <w:r>
        <w:rPr>
          <w:rFonts w:ascii="Menlo" w:hAnsi="Menlo"/>
          <w:color w:val="C7254E"/>
          <w:sz w:val="19"/>
        </w:rPr>
        <w:t>預覽模式</w:t>
      </w:r>
      <w:r>
        <w:t>（dry-run token 走訪動畫，仿 token-simulation）。</w:t>
      </w:r>
    </w:p>
    <w:p>
      <w:pPr>
        <w:pStyle w:val="ListBullet"/>
      </w:pPr>
      <w:r>
        <w:rPr>
          <w:b/>
        </w:rPr>
        <w:t>節點狀態徽章</w:t>
      </w:r>
      <w:r>
        <w:t>：已設定/缺設定/有動作插入點/有條件，色彩標示。</w:t>
      </w:r>
    </w:p>
    <w:p>
      <w:pPr>
        <w:pStyle w:val="ListBullet"/>
      </w:pPr>
      <w:r>
        <w:rPr>
          <w:b/>
        </w:rPr>
        <w:t>右側 Panel</w:t>
      </w:r>
      <w:r>
        <w:t xml:space="preserve"> 可收合；</w:t>
      </w:r>
      <w:r>
        <w:rPr>
          <w:b/>
        </w:rPr>
        <w:t>底部抽屜</w:t>
      </w:r>
      <w:r>
        <w:t>放問題清單 + dry-run。</w:t>
      </w:r>
    </w:p>
    <w:p>
      <w:pPr>
        <w:pStyle w:val="ListBullet"/>
      </w:pPr>
      <w:r>
        <w:rPr>
          <w:b/>
        </w:rPr>
        <w:t>由簡入深</w:t>
      </w:r>
      <w:r>
        <w:t>：Panel 區塊依 T0–T6 能力開關顯隱（如未開 T5，不顯示 SLA/比例通過）。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8. 技術實作要點</w:t>
      </w:r>
    </w:p>
    <w:p>
      <w:pPr>
        <w:pStyle w:val="ListBullet"/>
      </w:pPr>
      <w:r>
        <w:rPr>
          <w:b/>
        </w:rPr>
        <w:t>元件</w:t>
      </w:r>
      <w:r>
        <w:t>：</w:t>
      </w:r>
      <w:r>
        <w:rPr>
          <w:rFonts w:ascii="Menlo" w:hAnsi="Menlo"/>
          <w:color w:val="C7254E"/>
          <w:sz w:val="19"/>
        </w:rPr>
        <w:t>dobtor_approval</w:t>
      </w:r>
      <w:r>
        <w:t xml:space="preserve"> client action </w:t>
      </w:r>
      <w:r>
        <w:rPr>
          <w:rFonts w:ascii="Menlo" w:hAnsi="Menlo"/>
          <w:color w:val="C7254E"/>
          <w:sz w:val="19"/>
        </w:rPr>
        <w:t>dobtor_approval.process_editor</w:t>
      </w:r>
      <w:r>
        <w:t xml:space="preserve">（全版 OWL），canvas 用 bpmn-js（lib 沿用 dobtor_bpmn 的 loader），右側 Panel 為 OWL 子元件（非 bpmn.io properties-panel，改用 </w:t>
      </w:r>
      <w:r>
        <w:rPr>
          <w:b/>
        </w:rPr>
        <w:t>Odoo 原生表單元件</w:t>
      </w:r>
      <w:r>
        <w:t>以接 RPC 動態選項、many2one 下拉、可重用 Odoo widget）。</w:t>
      </w:r>
    </w:p>
    <w:p>
      <w:pPr>
        <w:pStyle w:val="ListBullet"/>
      </w:pPr>
      <w:r>
        <w:rPr>
          <w:b/>
        </w:rPr>
        <w:t>選取同步</w:t>
      </w:r>
      <w:r>
        <w:t xml:space="preserve">：監聽 bpmn-js </w:t>
      </w:r>
      <w:r>
        <w:rPr>
          <w:rFonts w:ascii="Menlo" w:hAnsi="Menlo"/>
          <w:color w:val="C7254E"/>
          <w:sz w:val="19"/>
        </w:rPr>
        <w:t>selection.changed</w:t>
      </w:r>
      <w:r>
        <w:t xml:space="preserve"> → 載入該 element 的 </w:t>
      </w:r>
      <w:r>
        <w:rPr>
          <w:rFonts w:ascii="Menlo" w:hAnsi="Menlo"/>
          <w:color w:val="C7254E"/>
          <w:sz w:val="19"/>
        </w:rPr>
        <w:t>node.config</w:t>
      </w:r>
      <w:r>
        <w:t xml:space="preserve"> → 綁右側 Panel；Panel 變更 → ORM write overlay（即時或按儲存）。</w:t>
      </w:r>
    </w:p>
    <w:p>
      <w:pPr>
        <w:pStyle w:val="ListBullet"/>
      </w:pPr>
      <w:r>
        <w:rPr>
          <w:b/>
        </w:rPr>
        <w:t>動態選項 RPC</w:t>
      </w:r>
      <w:r>
        <w:t>：</w:t>
      </w:r>
      <w:r>
        <w:rPr>
          <w:rFonts w:ascii="Menlo" w:hAnsi="Menlo"/>
          <w:color w:val="C7254E"/>
          <w:sz w:val="19"/>
        </w:rPr>
        <w:t>scan_actions</w:t>
      </w:r>
      <w:r>
        <w:t>（model→可攔截方法）、</w:t>
      </w:r>
      <w:r>
        <w:rPr>
          <w:rFonts w:ascii="Menlo" w:hAnsi="Menlo"/>
          <w:color w:val="C7254E"/>
          <w:sz w:val="19"/>
        </w:rPr>
        <w:t>field_options</w:t>
      </w:r>
      <w:r>
        <w:t>（model→user/employee 欄位）、</w:t>
      </w:r>
      <w:r>
        <w:rPr>
          <w:rFonts w:ascii="Menlo" w:hAnsi="Menlo"/>
          <w:color w:val="C7254E"/>
          <w:sz w:val="19"/>
        </w:rPr>
        <w:t>role_resolve_preview</w:t>
      </w:r>
      <w:r>
        <w:t>（role+applicant→簽核人）。</w:t>
      </w:r>
    </w:p>
    <w:p>
      <w:pPr>
        <w:pStyle w:val="ListBullet"/>
      </w:pPr>
      <w:r>
        <w:rPr>
          <w:b/>
        </w:rPr>
        <w:t>加簽核專屬節點</w:t>
      </w:r>
      <w:r>
        <w:t xml:space="preserve">：沿用核心 </w:t>
      </w:r>
      <w:r>
        <w:rPr>
          <w:rFonts w:ascii="Menlo" w:hAnsi="Menlo"/>
          <w:color w:val="C7254E"/>
          <w:sz w:val="19"/>
        </w:rPr>
        <w:t>nodeTypeRegistry</w:t>
      </w:r>
      <w:r>
        <w:t>，approval 注入「簽核任務/動作插入點/條件閘道」積木（forked 模式可拉入）。</w:t>
      </w:r>
    </w:p>
    <w:p>
      <w:pPr>
        <w:pStyle w:val="ListBullet"/>
      </w:pPr>
      <w:r>
        <w:rPr>
          <w:b/>
        </w:rPr>
        <w:t>儲存</w:t>
      </w:r>
      <w:r>
        <w:t xml:space="preserve">：overlay 寫 </w:t>
      </w:r>
      <w:r>
        <w:rPr>
          <w:rFonts w:ascii="Menlo" w:hAnsi="Menlo"/>
          <w:color w:val="C7254E"/>
          <w:sz w:val="19"/>
        </w:rPr>
        <w:t>bpmn.node.config</w:t>
      </w:r>
      <w:r>
        <w:t>；結構（forked）寫回 process.xml；發佈生成 role/gate 並校驗能力開關。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9. 與既有規劃的關係</w:t>
      </w:r>
    </w:p>
    <w:p>
      <w:pPr>
        <w:pStyle w:val="ListBullet"/>
      </w:pPr>
      <w:r>
        <w:t xml:space="preserve">取代 </w:t>
      </w:r>
      <w:r>
        <w:rPr>
          <w:rFonts w:ascii="Menlo" w:hAnsi="Menlo"/>
          <w:color w:val="C7254E"/>
          <w:sz w:val="19"/>
        </w:rPr>
        <w:t>DESIGN_SELF_SERVICE_DESIGNER.md</w:t>
      </w:r>
      <w:r>
        <w:t xml:space="preserve"> 中「屬性面板接 RPC」的構想，</w:t>
      </w:r>
      <w:r>
        <w:rPr>
          <w:b/>
        </w:rPr>
        <w:t>具體化為 dobtor_approval 專屬全版編輯器</w:t>
      </w:r>
      <w:r>
        <w:t>。</w:t>
      </w:r>
    </w:p>
    <w:p>
      <w:pPr>
        <w:pStyle w:val="ListBullet"/>
      </w:pPr>
      <w:r>
        <w:t xml:space="preserve">沿用 </w:t>
      </w:r>
      <w:r>
        <w:rPr>
          <w:rFonts w:ascii="Menlo" w:hAnsi="Menlo"/>
          <w:color w:val="C7254E"/>
          <w:sz w:val="19"/>
        </w:rPr>
        <w:t>DESIGN_MODULE_SPLIT.md</w:t>
      </w:r>
      <w:r>
        <w:t xml:space="preserve"> 的 </w:t>
      </w:r>
      <w:r>
        <w:rPr>
          <w:b/>
        </w:rPr>
        <w:t>linked overlay</w:t>
      </w:r>
      <w:r>
        <w:t xml:space="preserve">（設計/執行分離）與 </w:t>
      </w:r>
      <w:r>
        <w:rPr>
          <w:rFonts w:ascii="Menlo" w:hAnsi="Menlo"/>
          <w:color w:val="C7254E"/>
          <w:sz w:val="19"/>
        </w:rPr>
        <w:t>DESIGN_PROGRESSIVE_TIERS.md</w:t>
      </w:r>
      <w:r>
        <w:t xml:space="preserve"> 的</w:t>
      </w:r>
      <w:r>
        <w:rPr>
          <w:b/>
        </w:rPr>
        <w:t>能力開關</w:t>
      </w:r>
      <w:r>
        <w:t>（Panel 動態長出）。</w:t>
      </w:r>
    </w:p>
    <w:p>
      <w:pPr>
        <w:pStyle w:val="ListBullet"/>
      </w:pPr>
      <w:r>
        <w:t xml:space="preserve">與 </w:t>
      </w:r>
      <w:r>
        <w:rPr>
          <w:rFonts w:ascii="Menlo" w:hAnsi="Menlo"/>
          <w:color w:val="C7254E"/>
          <w:sz w:val="19"/>
        </w:rPr>
        <w:t>dobtor_bpmn</w:t>
      </w:r>
      <w:r>
        <w:t xml:space="preserve"> 編輯器互補：畫圖在核心、設簽核在 approval。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10. 超越國內外的差異化總結</w:t>
      </w:r>
    </w:p>
    <w:p>
      <w:pPr>
        <w:pStyle w:val="ListNumber"/>
      </w:pPr>
      <w:r>
        <w:rPr>
          <w:b/>
        </w:rPr>
        <w:t>動作插入點</w:t>
      </w:r>
      <w:r>
        <w:t>：在圖物件上直接綁「既有 Odoo 業務按鈕」攔截→簽核→回放（國內表單中心做不到）。</w:t>
      </w:r>
    </w:p>
    <w:p>
      <w:pPr>
        <w:pStyle w:val="ListNumber"/>
      </w:pPr>
      <w:r>
        <w:rPr>
          <w:b/>
        </w:rPr>
        <w:t>動態 resolver + 即時「誰會簽」預覽</w:t>
      </w:r>
      <w:r>
        <w:t>（升級 FlowMaster 靜態核決權限表）。</w:t>
      </w:r>
    </w:p>
    <w:p>
      <w:pPr>
        <w:pStyle w:val="ListNumber"/>
      </w:pPr>
      <w:r>
        <w:rPr>
          <w:b/>
        </w:rPr>
        <w:t>視覺條件 / DMN-lite</w:t>
      </w:r>
      <w:r>
        <w:t>取代 AutoScript 寫碼。</w:t>
      </w:r>
    </w:p>
    <w:p>
      <w:pPr>
        <w:pStyle w:val="ListNumber"/>
      </w:pPr>
      <w:r>
        <w:rPr>
          <w:b/>
        </w:rPr>
        <w:t>設計/執行分離</w:t>
      </w:r>
      <w:r>
        <w:t>（同圖多流程複用、改設定不動圖）。</w:t>
      </w:r>
    </w:p>
    <w:p>
      <w:pPr>
        <w:pStyle w:val="ListNumber"/>
      </w:pPr>
      <w:r>
        <w:rPr>
          <w:b/>
        </w:rPr>
        <w:t>由簡入深</w:t>
      </w:r>
      <w:r>
        <w:t>：右側 Panel 依能力開關動態長出，新手不被淹沒。</w:t>
      </w:r>
    </w:p>
    <w:p>
      <w:pPr>
        <w:pStyle w:val="ListNumber"/>
      </w:pPr>
      <w:r>
        <w:rPr>
          <w:b/>
        </w:rPr>
        <w:t>原生零距離</w:t>
      </w:r>
      <w:r>
        <w:t>：同一 ORM、無 connector、無雙寫。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11. Roadmap（建議交付順序）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波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全版 client action 編輯器框架（canvas 載核心圖 + 右側 Panel 殼 + 選取同步）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UserTask 設定 Panel（resolver 全型別 + 簽核方式）+ 節點徽章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動作插入點 Panel + scan_actions + 發佈生成 gate（T2）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A4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dry-run「誰會簽」即時預覽 + bpmnlint 驗證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Gateway 條件 builder / DMN-lite（T5）+ SLA/加簽 Panel（T3/T5）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預覽模式 token 動畫 + 由簡入深 Panel 開關連動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