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dgm="http://schemas.openxmlformats.org/drawingml/2006/diagram" xmlns:m="http://schemas.openxmlformats.org/officeDocument/2006/math">
  <w:body>
    <w:p>
      <w:r>
        <w:t xml:space="preserve">OMML fixture — Display 分數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