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80"/>
          <w:tab w:val="right" w:pos="0" w:leader="none"/>
          <w:tab w:val="right" w:pos="9720" w:leader="none"/>
        </w:tabs>
        <w:spacing w:lineRule="exact" w:line="520"/>
        <w:ind w:right="-82"/>
        <w:jc w:val="center"/>
        <w:rPr>
          <w:rFonts w:ascii="標楷體" w:hAnsi="標楷體" w:eastAsia="標楷體" w:cs="標楷體"/>
          <w:bCs/>
          <w:sz w:val="32"/>
          <w:szCs w:val="32"/>
        </w:rPr>
      </w:pPr>
      <w:r>
        <w:rPr>
          <w:rFonts w:ascii="標楷體" w:hAnsi="標楷體" w:cs="標楷體" w:eastAsia="標楷體"/>
          <w:b/>
          <w:bCs/>
          <w:sz w:val="32"/>
          <w:szCs w:val="32"/>
          <w:u w:val="single"/>
        </w:rPr>
        <w:t/>
      </w:r>
    </w:p>
    <w:p>
      <w:pPr>
        <w:pStyle w:val="Normal"/>
        <w:tabs>
          <w:tab w:val="clear" w:pos="480"/>
          <w:tab w:val="right" w:pos="0" w:leader="none"/>
          <w:tab w:val="right" w:pos="9720" w:leader="none"/>
        </w:tabs>
        <w:spacing w:lineRule="exact" w:line="520"/>
        <w:ind w:right="-82"/>
        <w:jc w:val="right"/>
        <w:rPr>
          <w:rFonts w:ascii="標楷體" w:hAnsi="標楷體" w:eastAsia="標楷體"/>
          <w:sz w:val="32"/>
          <w:u w:val="single"/>
        </w:rPr>
      </w:pPr>
      <w:r>
        <w:rPr>
          <w:rFonts w:ascii="標楷體" w:hAnsi="標楷體" w:eastAsia="標楷體"/>
          <w:spacing w:val="20"/>
          <w:sz w:val="32"/>
        </w:rPr>
        <w:t xml:space="preserve">驗收紀錄       □複驗/□全部/□部分</w:t>
      </w:r>
      <w:r>
        <w:rPr>
          <w:rFonts w:ascii="標楷體" w:hAnsi="標楷體" w:eastAsia="標楷體"/>
        </w:rPr>
        <w:t/>
      </w:r>
      <w:r>
        <w:rPr>
          <w:rFonts w:eastAsia="標楷體"/>
          <w:bCs/>
        </w:rPr>
        <w:t/>
      </w:r>
      <w:r>
        <w:rPr>
          <w:rFonts w:eastAsia="標楷體" w:ascii="標楷體" w:hAnsi="標楷體"/>
        </w:rPr>
        <w:t/>
      </w:r>
      <w:r>
        <w:rPr>
          <w:rFonts w:cs="新細明體;PMingLiU" w:ascii="新細明體;PMingLiU" w:hAnsi="新細明體;PMingLiU"/>
          <w:szCs w:val="24"/>
        </w:rPr>
        <w:t/>
      </w:r>
      <w:r>
        <w:rPr>
          <w:rFonts w:ascii="標楷體" w:hAnsi="標楷體" w:eastAsia="標楷體"/>
        </w:rPr>
        <w:t/>
      </w:r>
      <w:r>
        <w:rPr>
          <w:rFonts w:eastAsia="標楷體" w:ascii="標楷體" w:hAnsi="標楷體"/>
        </w:rPr>
        <w:t/>
      </w:r>
      <w:r>
        <w:rPr>
          <w:rFonts w:ascii="標楷體" w:hAnsi="標楷體" w:eastAsia="標楷體"/>
        </w:rPr>
        <w:t/>
      </w:r>
    </w:p>
    <w:p>
      <w:pPr>
        <w:pStyle w:val="Normal"/>
        <w:spacing w:lineRule="exact" w:line="440"/>
        <w:rPr>
          <w:rFonts w:ascii="標楷體" w:hAnsi="標楷體" w:eastAsia="標楷體"/>
          <w:sz w:val="28"/>
          <w:szCs w:val="28"/>
        </w:rPr>
      </w:pPr>
      <w:r>
        <w:rPr>
          <w:rFonts w:ascii="標楷體" w:hAnsi="標楷體" w:eastAsia="標楷體"/>
          <w:sz w:val="28"/>
          <w:szCs w:val="28"/>
        </w:rPr>
        <w:t>日期：                               地點：</w:t>
      </w:r>
      <w:r>
        <w:rPr>
          <w:rFonts w:eastAsia="標楷體" w:ascii="標楷體" w:hAnsi="標楷體"/>
          <w:sz w:val="28"/>
          <w:szCs w:val="28"/>
        </w:rPr>
        <w:t/>
      </w:r>
      <w:r>
        <w:rPr>
          <w:rFonts w:ascii="標楷體" w:hAnsi="標楷體" w:eastAsia="標楷體"/>
          <w:sz w:val="28"/>
          <w:szCs w:val="28"/>
        </w:rPr>
        <w:t/>
      </w:r>
      <w:r>
        <w:rPr>
          <w:rFonts w:eastAsia="標楷體" w:ascii="標楷體" w:hAnsi="標楷體"/>
          <w:sz w:val="28"/>
          <w:szCs w:val="28"/>
        </w:rPr>
        <w:t/>
      </w:r>
      <w:r>
        <w:rPr>
          <w:rFonts w:ascii="標楷體" w:hAnsi="標楷體" w:eastAsia="標楷體"/>
          <w:sz w:val="28"/>
          <w:szCs w:val="28"/>
        </w:rPr>
        <w:t/>
      </w:r>
      <w:r>
        <w:rPr>
          <w:rFonts w:eastAsia="標楷體" w:ascii="標楷體" w:hAnsi="標楷體"/>
          <w:sz w:val="28"/>
          <w:szCs w:val="28"/>
        </w:rPr>
        <w:t/>
      </w:r>
      <w:r>
        <w:rPr>
          <w:rFonts w:ascii="標楷體" w:hAnsi="標楷體" w:eastAsia="標楷體"/>
          <w:sz w:val="28"/>
          <w:szCs w:val="28"/>
        </w:rPr>
        <w:t/>
      </w:r>
      <w:r>
        <w:rPr>
          <w:rFonts w:ascii="標楷體" w:hAnsi="標楷體" w:eastAsia="標楷體"/>
          <w:color w:val="FF0000"/>
          <w:sz w:val="28"/>
          <w:szCs w:val="28"/>
        </w:rPr>
        <w:t/>
      </w:r>
      <w:r>
        <w:rPr>
          <w:rFonts w:ascii="標楷體" w:hAnsi="標楷體" w:eastAsia="標楷體"/>
          <w:sz w:val="28"/>
          <w:szCs w:val="28"/>
        </w:rPr>
        <w:t/>
      </w:r>
      <w:r>
        <w:rPr>
          <w:rFonts w:ascii="標楷體" w:hAnsi="標楷體" w:cs="Arial" w:eastAsia="標楷體"/>
          <w:sz w:val="28"/>
          <w:szCs w:val="28"/>
        </w:rPr>
        <w:t/>
      </w:r>
    </w:p>
    <w:tbl>
      <w:tblPr>
        <w:tblW w:w="975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85"/>
        <w:gridCol w:w="848"/>
        <w:gridCol w:w="1990"/>
        <w:gridCol w:w="1701"/>
        <w:gridCol w:w="1190"/>
        <w:gridCol w:w="395"/>
        <w:gridCol w:w="2041"/>
      </w:tblGrid>
      <w:tr>
        <w:trPr>
          <w:cantSplit w:val="true"/>
        </w:trPr>
        <w:tc>
          <w:tcPr>
            <w:tcW w:w="15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left="57" w:right="57"/>
              <w:jc w:val="distribute"/>
              <w:rPr>
                <w:rFonts w:ascii="標楷體" w:hAnsi="標楷體" w:eastAsia="標楷體"/>
                <w:w w:val="90"/>
              </w:rPr>
            </w:pPr>
            <w:r>
              <w:rPr>
                <w:rFonts w:ascii="標楷體" w:hAnsi="標楷體" w:eastAsia="標楷體"/>
                <w:w w:val="90"/>
              </w:rPr>
              <w:t>契約編號</w:t>
            </w:r>
          </w:p>
        </w:tc>
        <w:tc>
          <w:tcPr>
            <w:tcW w:w="2838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/>
            </w:r>
            <w:r>
              <w:rPr>
                <w:rFonts w:eastAsia="標楷體" w:ascii="標楷體" w:hAnsi="標楷體"/>
              </w:rPr>
              <w:t/>
            </w: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57" w:right="57"/>
              <w:jc w:val="distribute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  <w:w w:val="90"/>
              </w:rPr>
              <w:t>廠商名稱</w:t>
            </w:r>
          </w:p>
        </w:tc>
        <w:tc>
          <w:tcPr>
            <w:tcW w:w="3626" w:type="dxa"/>
            <w:gridSpan w:val="3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/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left="57" w:right="57"/>
              <w:jc w:val="distribute"/>
              <w:rPr>
                <w:rFonts w:ascii="標楷體" w:hAnsi="標楷體" w:eastAsia="標楷體"/>
                <w:w w:val="80"/>
              </w:rPr>
            </w:pPr>
            <w:r>
              <w:rPr>
                <w:rFonts w:ascii="標楷體" w:hAnsi="標楷體" w:eastAsia="標楷體"/>
                <w:spacing w:val="-20"/>
                <w:w w:val="80"/>
              </w:rPr>
              <w:t>標的名稱</w:t>
            </w:r>
          </w:p>
        </w:tc>
        <w:tc>
          <w:tcPr>
            <w:tcW w:w="453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/>
                <w:szCs w:val="28"/>
              </w:rPr>
            </w:pPr>
            <w:r>
              <w:rPr>
                <w:rFonts w:eastAsia="標楷體" w:cs="標楷體" w:ascii="標楷體" w:hAnsi="標楷體"/>
                <w:bCs/>
                <w:szCs w:val="28"/>
              </w:rPr>
              <w:t/>
            </w:r>
            <w:r>
              <w:rPr>
                <w:rFonts w:ascii="標楷體" w:hAnsi="標楷體" w:cs="標楷體" w:eastAsia="標楷體"/>
                <w:bCs/>
                <w:szCs w:val="28"/>
              </w:rPr>
              <w:t/>
            </w:r>
            <w:r>
              <w:rPr>
                <w:rFonts w:eastAsia="標楷體" w:cs="標楷體" w:ascii="標楷體" w:hAnsi="標楷體"/>
                <w:bCs/>
                <w:szCs w:val="28"/>
              </w:rPr>
              <w:t/>
            </w:r>
            <w:r>
              <w:rPr>
                <w:rFonts w:ascii="標楷體" w:hAnsi="標楷體" w:cs="標楷體" w:eastAsia="標楷體"/>
                <w:bCs/>
                <w:szCs w:val="28"/>
              </w:rPr>
              <w:t/>
            </w:r>
            <w:r>
              <w:rPr>
                <w:rFonts w:eastAsia="標楷體" w:cs="標楷體" w:ascii="標楷體" w:hAnsi="標楷體"/>
                <w:bCs/>
                <w:szCs w:val="28"/>
              </w:rPr>
              <w:t/>
            </w:r>
            <w:r>
              <w:rPr>
                <w:rFonts w:ascii="標楷體" w:hAnsi="標楷體" w:cs="標楷體" w:eastAsia="標楷體"/>
                <w:bCs/>
                <w:szCs w:val="28"/>
              </w:rPr>
              <w:t/>
            </w:r>
          </w:p>
        </w:tc>
        <w:tc>
          <w:tcPr>
            <w:tcW w:w="1585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驗收批次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/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left="57" w:right="57"/>
              <w:jc w:val="distribute"/>
              <w:rPr>
                <w:rFonts w:ascii="標楷體" w:hAnsi="標楷體" w:eastAsia="標楷體"/>
                <w:w w:val="90"/>
              </w:rPr>
            </w:pPr>
            <w:r>
              <w:rPr>
                <w:rFonts w:ascii="標楷體" w:hAnsi="標楷體" w:eastAsia="標楷體"/>
                <w:w w:val="90"/>
              </w:rPr>
              <w:t>採購金額</w:t>
            </w:r>
          </w:p>
        </w:tc>
        <w:tc>
          <w:tcPr>
            <w:tcW w:w="816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標楷體" w:cs="標楷體" w:ascii="標楷體" w:hAnsi="標楷體"/>
              </w:rPr>
              <w:t>□未達公告金額□公告金額以上未達查核金額□查核金額以上未達巨額□巨額</w:t>
            </w:r>
            <w:r>
              <w:rPr>
                <w:rFonts w:ascii="標楷體" w:hAnsi="標楷體" w:eastAsia="標楷體"/>
              </w:rPr>
              <w:t/>
            </w:r>
            <w:r>
              <w:rPr>
                <w:rFonts w:ascii="標楷體" w:hAnsi="標楷體" w:eastAsia="標楷體"/>
                <w:spacing w:val="-10"/>
              </w:rPr>
              <w:t/>
            </w:r>
            <w:r>
              <w:rPr>
                <w:rFonts w:ascii="標楷體" w:hAnsi="標楷體" w:eastAsia="標楷體"/>
              </w:rPr>
              <w:t/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left="57" w:right="57"/>
              <w:jc w:val="distribute"/>
              <w:rPr>
                <w:rFonts w:ascii="標楷體" w:hAnsi="標楷體" w:eastAsia="標楷體"/>
                <w:w w:val="90"/>
              </w:rPr>
            </w:pPr>
            <w:r>
              <w:rPr>
                <w:rFonts w:ascii="標楷體" w:hAnsi="標楷體" w:eastAsia="標楷體"/>
                <w:w w:val="90"/>
              </w:rPr>
              <w:t>履約期限</w:t>
            </w:r>
          </w:p>
        </w:tc>
        <w:tc>
          <w:tcPr>
            <w:tcW w:w="816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szCs w:val="28"/>
              </w:rPr>
            </w:pPr>
            <w:r>
              <w:rPr>
                <w:rFonts w:ascii="標楷體" w:hAnsi="標楷體" w:eastAsia="標楷體"/>
                <w:szCs w:val="28"/>
              </w:rPr>
              <w:t>依契約第七條辦理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left="57" w:right="57"/>
              <w:jc w:val="distribute"/>
              <w:rPr>
                <w:rFonts w:ascii="標楷體" w:hAnsi="標楷體" w:eastAsia="標楷體"/>
                <w:w w:val="90"/>
              </w:rPr>
            </w:pPr>
            <w:r>
              <w:rPr>
                <w:rFonts w:ascii="標楷體" w:hAnsi="標楷體" w:eastAsia="標楷體"/>
                <w:spacing w:val="-20"/>
                <w:w w:val="90"/>
              </w:rPr>
              <w:t>完成履約日期</w:t>
            </w:r>
          </w:p>
        </w:tc>
        <w:tc>
          <w:tcPr>
            <w:tcW w:w="28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/>
                <w:color w:val="FF0000"/>
                <w:szCs w:val="28"/>
              </w:rPr>
            </w:pPr>
            <w:r>
              <w:rPr>
                <w:rFonts w:eastAsia="標楷體" w:ascii="標楷體" w:hAnsi="標楷體"/>
                <w:szCs w:val="28"/>
              </w:rPr>
              <w:t/>
            </w:r>
            <w:r>
              <w:rPr>
                <w:rFonts w:ascii="標楷體" w:hAnsi="標楷體" w:eastAsia="標楷體"/>
                <w:szCs w:val="28"/>
              </w:rPr>
              <w:t/>
            </w:r>
            <w:r>
              <w:rPr>
                <w:rFonts w:eastAsia="標楷體" w:ascii="標楷體" w:hAnsi="標楷體"/>
                <w:szCs w:val="28"/>
              </w:rPr>
              <w:t/>
            </w:r>
            <w:r>
              <w:rPr>
                <w:rFonts w:ascii="標楷體" w:hAnsi="標楷體" w:eastAsia="標楷體"/>
                <w:szCs w:val="28"/>
              </w:rPr>
              <w:t/>
            </w:r>
            <w:r>
              <w:rPr>
                <w:rFonts w:eastAsia="標楷體" w:ascii="標楷體" w:hAnsi="標楷體"/>
                <w:szCs w:val="28"/>
              </w:rPr>
              <w:t/>
            </w:r>
            <w:r>
              <w:rPr>
                <w:rFonts w:ascii="標楷體" w:hAnsi="標楷體" w:eastAsia="標楷體"/>
                <w:szCs w:val="28"/>
              </w:rPr>
              <w:t/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57" w:right="57"/>
              <w:jc w:val="distribute"/>
              <w:rPr>
                <w:rFonts w:ascii="標楷體" w:hAnsi="標楷體" w:eastAsia="標楷體"/>
                <w:w w:val="90"/>
                <w:szCs w:val="28"/>
              </w:rPr>
            </w:pPr>
            <w:r>
              <w:rPr>
                <w:rFonts w:ascii="標楷體" w:hAnsi="標楷體" w:eastAsia="標楷體"/>
                <w:w w:val="90"/>
                <w:szCs w:val="28"/>
              </w:rPr>
              <w:t>履約有無逾期</w:t>
            </w:r>
          </w:p>
        </w:tc>
        <w:tc>
          <w:tcPr>
            <w:tcW w:w="362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標楷體" w:cs="標楷體" w:ascii="標楷體" w:hAnsi="標楷體"/>
              </w:rPr>
              <w:t xml:space="preserve">  □逾期       □未逾期</w:t>
            </w:r>
            <w:r>
              <w:rPr>
                <w:rFonts w:eastAsia="標楷體" w:cs="標楷體" w:ascii="標楷體" w:hAnsi="標楷體"/>
                <w:szCs w:val="28"/>
              </w:rPr>
              <w:t/>
            </w:r>
            <w:r>
              <w:rPr>
                <w:rFonts w:ascii="標楷體" w:hAnsi="標楷體" w:eastAsia="標楷體"/>
                <w:szCs w:val="28"/>
              </w:rPr>
              <w:t/>
            </w:r>
            <w:r>
              <w:rPr>
                <w:rFonts w:ascii="標楷體" w:hAnsi="標楷體" w:cs="Arial"/>
                <w:szCs w:val="24"/>
              </w:rPr>
              <w:t/>
            </w:r>
            <w:r>
              <w:rPr>
                <w:rFonts w:ascii="標楷體" w:hAnsi="標楷體" w:eastAsia="標楷體"/>
                <w:szCs w:val="28"/>
              </w:rPr>
              <w:t/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57" w:right="57"/>
              <w:jc w:val="distribute"/>
              <w:rPr>
                <w:rFonts w:ascii="標楷體" w:hAnsi="標楷體" w:eastAsia="標楷體"/>
                <w:b/>
                <w:color w:val="0000FF"/>
                <w:w w:val="90"/>
                <w:szCs w:val="28"/>
                <w:u w:val="single"/>
              </w:rPr>
            </w:pPr>
            <w:r>
              <w:rPr>
                <w:rFonts w:ascii="標楷體" w:hAnsi="標楷體" w:eastAsia="標楷體"/>
                <w:spacing w:val="-20"/>
                <w:w w:val="80"/>
              </w:rPr>
              <w:t>訂 約 總 價</w:t>
            </w:r>
          </w:p>
        </w:tc>
        <w:tc>
          <w:tcPr>
            <w:tcW w:w="2838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標楷體" w:cs="新細明體;PMingLiU" w:ascii="標楷體" w:hAnsi="標楷體"/>
                <w:szCs w:val="28"/>
              </w:rPr>
              <w:t>5,520,048</w:t>
            </w:r>
            <w:r>
              <w:rPr>
                <w:rFonts w:ascii="標楷體" w:hAnsi="標楷體" w:cs="新細明體;PMingLiU" w:eastAsia="標楷體"/>
                <w:szCs w:val="28"/>
              </w:rPr>
              <w:t>元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6"/>
              <w:textAlignment w:val="baseline"/>
              <w:rPr>
                <w:rFonts w:ascii="標楷體" w:hAnsi="標楷體" w:eastAsia="標楷體"/>
                <w:spacing w:val="-20"/>
                <w:w w:val="80"/>
              </w:rPr>
            </w:pPr>
            <w:r>
              <w:rPr>
                <w:rFonts w:ascii="標楷體" w:hAnsi="標楷體" w:eastAsia="標楷體"/>
                <w:spacing w:val="-20"/>
                <w:w w:val="80"/>
              </w:rPr>
              <w:t>結  算  金  額</w:t>
            </w:r>
          </w:p>
        </w:tc>
        <w:tc>
          <w:tcPr>
            <w:tcW w:w="36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5,520,048</w:t>
            </w:r>
            <w:r>
              <w:rPr>
                <w:rFonts w:ascii="標楷體" w:hAnsi="標楷體" w:eastAsia="標楷體"/>
              </w:rPr>
              <w:t>元</w:t>
            </w:r>
          </w:p>
        </w:tc>
      </w:tr>
      <w:tr>
        <w:trPr>
          <w:trHeight w:val="6676" w:hRule="atLeast"/>
          <w:cantSplit w:val="true"/>
        </w:trPr>
        <w:tc>
          <w:tcPr>
            <w:tcW w:w="9750" w:type="dxa"/>
            <w:gridSpan w:val="7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tabs>
                <w:tab w:val="clear" w:pos="480"/>
                <w:tab w:val="left" w:pos="3360" w:leader="none"/>
              </w:tabs>
              <w:spacing w:lineRule="atLeast" w:line="0"/>
              <w:rPr>
                <w:rFonts w:ascii="標楷體" w:hAnsi="標楷體" w:eastAsia="標楷體"/>
                <w:szCs w:val="26"/>
              </w:rPr>
            </w:pPr>
            <w:r>
              <w:rPr>
                <w:rFonts w:eastAsia="標楷體" w:ascii="標楷體" w:hAnsi="標楷體"/>
                <w:szCs w:val="26"/>
              </w:rPr>
              <w:t>[</w:t>
            </w:r>
            <w:r>
              <w:rPr>
                <w:rFonts w:ascii="標楷體" w:hAnsi="標楷體" w:eastAsia="標楷體"/>
                <w:szCs w:val="26"/>
              </w:rPr>
              <w:t>驗收經過</w:t>
            </w:r>
            <w:r>
              <w:rPr>
                <w:rFonts w:eastAsia="標楷體" w:ascii="標楷體" w:hAnsi="標楷體"/>
                <w:szCs w:val="26"/>
              </w:rPr>
              <w:t>]</w:t>
            </w:r>
            <w:r>
              <w:rPr>
                <w:rFonts w:ascii="標楷體" w:hAnsi="標楷體" w:eastAsia="標楷體"/>
                <w:szCs w:val="26"/>
              </w:rPr>
              <w:t>：</w:t>
            </w:r>
          </w:p>
          <w:p>
            <w:pPr>
              <w:pStyle w:val="Normal"/>
              <w:spacing w:lineRule="atLeast" w:line="0"/>
              <w:rPr/>
            </w:pP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 w:cs="Arial"/>
                <w:szCs w:val="26"/>
              </w:rPr>
            </w:pPr>
            <w:r>
              <w:rPr>
                <w:rFonts w:eastAsia="標楷體" w:cs="Arial" w:ascii="標楷體" w:hAnsi="標楷體"/>
                <w:szCs w:val="26"/>
              </w:rPr>
              <w:t>[</w:t>
            </w:r>
            <w:r>
              <w:rPr>
                <w:rFonts w:ascii="標楷體" w:hAnsi="標楷體" w:cs="Arial" w:eastAsia="標楷體"/>
                <w:szCs w:val="26"/>
              </w:rPr>
              <w:t>驗收結果</w:t>
            </w:r>
            <w:r>
              <w:rPr>
                <w:rFonts w:eastAsia="標楷體" w:cs="Arial" w:ascii="標楷體" w:hAnsi="標楷體"/>
                <w:szCs w:val="26"/>
              </w:rPr>
              <w:t>]</w:t>
            </w:r>
            <w:r>
              <w:rPr>
                <w:rFonts w:ascii="標楷體" w:hAnsi="標楷體" w:cs="Arial" w:eastAsia="標楷體"/>
                <w:szCs w:val="26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/>
                <w:szCs w:val="26"/>
              </w:rPr>
            </w:pPr>
            <w:r>
              <w:rPr>
                <w:rFonts w:eastAsia="標楷體" w:cs="標楷體" w:ascii="標楷體" w:hAnsi="標楷體"/>
                <w:szCs w:val="26"/>
              </w:rPr>
              <w:t>□與契約、圖說、貨樣規定相符。</w:t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right="1320"/>
              <w:jc w:val="both"/>
              <w:rPr>
                <w:rFonts w:ascii="標楷體" w:hAnsi="標楷體" w:eastAsia="標楷體" w:cs="Arial"/>
                <w:szCs w:val="26"/>
              </w:rPr>
            </w:pPr>
            <w:r>
              <w:rPr>
                <w:rFonts w:ascii="標楷體" w:hAnsi="標楷體" w:cs="Arial" w:eastAsia="標楷體"/>
                <w:szCs w:val="26"/>
              </w:rPr>
              <w:t>書面資料經檢視成果如後：</w:t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hanging="240" w:left="240" w:right="154"/>
              <w:jc w:val="both"/>
              <w:rPr>
                <w:rFonts w:ascii="標楷體" w:hAnsi="標楷體" w:eastAsia="標楷體" w:cs="Arial"/>
                <w:szCs w:val="26"/>
              </w:rPr>
            </w:pP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hanging="240" w:left="240" w:right="154"/>
              <w:jc w:val="both"/>
              <w:rPr/>
            </w:pP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hanging="240" w:left="240" w:right="154"/>
              <w:jc w:val="both"/>
              <w:rPr>
                <w:rFonts w:ascii="標楷體" w:hAnsi="標楷體" w:eastAsia="標楷體" w:cs="Arial"/>
                <w:szCs w:val="26"/>
              </w:rPr>
            </w:pP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hanging="240" w:left="240" w:right="154"/>
              <w:jc w:val="both"/>
              <w:rPr>
                <w:rFonts w:ascii="標楷體" w:hAnsi="標楷體" w:eastAsia="標楷體" w:cs="Arial"/>
                <w:szCs w:val="26"/>
              </w:rPr>
            </w:pP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</w:tc>
      </w:tr>
      <w:tr>
        <w:trPr>
          <w:trHeight w:val="1263" w:hRule="atLeast"/>
          <w:cantSplit w:val="true"/>
        </w:trPr>
        <w:tc>
          <w:tcPr>
            <w:tcW w:w="24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紀錄</w:t>
            </w:r>
          </w:p>
          <w:p>
            <w:pPr>
              <w:pStyle w:val="Normal"/>
              <w:ind w:firstLine="1619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619" w:right="0"/>
              <w:jc w:val="both"/>
              <w:rPr/>
            </w:pP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  <w:szCs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  <w:tc>
          <w:tcPr>
            <w:tcW w:w="1990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</w:rPr>
              <w:t>會驗人員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  <w:t>(</w:t>
            </w:r>
            <w:r>
              <w:rPr>
                <w:rFonts w:ascii="標楷體" w:hAnsi="標楷體" w:eastAsia="標楷體"/>
                <w:color w:val="000000"/>
                <w:sz w:val="20"/>
              </w:rPr>
              <w:t>無者免</w:t>
            </w:r>
            <w:r>
              <w:rPr>
                <w:rFonts w:eastAsia="標楷體" w:ascii="標楷體" w:hAnsi="標楷體"/>
                <w:color w:val="000000"/>
                <w:sz w:val="20"/>
              </w:rPr>
              <w:t>)</w:t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  <w:tc>
          <w:tcPr>
            <w:tcW w:w="2891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</w:rPr>
              <w:t>協驗人員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8"/>
                <w:szCs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                 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  <w:tc>
          <w:tcPr>
            <w:tcW w:w="243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本機關監驗人員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  <w:sz w:val="16"/>
              </w:rPr>
              <w:t xml:space="preserve">會計室： 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         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  <w:sz w:val="16"/>
              </w:rPr>
              <w:t>政風室：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  <w:szCs w:val="24"/>
              </w:rPr>
            </w:pPr>
            <w:r>
              <w:rPr>
                <w:rFonts w:eastAsia="標楷體" w:ascii="標楷體" w:hAnsi="標楷體"/>
                <w:color w:val="000000"/>
                <w:sz w:val="16"/>
                <w:szCs w:val="24"/>
              </w:rPr>
            </w:r>
          </w:p>
          <w:p>
            <w:pPr>
              <w:pStyle w:val="Normal"/>
              <w:ind w:firstLine="1506" w:right="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</w:tr>
      <w:tr>
        <w:trPr>
          <w:trHeight w:val="335" w:hRule="atLeast"/>
          <w:cantSplit w:val="true"/>
        </w:trPr>
        <w:tc>
          <w:tcPr>
            <w:tcW w:w="2433" w:type="dxa"/>
            <w:gridSpan w:val="2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Cs w:val="24"/>
              </w:rPr>
            </w:pPr>
            <w:r>
              <w:rPr>
                <w:rFonts w:ascii="標楷體" w:hAnsi="標楷體" w:eastAsia="標楷體"/>
                <w:color w:val="000000"/>
                <w:szCs w:val="24"/>
              </w:rPr>
              <w:t>廠商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  <w:t/>
            </w:r>
            <w:r>
              <w:rPr>
                <w:rFonts w:ascii="標楷體" w:hAnsi="標楷體" w:eastAsia="標楷體"/>
                <w:color w:val="000000"/>
                <w:sz w:val="20"/>
              </w:rPr>
              <w:t/>
            </w:r>
            <w:r>
              <w:rPr>
                <w:rFonts w:eastAsia="標楷體" w:ascii="標楷體" w:hAnsi="標楷體"/>
                <w:color w:val="000000"/>
                <w:sz w:val="20"/>
              </w:rPr>
              <w:t/>
            </w:r>
          </w:p>
        </w:tc>
        <w:tc>
          <w:tcPr>
            <w:tcW w:w="1990" w:type="dxa"/>
            <w:vMerge w:val="continue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1253" w:right="0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8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8"/>
                <w:szCs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  <w:szCs w:val="28"/>
              </w:rPr>
              <w:t xml:space="preserve">工務所 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  <w:szCs w:val="28"/>
              </w:rPr>
            </w:pPr>
            <w:r>
              <w:rPr>
                <w:rFonts w:eastAsia="標楷體" w:ascii="標楷體" w:hAnsi="標楷體"/>
                <w:color w:val="000000"/>
                <w:sz w:val="16"/>
                <w:szCs w:val="28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               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pacing w:val="-4"/>
                <w:sz w:val="16"/>
              </w:rPr>
            </w:pPr>
            <w:r>
              <w:rPr>
                <w:rFonts w:ascii="標楷體" w:hAnsi="標楷體" w:eastAsia="標楷體"/>
                <w:color w:val="000000"/>
                <w:spacing w:val="-4"/>
                <w:sz w:val="16"/>
              </w:rPr>
              <w:t>上級機關監驗人員或授權自辦文號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pacing w:val="-4"/>
                <w:sz w:val="16"/>
              </w:rPr>
            </w:pPr>
            <w:r>
              <w:rPr>
                <w:rFonts w:eastAsia="標楷體" w:ascii="標楷體" w:hAnsi="標楷體"/>
                <w:color w:val="000000"/>
                <w:spacing w:val="-4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pacing w:val="-4"/>
                <w:sz w:val="16"/>
              </w:rPr>
              <w:t>未達查核金額者免</w:t>
            </w:r>
            <w:r>
              <w:rPr>
                <w:rFonts w:eastAsia="標楷體" w:ascii="標楷體" w:hAnsi="標楷體"/>
                <w:color w:val="000000"/>
                <w:spacing w:val="-4"/>
                <w:sz w:val="16"/>
              </w:rPr>
              <w:t>)</w:t>
            </w:r>
          </w:p>
          <w:p>
            <w:pPr>
              <w:pStyle w:val="Normal"/>
              <w:ind w:hanging="76" w:left="1506" w:right="0"/>
              <w:jc w:val="both"/>
              <w:rPr>
                <w:rFonts w:ascii="標楷體" w:hAnsi="標楷體" w:eastAsia="標楷體" w:cs="標楷體"/>
                <w:color w:val="000000"/>
                <w:spacing w:val="-4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pacing w:val="-4"/>
                <w:sz w:val="16"/>
              </w:rPr>
              <w:t xml:space="preserve">  </w:t>
            </w:r>
          </w:p>
          <w:p>
            <w:pPr>
              <w:pStyle w:val="Normal"/>
              <w:ind w:hanging="76" w:left="1506" w:right="0"/>
              <w:jc w:val="both"/>
              <w:rPr>
                <w:rFonts w:ascii="標楷體" w:hAnsi="標楷體" w:eastAsia="標楷體" w:cs="標楷體"/>
                <w:color w:val="000000"/>
                <w:spacing w:val="-4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pacing w:val="-4"/>
                <w:sz w:val="16"/>
              </w:rPr>
              <w:t xml:space="preserve">                       </w:t>
            </w:r>
          </w:p>
          <w:p>
            <w:pPr>
              <w:pStyle w:val="Normal"/>
              <w:ind w:hanging="76" w:left="1506" w:right="0"/>
              <w:jc w:val="both"/>
              <w:rPr>
                <w:rFonts w:ascii="標楷體" w:hAnsi="標楷體" w:eastAsia="標楷體" w:cs="標楷體"/>
                <w:color w:val="000000"/>
                <w:spacing w:val="-4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pacing w:val="-4"/>
                <w:sz w:val="16"/>
              </w:rPr>
              <w:t xml:space="preserve">  </w:t>
            </w:r>
          </w:p>
          <w:p>
            <w:pPr>
              <w:pStyle w:val="Normal"/>
              <w:ind w:hanging="76" w:left="1506" w:right="0"/>
              <w:jc w:val="both"/>
              <w:rPr>
                <w:rFonts w:ascii="標楷體" w:hAnsi="標楷體" w:eastAsia="標楷體"/>
                <w:spacing w:val="-4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pacing w:val="-4"/>
                <w:sz w:val="16"/>
              </w:rPr>
              <w:t xml:space="preserve"> 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</w:tr>
      <w:tr>
        <w:trPr>
          <w:trHeight w:val="717" w:hRule="atLeast"/>
          <w:cantSplit w:val="true"/>
        </w:trPr>
        <w:tc>
          <w:tcPr>
            <w:tcW w:w="2433" w:type="dxa"/>
            <w:gridSpan w:val="2"/>
            <w:vMerge w:val="restart"/>
            <w:tcBorders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ascii="標楷體" w:hAnsi="標楷體" w:eastAsia="標楷體"/>
                <w:color w:val="000000"/>
                <w:sz w:val="20"/>
              </w:rPr>
              <w:t>監造代表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             </w:t>
            </w:r>
            <w:r>
              <w:rPr>
                <w:rFonts w:eastAsia="標楷體" w:ascii="標楷體" w:hAnsi="標楷體"/>
                <w:color w:val="000000"/>
                <w:sz w:val="16"/>
                <w:szCs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  <w:szCs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  <w:szCs w:val="16"/>
              </w:rPr>
              <w:t>)</w:t>
            </w:r>
          </w:p>
          <w:p>
            <w:pPr>
              <w:pStyle w:val="Normal"/>
              <w:ind w:firstLine="1619" w:right="0"/>
              <w:jc w:val="both"/>
              <w:rPr>
                <w:rFonts w:ascii="標楷體" w:hAnsi="標楷體" w:eastAsia="標楷體"/>
                <w:color w:val="000000"/>
                <w:sz w:val="16"/>
                <w:szCs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  <w:szCs w:val="16"/>
              </w:rPr>
            </w:r>
          </w:p>
        </w:tc>
        <w:tc>
          <w:tcPr>
            <w:tcW w:w="1990" w:type="dxa"/>
            <w:vMerge w:val="continue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89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43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</w:tr>
      <w:tr>
        <w:trPr>
          <w:trHeight w:val="907" w:hRule="atLeast"/>
          <w:cantSplit w:val="true"/>
        </w:trPr>
        <w:tc>
          <w:tcPr>
            <w:tcW w:w="2433" w:type="dxa"/>
            <w:gridSpan w:val="2"/>
            <w:vMerge w:val="continue"/>
            <w:tcBorders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20"/>
              </w:rPr>
            </w:pPr>
            <w:r>
              <w:rPr>
                <w:rFonts w:eastAsia="標楷體" w:ascii="標楷體" w:hAnsi="標楷體"/>
                <w:sz w:val="20"/>
              </w:rPr>
            </w:r>
          </w:p>
        </w:tc>
        <w:tc>
          <w:tcPr>
            <w:tcW w:w="1990" w:type="dxa"/>
            <w:vMerge w:val="continue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89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主驗人員</w:t>
            </w:r>
          </w:p>
          <w:p>
            <w:pPr>
              <w:pStyle w:val="Normal"/>
              <w:ind w:hanging="80" w:left="1510" w:right="0"/>
              <w:jc w:val="both"/>
              <w:rPr>
                <w:rFonts w:ascii="標楷體" w:hAnsi="標楷體" w:eastAsia="標楷體" w:cs="標楷體"/>
                <w:color w:val="000000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</w:t>
            </w:r>
          </w:p>
          <w:p>
            <w:pPr>
              <w:pStyle w:val="Normal"/>
              <w:ind w:hanging="80" w:left="1510" w:right="0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</w:tr>
      <w:tr>
        <w:trPr>
          <w:trHeight w:val="9895" w:hRule="atLeast"/>
          <w:cantSplit w:val="true"/>
        </w:trPr>
        <w:tc>
          <w:tcPr>
            <w:tcW w:w="9750" w:type="dxa"/>
            <w:gridSpan w:val="7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tLeast" w:line="0"/>
              <w:ind w:right="1320"/>
              <w:jc w:val="both"/>
              <w:rPr>
                <w:rFonts w:ascii="標楷體" w:hAnsi="標楷體" w:eastAsia="標楷體" w:cs="Arial"/>
                <w:szCs w:val="26"/>
              </w:rPr>
            </w:pPr>
            <w:r>
              <w:rPr>
                <w:rFonts w:eastAsia="標楷體" w:ascii="標楷體" w:hAnsi="標楷體"/>
                <w:szCs w:val="26"/>
              </w:rPr>
              <w:t>(</w:t>
            </w:r>
            <w:r>
              <w:rPr>
                <w:rFonts w:ascii="標楷體" w:hAnsi="標楷體" w:eastAsia="標楷體"/>
                <w:szCs w:val="26"/>
              </w:rPr>
              <w:t>續上頁</w:t>
            </w:r>
            <w:r>
              <w:rPr>
                <w:rFonts w:eastAsia="標楷體" w:ascii="標楷體" w:hAnsi="標楷體"/>
                <w:szCs w:val="26"/>
              </w:rPr>
              <w:t>)</w:t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hanging="240" w:left="240" w:right="154"/>
              <w:jc w:val="both"/>
              <w:rPr>
                <w:rFonts w:ascii="標楷體" w:hAnsi="標楷體" w:eastAsia="標楷體" w:cs="Arial"/>
                <w:szCs w:val="26"/>
              </w:rPr>
            </w:pP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hanging="240" w:left="240" w:right="154"/>
              <w:jc w:val="both"/>
              <w:rPr/>
            </w:pP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hanging="240" w:left="240" w:right="154"/>
              <w:jc w:val="both"/>
              <w:rPr>
                <w:rFonts w:ascii="標楷體" w:hAnsi="標楷體" w:eastAsia="標楷體" w:cs="Arial"/>
                <w:szCs w:val="26"/>
              </w:rPr>
            </w:pP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hanging="240" w:left="240" w:right="154"/>
              <w:jc w:val="both"/>
              <w:rPr>
                <w:rFonts w:ascii="標楷體" w:hAnsi="標楷體" w:eastAsia="標楷體" w:cs="Arial"/>
                <w:szCs w:val="26"/>
              </w:rPr>
            </w:pP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uppressAutoHyphens w:val="true"/>
              <w:snapToGrid w:val="false"/>
              <w:spacing w:lineRule="atLeast" w:line="0"/>
              <w:ind w:hanging="240" w:left="240" w:right="154"/>
              <w:jc w:val="both"/>
              <w:rPr>
                <w:rFonts w:ascii="標楷體" w:hAnsi="標楷體" w:eastAsia="標楷體" w:cs="Arial"/>
                <w:szCs w:val="26"/>
              </w:rPr>
            </w:pP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  <w:r>
              <w:rPr>
                <w:rFonts w:eastAsia="標楷體" w:cs="Arial" w:ascii="標楷體" w:hAnsi="標楷體"/>
                <w:szCs w:val="26"/>
              </w:rPr>
              <w:t/>
            </w:r>
            <w:r>
              <w:rPr>
                <w:rFonts w:ascii="標楷體" w:hAnsi="標楷體" w:cs="Arial" w:eastAsia="標楷體"/>
                <w:szCs w:val="26"/>
              </w:rPr>
              <w:t/>
            </w:r>
          </w:p>
          <w:p>
            <w:pPr>
              <w:pStyle w:val="Normal"/>
              <w:suppressAutoHyphens w:val="true"/>
              <w:snapToGrid w:val="false"/>
              <w:spacing w:lineRule="atLeast" w:line="0" w:before="120" w:after="0"/>
              <w:ind w:hanging="240" w:left="252" w:right="154"/>
              <w:jc w:val="both"/>
              <w:rPr>
                <w:rFonts w:ascii="標楷體" w:hAnsi="標楷體" w:eastAsia="標楷體" w:cs="Arial"/>
                <w:color w:val="FF0000"/>
                <w:szCs w:val="28"/>
              </w:rPr>
            </w:pPr>
            <w:r>
              <w:rPr>
                <w:rFonts w:eastAsia="標楷體" w:cs="標楷體" w:ascii="標楷體" w:hAnsi="標楷體"/>
                <w:szCs w:val="26"/>
              </w:rPr>
              <w:t xml:space="preserve"> </w:t>
            </w:r>
            <w:r>
              <w:rPr>
                <w:rFonts w:eastAsia="標楷體" w:cs="Arial" w:ascii="標楷體" w:hAnsi="標楷體"/>
                <w:szCs w:val="26"/>
              </w:rPr>
              <w:t>[</w:t>
            </w:r>
            <w:r>
              <w:rPr>
                <w:rFonts w:ascii="標楷體" w:hAnsi="標楷體" w:cs="Arial" w:eastAsia="標楷體"/>
                <w:szCs w:val="26"/>
              </w:rPr>
              <w:t>備註</w:t>
            </w:r>
            <w:r>
              <w:rPr>
                <w:rFonts w:eastAsia="標楷體" w:cs="Arial" w:ascii="標楷體" w:hAnsi="標楷體"/>
                <w:szCs w:val="26"/>
              </w:rPr>
              <w:t>]</w:t>
            </w:r>
            <w:r>
              <w:rPr>
                <w:rFonts w:ascii="標楷體" w:hAnsi="標楷體" w:cs="Arial" w:eastAsia="標楷體"/>
                <w:szCs w:val="26"/>
              </w:rPr>
              <w:t>：書面驗收合格。</w:t>
            </w:r>
            <w:r>
              <w:rPr>
                <w:rFonts w:eastAsia="標楷體" w:cs="Arial" w:ascii="標楷體" w:hAnsi="標楷體"/>
                <w:szCs w:val="26"/>
              </w:rPr>
              <w:t>(</w:t>
            </w:r>
            <w:r>
              <w:rPr>
                <w:rFonts w:ascii="標楷體" w:hAnsi="標楷體" w:cs="Arial" w:eastAsia="標楷體"/>
                <w:szCs w:val="26"/>
              </w:rPr>
              <w:t>以下空白</w:t>
            </w:r>
            <w:r>
              <w:rPr>
                <w:rFonts w:eastAsia="標楷體" w:cs="Arial" w:ascii="標楷體" w:hAnsi="標楷體"/>
                <w:szCs w:val="26"/>
              </w:rPr>
              <w:t>)</w:t>
            </w:r>
          </w:p>
        </w:tc>
      </w:tr>
      <w:tr>
        <w:trPr>
          <w:trHeight w:val="1263" w:hRule="atLeast"/>
          <w:cantSplit w:val="true"/>
        </w:trPr>
        <w:tc>
          <w:tcPr>
            <w:tcW w:w="24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紀錄</w:t>
            </w:r>
          </w:p>
          <w:p>
            <w:pPr>
              <w:pStyle w:val="Normal"/>
              <w:ind w:firstLine="1619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619" w:right="0"/>
              <w:jc w:val="both"/>
              <w:rPr/>
            </w:pP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  <w:szCs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  <w:tc>
          <w:tcPr>
            <w:tcW w:w="1990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</w:rPr>
              <w:t>會驗人員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  <w:t>(</w:t>
            </w:r>
            <w:r>
              <w:rPr>
                <w:rFonts w:ascii="標楷體" w:hAnsi="標楷體" w:eastAsia="標楷體"/>
                <w:color w:val="000000"/>
                <w:sz w:val="20"/>
              </w:rPr>
              <w:t>無者免</w:t>
            </w:r>
            <w:r>
              <w:rPr>
                <w:rFonts w:eastAsia="標楷體" w:ascii="標楷體" w:hAnsi="標楷體"/>
                <w:color w:val="000000"/>
                <w:sz w:val="20"/>
              </w:rPr>
              <w:t>)</w:t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ind w:firstLine="1253" w:right="0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  <w:tc>
          <w:tcPr>
            <w:tcW w:w="2891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</w:rPr>
              <w:t>協驗人員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8"/>
                <w:szCs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                 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  <w:tc>
          <w:tcPr>
            <w:tcW w:w="243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本機關監驗人員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  <w:sz w:val="16"/>
              </w:rPr>
              <w:t xml:space="preserve">會計室： 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         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ascii="標楷體" w:hAnsi="標楷體" w:eastAsia="標楷體"/>
                <w:color w:val="000000"/>
                <w:sz w:val="16"/>
              </w:rPr>
              <w:t>政風室：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  <w:szCs w:val="24"/>
              </w:rPr>
            </w:pPr>
            <w:r>
              <w:rPr>
                <w:rFonts w:eastAsia="標楷體" w:ascii="標楷體" w:hAnsi="標楷體"/>
                <w:color w:val="000000"/>
                <w:sz w:val="16"/>
                <w:szCs w:val="24"/>
              </w:rPr>
            </w:r>
          </w:p>
          <w:p>
            <w:pPr>
              <w:pStyle w:val="Normal"/>
              <w:ind w:firstLine="1506" w:right="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</w:tr>
      <w:tr>
        <w:trPr>
          <w:trHeight w:val="335" w:hRule="atLeast"/>
          <w:cantSplit w:val="true"/>
        </w:trPr>
        <w:tc>
          <w:tcPr>
            <w:tcW w:w="2433" w:type="dxa"/>
            <w:gridSpan w:val="2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Cs w:val="24"/>
              </w:rPr>
            </w:pPr>
            <w:r>
              <w:rPr>
                <w:rFonts w:ascii="標楷體" w:hAnsi="標楷體" w:eastAsia="標楷體"/>
                <w:color w:val="000000"/>
                <w:szCs w:val="24"/>
              </w:rPr>
              <w:t>廠商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  <w:t/>
            </w:r>
            <w:r>
              <w:rPr>
                <w:rFonts w:ascii="標楷體" w:hAnsi="標楷體" w:eastAsia="標楷體"/>
                <w:color w:val="000000"/>
                <w:sz w:val="20"/>
              </w:rPr>
              <w:t/>
            </w:r>
            <w:r>
              <w:rPr>
                <w:rFonts w:eastAsia="標楷體" w:ascii="標楷體" w:hAnsi="標楷體"/>
                <w:color w:val="000000"/>
                <w:sz w:val="20"/>
              </w:rPr>
              <w:t/>
            </w:r>
          </w:p>
        </w:tc>
        <w:tc>
          <w:tcPr>
            <w:tcW w:w="1990" w:type="dxa"/>
            <w:vMerge w:val="continue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1253" w:right="0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8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8"/>
                <w:szCs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  <w:szCs w:val="28"/>
              </w:rPr>
              <w:t xml:space="preserve">工務所 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  <w:szCs w:val="28"/>
              </w:rPr>
            </w:pPr>
            <w:r>
              <w:rPr>
                <w:rFonts w:eastAsia="標楷體" w:ascii="標楷體" w:hAnsi="標楷體"/>
                <w:color w:val="000000"/>
                <w:sz w:val="16"/>
                <w:szCs w:val="28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               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pacing w:val="-4"/>
                <w:sz w:val="16"/>
              </w:rPr>
            </w:pPr>
            <w:r>
              <w:rPr>
                <w:rFonts w:ascii="標楷體" w:hAnsi="標楷體" w:eastAsia="標楷體"/>
                <w:color w:val="000000"/>
                <w:spacing w:val="-4"/>
                <w:sz w:val="16"/>
              </w:rPr>
              <w:t>上級機關監驗人員或授權自辦文號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pacing w:val="-4"/>
                <w:sz w:val="16"/>
              </w:rPr>
            </w:pPr>
            <w:r>
              <w:rPr>
                <w:rFonts w:eastAsia="標楷體" w:ascii="標楷體" w:hAnsi="標楷體"/>
                <w:color w:val="000000"/>
                <w:spacing w:val="-4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pacing w:val="-4"/>
                <w:sz w:val="16"/>
              </w:rPr>
              <w:t>未達查核金額者免</w:t>
            </w:r>
            <w:r>
              <w:rPr>
                <w:rFonts w:eastAsia="標楷體" w:ascii="標楷體" w:hAnsi="標楷體"/>
                <w:color w:val="000000"/>
                <w:spacing w:val="-4"/>
                <w:sz w:val="16"/>
              </w:rPr>
              <w:t>)</w:t>
            </w:r>
          </w:p>
          <w:p>
            <w:pPr>
              <w:pStyle w:val="Normal"/>
              <w:ind w:hanging="76" w:left="1506" w:right="0"/>
              <w:jc w:val="both"/>
              <w:rPr>
                <w:rFonts w:ascii="標楷體" w:hAnsi="標楷體" w:eastAsia="標楷體" w:cs="標楷體"/>
                <w:color w:val="000000"/>
                <w:spacing w:val="-4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pacing w:val="-4"/>
                <w:sz w:val="16"/>
              </w:rPr>
              <w:t xml:space="preserve">  </w:t>
            </w:r>
          </w:p>
          <w:p>
            <w:pPr>
              <w:pStyle w:val="Normal"/>
              <w:ind w:hanging="76" w:left="1506" w:right="0"/>
              <w:jc w:val="both"/>
              <w:rPr>
                <w:rFonts w:ascii="標楷體" w:hAnsi="標楷體" w:eastAsia="標楷體" w:cs="標楷體"/>
                <w:color w:val="000000"/>
                <w:spacing w:val="-4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pacing w:val="-4"/>
                <w:sz w:val="16"/>
              </w:rPr>
              <w:t xml:space="preserve">                       </w:t>
            </w:r>
          </w:p>
          <w:p>
            <w:pPr>
              <w:pStyle w:val="Normal"/>
              <w:ind w:hanging="76" w:left="1506" w:right="0"/>
              <w:jc w:val="both"/>
              <w:rPr>
                <w:rFonts w:ascii="標楷體" w:hAnsi="標楷體" w:eastAsia="標楷體" w:cs="標楷體"/>
                <w:color w:val="000000"/>
                <w:spacing w:val="-4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pacing w:val="-4"/>
                <w:sz w:val="16"/>
              </w:rPr>
              <w:t xml:space="preserve">  </w:t>
            </w:r>
          </w:p>
          <w:p>
            <w:pPr>
              <w:pStyle w:val="Normal"/>
              <w:ind w:hanging="76" w:left="1506" w:right="0"/>
              <w:jc w:val="both"/>
              <w:rPr>
                <w:rFonts w:ascii="標楷體" w:hAnsi="標楷體" w:eastAsia="標楷體"/>
                <w:spacing w:val="-4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pacing w:val="-4"/>
                <w:sz w:val="16"/>
              </w:rPr>
              <w:t xml:space="preserve"> 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</w:tr>
      <w:tr>
        <w:trPr>
          <w:trHeight w:val="717" w:hRule="atLeast"/>
          <w:cantSplit w:val="true"/>
        </w:trPr>
        <w:tc>
          <w:tcPr>
            <w:tcW w:w="2433" w:type="dxa"/>
            <w:gridSpan w:val="2"/>
            <w:vMerge w:val="restart"/>
            <w:tcBorders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ascii="標楷體" w:hAnsi="標楷體" w:eastAsia="標楷體"/>
                <w:color w:val="000000"/>
                <w:sz w:val="20"/>
              </w:rPr>
              <w:t>監造代表</w:t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0"/>
              </w:rPr>
            </w:pPr>
            <w:r>
              <w:rPr>
                <w:rFonts w:eastAsia="標楷體" w:ascii="標楷體" w:hAnsi="標楷體"/>
                <w:color w:val="000000"/>
                <w:sz w:val="20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              </w:t>
            </w:r>
            <w:r>
              <w:rPr>
                <w:rFonts w:eastAsia="標楷體" w:ascii="標楷體" w:hAnsi="標楷體"/>
                <w:color w:val="000000"/>
                <w:sz w:val="16"/>
                <w:szCs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  <w:szCs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  <w:szCs w:val="16"/>
              </w:rPr>
              <w:t>)</w:t>
            </w:r>
          </w:p>
          <w:p>
            <w:pPr>
              <w:pStyle w:val="Normal"/>
              <w:ind w:firstLine="1619" w:right="0"/>
              <w:jc w:val="both"/>
              <w:rPr>
                <w:rFonts w:ascii="標楷體" w:hAnsi="標楷體" w:eastAsia="標楷體"/>
                <w:color w:val="000000"/>
                <w:sz w:val="16"/>
                <w:szCs w:val="16"/>
              </w:rPr>
            </w:pPr>
            <w:r>
              <w:rPr>
                <w:rFonts w:eastAsia="標楷體" w:ascii="標楷體" w:hAnsi="標楷體"/>
                <w:color w:val="000000"/>
                <w:sz w:val="16"/>
                <w:szCs w:val="16"/>
              </w:rPr>
            </w:r>
          </w:p>
        </w:tc>
        <w:tc>
          <w:tcPr>
            <w:tcW w:w="1990" w:type="dxa"/>
            <w:vMerge w:val="continue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89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43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</w:tr>
      <w:tr>
        <w:trPr>
          <w:trHeight w:val="907" w:hRule="atLeast"/>
          <w:cantSplit w:val="true"/>
        </w:trPr>
        <w:tc>
          <w:tcPr>
            <w:tcW w:w="2433" w:type="dxa"/>
            <w:gridSpan w:val="2"/>
            <w:vMerge w:val="continue"/>
            <w:tcBorders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20"/>
              </w:rPr>
            </w:pPr>
            <w:r>
              <w:rPr>
                <w:rFonts w:eastAsia="標楷體" w:ascii="標楷體" w:hAnsi="標楷體"/>
                <w:sz w:val="20"/>
              </w:rPr>
            </w:r>
          </w:p>
        </w:tc>
        <w:tc>
          <w:tcPr>
            <w:tcW w:w="1990" w:type="dxa"/>
            <w:vMerge w:val="continue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89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</w:tc>
        <w:tc>
          <w:tcPr>
            <w:tcW w:w="2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主驗人員</w:t>
            </w:r>
          </w:p>
          <w:p>
            <w:pPr>
              <w:pStyle w:val="Normal"/>
              <w:ind w:hanging="80" w:left="1510" w:right="0"/>
              <w:jc w:val="both"/>
              <w:rPr>
                <w:rFonts w:ascii="標楷體" w:hAnsi="標楷體" w:eastAsia="標楷體" w:cs="標楷體"/>
                <w:color w:val="000000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    </w:t>
            </w:r>
          </w:p>
          <w:p>
            <w:pPr>
              <w:pStyle w:val="Normal"/>
              <w:ind w:hanging="80" w:left="1510" w:right="0"/>
              <w:jc w:val="both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cs="標楷體" w:ascii="標楷體" w:hAnsi="標楷體"/>
                <w:color w:val="000000"/>
                <w:sz w:val="16"/>
              </w:rPr>
              <w:t xml:space="preserve">    </w:t>
            </w:r>
            <w:r>
              <w:rPr>
                <w:rFonts w:eastAsia="標楷體" w:ascii="標楷體" w:hAnsi="標楷體"/>
                <w:color w:val="000000"/>
                <w:sz w:val="16"/>
              </w:rPr>
              <w:t>(</w:t>
            </w:r>
            <w:r>
              <w:rPr>
                <w:rFonts w:ascii="標楷體" w:hAnsi="標楷體" w:eastAsia="標楷體"/>
                <w:color w:val="000000"/>
                <w:sz w:val="16"/>
              </w:rPr>
              <w:t>簽名</w:t>
            </w:r>
            <w:r>
              <w:rPr>
                <w:rFonts w:eastAsia="標楷體" w:ascii="標楷體" w:hAnsi="標楷體"/>
                <w:color w:val="000000"/>
                <w:sz w:val="16"/>
              </w:rPr>
              <w:t>)</w:t>
            </w:r>
          </w:p>
        </w:tc>
      </w:tr>
    </w:tbl>
    <w:p>
      <w:pPr>
        <w:pStyle w:val="Normal"/>
        <w:spacing w:lineRule="exact" w:line="120"/>
        <w:ind w:right="-323"/>
        <w:jc w:val="both"/>
        <w:rPr>
          <w:b/>
          <w:color w:val="0000FF"/>
          <w:sz w:val="12"/>
          <w:szCs w:val="12"/>
          <w:u w:val="single"/>
        </w:rPr>
      </w:pPr>
      <w:r>
        <w:rPr>
          <w:b/>
          <w:color w:val="0000FF"/>
          <w:sz w:val="12"/>
          <w:szCs w:val="12"/>
          <w:u w:val="single"/>
        </w:rPr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567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/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/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character" w:styleId="PageNumber">
    <w:name w:val="Page Number"/>
    <w:basedOn w:val="Style14"/>
    <w:rPr/>
  </w:style>
  <w:style w:type="character" w:styleId="Style15">
    <w:name w:val="頁尾 字元"/>
    <w:qFormat/>
    <w:rPr>
      <w:kern w:val="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exact" w:line="440"/>
    </w:pPr>
    <w:rPr>
      <w:rFonts w:eastAsia="全真楷書;新細明體"/>
      <w:sz w:val="26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16">
    <w:name w:val="註釋標題"/>
    <w:basedOn w:val="Normal"/>
    <w:next w:val="Normal"/>
    <w:qFormat/>
    <w:pPr>
      <w:jc w:val="center"/>
    </w:pPr>
    <w:rPr/>
  </w:style>
  <w:style w:type="paragraph" w:styleId="Style17">
    <w:name w:val="註解方塊文字"/>
    <w:basedOn w:val="Normal"/>
    <w:qFormat/>
    <w:pPr/>
    <w:rPr>
      <w:rFonts w:ascii="Arial" w:hAnsi="Arial" w:cs="Arial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2022-08-01T16:43:00Z</dcterms:created>
  <dc:creator/>
  <dc:description/>
  <cp:keywords/>
  <dc:language>en-US</dc:language>
  <cp:lastModifiedBy/>
  <cp:lastPrinted>2022-08-02T10:30:00Z</cp:lastPrinted>
  <dcterms:modified xsi:type="dcterms:W3CDTF">2022-08-29T16:00:00Z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