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4A60"/>
          <w:sz w:val="36"/>
        </w:rPr>
        <w:t>Air University</w:t>
      </w:r>
    </w:p>
    <w:p>
      <w:pPr>
        <w:jc w:val="center"/>
      </w:pPr>
      <w:r>
        <w:rPr>
          <w:color w:val="4B5870"/>
          <w:sz w:val="26"/>
        </w:rPr>
        <w:t>Generative AI Semester Project</w:t>
      </w:r>
    </w:p>
    <w:p/>
    <w:p>
      <w:pPr>
        <w:jc w:val="center"/>
      </w:pPr>
      <w:r>
        <w:rPr>
          <w:b/>
          <w:color w:val="12203A"/>
          <w:sz w:val="44"/>
        </w:rPr>
        <w:t>MailOpsAI ? Multi-Agent AI System for Intelligent Email Operations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18"/>
              </w:rPr>
              <w:t>Muhammad Irfan Cheema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Subject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18"/>
              </w:rPr>
              <w:t>Generative AI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University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18"/>
              </w:rPr>
              <w:t>Air University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Project Title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18"/>
              </w:rPr>
              <w:t>MailOpsAI ? Multi-Agent AI System for Intelligent Email Operations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18"/>
              </w:rPr>
              <w:t>Generative AI Engineer</w:t>
            </w:r>
          </w:p>
        </w:tc>
      </w:tr>
    </w:tbl>
    <w:p>
      <w:r>
        <w:br w:type="page"/>
      </w:r>
    </w:p>
    <w:p>
      <w:pPr>
        <w:pStyle w:val="Heading1"/>
      </w:pPr>
      <w:r>
        <w:t>Abstract</w:t>
      </w:r>
    </w:p>
    <w:p>
      <w:r>
        <w:t>MailOpsAI is a dual-implementation multi-agent email operations system. It analyzes customer email text, classifies intent and urgency, drafts a professional response, extracts tasks and follow-up actions, and combines all specialist outputs into a final orchestrated summary. The project is implemented once in Python/FastAPI and once in n8n, with Groq used as the primary LLM provider and Gemini documented as fallback.</w:t>
      </w:r>
    </w:p>
    <w:p>
      <w:pPr>
        <w:pStyle w:val="Heading1"/>
      </w:pPr>
      <w:r>
        <w:t>Problem Statement</w:t>
      </w:r>
    </w:p>
    <w:p>
      <w:r>
        <w:t>Email operations teams often receive urgent customer messages that require fast triage, consistent response quality, and clear follow-up ownership. Manual handling can delay escalation and cause inconsistent communication. MailOpsAI addresses this by automating classification, response drafting, task extraction, and final summarization through specialist agents.</w:t>
      </w:r>
    </w:p>
    <w:p>
      <w:pPr>
        <w:pStyle w:val="Heading1"/>
      </w:pPr>
      <w:r>
        <w:t>Objectives</w:t>
      </w:r>
    </w:p>
    <w:p>
      <w:pPr>
        <w:pStyle w:val="ListBullet"/>
      </w:pPr>
      <w:r>
        <w:t>Build a working Python FastAPI implementation with REST endpoints and a backend-served frontend.</w:t>
      </w:r>
    </w:p>
    <w:p>
      <w:pPr>
        <w:pStyle w:val="ListBullet"/>
      </w:pPr>
      <w:r>
        <w:t>Build a real importable n8n workflow with Webhook, HTTP Request, Code, and Respond to Webhook nodes.</w:t>
      </w:r>
    </w:p>
    <w:p>
      <w:pPr>
        <w:pStyle w:val="ListBullet"/>
      </w:pPr>
      <w:r>
        <w:t>Use at least three specialist agents with distinct agentic design patterns.</w:t>
      </w:r>
    </w:p>
    <w:p>
      <w:pPr>
        <w:pStyle w:val="ListBullet"/>
      </w:pPr>
      <w:r>
        <w:t>Use Groq as the primary LLM provider and provide Gemini fallback documentation.</w:t>
      </w:r>
    </w:p>
    <w:p>
      <w:pPr>
        <w:pStyle w:val="ListBullet"/>
      </w:pPr>
      <w:r>
        <w:t>Return structured JSON and display individual agent outputs plus a final orchestrator summary.</w:t>
      </w:r>
    </w:p>
    <w:p>
      <w:pPr>
        <w:pStyle w:val="Heading1"/>
      </w:pPr>
      <w:r>
        <w:t>Proposed Solution</w:t>
      </w:r>
    </w:p>
    <w:p>
      <w:r>
        <w:t>The solution uses a multi-agent architecture. Each specialist agent focuses on one part of email operations, and an orchestrator combines outputs into a final action plan. The Python implementation serves the frontend at http://127.0.0.1:8000 and mounts static assets under /static. The n8n implementation uses HTTP Request nodes to call Groq directly and Code nodes to normalize and merge structured outputs.</w:t>
      </w:r>
    </w:p>
    <w:p>
      <w:pPr>
        <w:pStyle w:val="Heading1"/>
      </w:pPr>
      <w:r>
        <w:t>Agentic System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Pattern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Python Implementation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n8n Implementation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18"/>
              </w:rPr>
              <w:t>Classification Agent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18"/>
              </w:rPr>
              <w:t>ReAct Pattern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18"/>
              </w:rPr>
              <w:t>agents/classification_agent.py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18"/>
              </w:rPr>
              <w:t>Classification Agent HTTP Request + parser Code node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18"/>
              </w:rPr>
              <w:t>Response Drafting Agent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18"/>
              </w:rPr>
              <w:t>Planner / Chain Pattern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18"/>
              </w:rPr>
              <w:t>agents/response_agent.py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18"/>
              </w:rPr>
              <w:t>Response Drafting Agent HTTP Request + parser Code node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18"/>
              </w:rPr>
              <w:t>Task &amp; Follow-up Agent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18"/>
              </w:rPr>
              <w:t>Reflection Pattern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18"/>
              </w:rPr>
              <w:t>agents/task_followup_agent.py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18"/>
              </w:rPr>
              <w:t>Task and Follow-up Agent HTTP Request + parser Code node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18"/>
              </w:rPr>
              <w:t>Orchestrator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18"/>
              </w:rPr>
              <w:t>Supervisor / Router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18"/>
              </w:rPr>
              <w:t>orchestrator.py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18"/>
              </w:rPr>
              <w:t>Orchestrator / Merge / Code node</w:t>
            </w:r>
          </w:p>
        </w:tc>
      </w:tr>
    </w:tbl>
    <w:p>
      <w:pPr>
        <w:pStyle w:val="Heading1"/>
      </w:pPr>
      <w:r>
        <w:t>Specialist Agents and Design Patterns</w:t>
      </w:r>
    </w:p>
    <w:p>
      <w:pPr>
        <w:pStyle w:val="ListBullet"/>
      </w:pPr>
      <w:r>
        <w:t>Classification Agent uses the ReAct Pattern.</w:t>
      </w:r>
    </w:p>
    <w:p>
      <w:pPr>
        <w:pStyle w:val="ListBullet"/>
      </w:pPr>
      <w:r>
        <w:t>Response Drafting Agent uses the Planner / Chain Pattern.</w:t>
      </w:r>
    </w:p>
    <w:p>
      <w:pPr>
        <w:pStyle w:val="ListBullet"/>
      </w:pPr>
      <w:r>
        <w:t>Task &amp; Follow-up Agent uses the Reflection Pattern.</w:t>
      </w:r>
    </w:p>
    <w:p>
      <w:pPr>
        <w:pStyle w:val="ListBullet"/>
      </w:pPr>
      <w:r>
        <w:t>The Orchestrator uses a Supervisor / Router pattern to dispatch, collect, and synthesize outputs.</w:t>
      </w:r>
    </w:p>
    <w:p>
      <w:pPr>
        <w:pStyle w:val="Heading1"/>
      </w:pPr>
      <w:r>
        <w:t>Python Implementation</w:t>
      </w:r>
    </w:p>
    <w:p>
      <w:r>
        <w:t>The Python deliverable is a FastAPI backend with REST endpoints POST /analyze-email and GET /health. FastAPI serves the frontend at http://127.0.0.1:8000, with CSS and JavaScript loaded from /static/style.css and /static/app.js. The frontend submits email_text to the backend and renders the Classification Agent, Response Drafting Agent, Task &amp; Follow-up Agent, and Final Orchestrator Summary cards using real backend responses, not mock data.</w:t>
      </w:r>
    </w:p>
    <w:p>
      <w:pPr>
        <w:pStyle w:val="ListBullet"/>
      </w:pPr>
      <w:r>
        <w:t>Backend start command: uvicorn main:app --reload</w:t>
      </w:r>
    </w:p>
    <w:p>
      <w:pPr>
        <w:pStyle w:val="ListBullet"/>
      </w:pPr>
      <w:r>
        <w:t>Frontend served URL verified: http://127.0.0.1:8000</w:t>
      </w:r>
    </w:p>
    <w:p>
      <w:pPr>
        <w:pStyle w:val="ListBullet"/>
      </w:pPr>
      <w:r>
        <w:t>StaticFiles mount verified at /static</w:t>
      </w:r>
    </w:p>
    <w:p>
      <w:pPr>
        <w:pStyle w:val="ListBullet"/>
      </w:pPr>
      <w:r>
        <w:t>Primary provider: Groq llama-3.3-70b-versatile</w:t>
      </w:r>
    </w:p>
    <w:p>
      <w:pPr>
        <w:pStyle w:val="ListBullet"/>
      </w:pPr>
      <w:r>
        <w:t>Final Python test returned provider_used = groq for specialist agents and final summary.</w:t>
      </w:r>
    </w:p>
    <w:p>
      <w:pPr>
        <w:pStyle w:val="Heading1"/>
      </w:pPr>
      <w:r>
        <w:t>n8n Implementation</w:t>
      </w:r>
    </w:p>
    <w:p>
      <w:r>
        <w:t>The n8n deliverable is a real importable workflow at n8n_implementation/workflow/mailopsai_n8n_workflow.json. It uses Webhook Trigger, Groq HTTP Request nodes, parser Code nodes, an Orchestrator / Merge / Code node, and Respond to Webhook. The workflow accepts POST JSON with email_text and returns structured JSON containing input_email, classification_agent, response_agent, task_followup_agent, final_summary, provider_used, and provider_trace.</w:t>
      </w:r>
    </w:p>
    <w:p>
      <w:pPr>
        <w:pStyle w:val="ListBullet"/>
      </w:pPr>
      <w:r>
        <w:t>Webhook URL tested: http://localhost:5678/webhook/mailopsai</w:t>
      </w:r>
    </w:p>
    <w:p>
      <w:pPr>
        <w:pStyle w:val="ListBullet"/>
      </w:pPr>
      <w:r>
        <w:t>Groq key is referenced through $vars.GROQ_API_KEY and is not hardcoded.</w:t>
      </w:r>
    </w:p>
    <w:p>
      <w:pPr>
        <w:pStyle w:val="ListBullet"/>
      </w:pPr>
      <w:r>
        <w:t>Gemini fallback is included as an optional disabled branch and documented.</w:t>
      </w:r>
    </w:p>
    <w:p>
      <w:pPr>
        <w:pStyle w:val="ListBullet"/>
      </w:pPr>
      <w:r>
        <w:t>Final n8n webhook test returned provider_used = groq and provider_trace showing Groq for all three specialist agents.</w:t>
      </w:r>
    </w:p>
    <w:p>
      <w:pPr>
        <w:pStyle w:val="Heading1"/>
      </w:pPr>
      <w:r>
        <w:t>User Interface Design</w:t>
      </w:r>
    </w:p>
    <w:p>
      <w:r>
        <w:t>Both frontends provide an email input area, an Analyze Email action, loading/error states, and structured cards for each specialist agent and the final orchestrator summary. The Python screenshots in this report were captured from the FastAPI-served URL, not from a local file path.</w:t>
      </w:r>
    </w:p>
    <w:p>
      <w:pPr>
        <w:pStyle w:val="Heading1"/>
      </w:pPr>
      <w:r>
        <w:t>Screenshots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F5B70"/>
          <w:sz w:val="18"/>
        </w:rPr>
        <w:t>Figure 1: Python Frontend Homepage Served by FastAPI at http://127.0.0.1:8000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9233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result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923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F5B70"/>
          <w:sz w:val="18"/>
        </w:rPr>
        <w:t>Figure 2: Python Email Analysis Result from FastAPI Backend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455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do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55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F5B70"/>
          <w:sz w:val="18"/>
        </w:rPr>
        <w:t>Figure 3: FastAPI Swagger Documentation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8n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F5B70"/>
          <w:sz w:val="18"/>
        </w:rPr>
        <w:t>Figure 4: n8n Workflow Overview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8n_webhoo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F5B70"/>
          <w:sz w:val="18"/>
        </w:rPr>
        <w:t>Figure 5: n8n Webhook Configuration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8n_execution_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F5B70"/>
          <w:sz w:val="18"/>
        </w:rPr>
        <w:t>Figure 6: Successful n8n Workflow Execution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81975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8n_frontend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197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F5B70"/>
          <w:sz w:val="18"/>
        </w:rPr>
        <w:t>Figure 7: n8n Frontend Output</w:t>
      </w:r>
    </w:p>
    <w:p>
      <w:pPr>
        <w:pStyle w:val="Heading1"/>
      </w:pPr>
      <w:r>
        <w:t>Testing and Results</w:t>
      </w:r>
    </w:p>
    <w:p>
      <w:pPr>
        <w:pStyle w:val="ListBullet"/>
      </w:pPr>
      <w:r>
        <w:t>Python backend tested successfully through GET /health and POST /analyze-email.</w:t>
      </w:r>
    </w:p>
    <w:p>
      <w:pPr>
        <w:pStyle w:val="ListBullet"/>
      </w:pPr>
      <w:r>
        <w:t>Python frontend tested successfully at http://127.0.0.1:8000 with CSS and JavaScript loading from FastAPI.</w:t>
      </w:r>
    </w:p>
    <w:p>
      <w:pPr>
        <w:pStyle w:val="ListBullet"/>
      </w:pPr>
      <w:r>
        <w:t>Analyze Email button reached the FastAPI backend and rendered real response cards.</w:t>
      </w:r>
    </w:p>
    <w:p>
      <w:pPr>
        <w:pStyle w:val="ListBullet"/>
      </w:pPr>
      <w:r>
        <w:t>n8n workflow imported and activated successfully.</w:t>
      </w:r>
    </w:p>
    <w:p>
      <w:pPr>
        <w:pStyle w:val="ListBullet"/>
      </w:pPr>
      <w:r>
        <w:t>n8n webhook tested successfully at http://localhost:5678/webhook/mailopsai.</w:t>
      </w:r>
    </w:p>
    <w:p>
      <w:pPr>
        <w:pStyle w:val="ListBullet"/>
      </w:pPr>
      <w:r>
        <w:t>Groq provider confirmed through provider_used: groq in Python and n8n responses.</w:t>
      </w:r>
    </w:p>
    <w:p>
      <w:pPr>
        <w:pStyle w:val="ListBullet"/>
      </w:pPr>
      <w:r>
        <w:t>n8n frontend tested successfully and displayed structured results from the real webhook.</w:t>
      </w:r>
    </w:p>
    <w:p>
      <w:pPr>
        <w:pStyle w:val="ListBullet"/>
      </w:pPr>
      <w:r>
        <w:t>Security scan found no real API keys hardcoded in source files, workflow JSON, README files, frontend JavaScript, or DOCX report.</w:t>
      </w:r>
    </w:p>
    <w:p>
      <w:pPr>
        <w:pStyle w:val="Heading1"/>
      </w:pPr>
      <w:r>
        <w:t>Conclusion</w:t>
      </w:r>
    </w:p>
    <w:p>
      <w:r>
        <w:t>MailOpsAI fully satisfies the semester project requirement for a dual implementation of an agentic Generative AI system. The Python/FastAPI and n8n implementations both provide three specialist agents, distinct design patterns, one orchestrator, real frontend integration, structured JSON output, and verified Groq provider usage.</w:t>
      </w:r>
    </w:p>
    <w:p>
      <w:pPr>
        <w:pStyle w:val="Heading1"/>
      </w:pPr>
      <w:r>
        <w:t>References</w:t>
      </w:r>
    </w:p>
    <w:p>
      <w:pPr>
        <w:pStyle w:val="ListBullet"/>
      </w:pPr>
      <w:r>
        <w:t>FastAPI documentation: https://fastapi.tiangolo.com/</w:t>
      </w:r>
    </w:p>
    <w:p>
      <w:pPr>
        <w:pStyle w:val="ListBullet"/>
      </w:pPr>
      <w:r>
        <w:t>n8n documentation: https://docs.n8n.io/</w:t>
      </w:r>
    </w:p>
    <w:p>
      <w:pPr>
        <w:pStyle w:val="ListBullet"/>
      </w:pPr>
      <w:r>
        <w:t>Groq API documentation: https://console.groq.com/docs</w:t>
      </w:r>
    </w:p>
    <w:p>
      <w:pPr>
        <w:pStyle w:val="ListBullet"/>
      </w:pPr>
      <w:r>
        <w:t>Google Gemini API documentation: https://ai.google.dev/</w:t>
      </w:r>
    </w:p>
    <w:p>
      <w:pPr>
        <w:pStyle w:val="ListBullet"/>
      </w:pPr>
      <w:r>
        <w:t>Python dotenv documentation: https://pypi.org/project/python-dotenv/</w:t>
      </w:r>
    </w:p>
    <w:sectPr w:rsidR="00FC693F" w:rsidRPr="0006063C" w:rsidSect="00034616">
      <w:footerReference w:type="default" r:id="rId16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MailOpsAI - Generative AI Semester Project - Muhammad Irfan Cheema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54A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355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