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4140" w:type="dxa"/>
        <w:tblInd w:w="137"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72" w:type="dxa"/>
          <w:right w:w="72" w:type="dxa"/>
        </w:tblCellMar>
        <w:tblLook w:val="04A0" w:firstRow="1" w:lastRow="0" w:firstColumn="1" w:lastColumn="0" w:noHBand="0" w:noVBand="1"/>
      </w:tblPr>
      <w:tblGrid>
        <w:gridCol w:w="940"/>
        <w:gridCol w:w="5155"/>
        <w:gridCol w:w="8045"/>
      </w:tblGrid>
      <w:tr w:rsidR="00071CF0" w:rsidRPr="00566CCD" w14:paraId="4FF07A48" w14:textId="77777777" w:rsidTr="00931787">
        <w:trPr>
          <w:cantSplit/>
          <w:trHeight w:val="567"/>
          <w:tblHeader/>
        </w:trPr>
        <w:tc>
          <w:tcPr>
            <w:tcW w:w="940" w:type="dxa"/>
            <w:tcBorders>
              <w:top w:val="single" w:sz="4" w:space="0" w:color="00000A"/>
              <w:left w:val="single" w:sz="4" w:space="0" w:color="00000A"/>
              <w:bottom w:val="single" w:sz="4" w:space="0" w:color="00000A"/>
              <w:right w:val="single" w:sz="4" w:space="0" w:color="00000A"/>
            </w:tcBorders>
            <w:shd w:val="clear" w:color="auto" w:fill="auto"/>
            <w:tcMar>
              <w:left w:w="72" w:type="dxa"/>
            </w:tcMar>
            <w:vAlign w:val="center"/>
          </w:tcPr>
          <w:p w14:paraId="67FEA750" w14:textId="77777777" w:rsidR="00071CF0" w:rsidRPr="00566CCD" w:rsidRDefault="00CF79D6" w:rsidP="00CF79D6">
            <w:pPr>
              <w:pStyle w:val="Titolo1"/>
              <w:jc w:val="center"/>
              <w:rPr>
                <w:rFonts w:asciiTheme="minorHAnsi" w:hAnsiTheme="minorHAnsi" w:cstheme="minorHAnsi"/>
                <w:color w:val="000000"/>
                <w:sz w:val="22"/>
                <w:szCs w:val="22"/>
              </w:rPr>
            </w:pPr>
            <w:r w:rsidRPr="00566CCD">
              <w:rPr>
                <w:rFonts w:asciiTheme="minorHAnsi" w:hAnsiTheme="minorHAnsi" w:cstheme="minorHAnsi"/>
                <w:color w:val="000000"/>
                <w:sz w:val="22"/>
                <w:szCs w:val="22"/>
              </w:rPr>
              <w:t>§</w:t>
            </w:r>
          </w:p>
        </w:tc>
        <w:tc>
          <w:tcPr>
            <w:tcW w:w="5155" w:type="dxa"/>
            <w:tcBorders>
              <w:top w:val="single" w:sz="4" w:space="0" w:color="00000A"/>
              <w:left w:val="single" w:sz="4" w:space="0" w:color="00000A"/>
              <w:bottom w:val="single" w:sz="4" w:space="0" w:color="00000A"/>
              <w:right w:val="single" w:sz="4" w:space="0" w:color="00000A"/>
            </w:tcBorders>
            <w:shd w:val="clear" w:color="auto" w:fill="auto"/>
            <w:tcMar>
              <w:left w:w="72" w:type="dxa"/>
            </w:tcMar>
            <w:vAlign w:val="center"/>
          </w:tcPr>
          <w:p w14:paraId="2F658CD8" w14:textId="77777777" w:rsidR="00071CF0" w:rsidRPr="00566CCD" w:rsidRDefault="00CF79D6" w:rsidP="00CF79D6">
            <w:pPr>
              <w:pStyle w:val="Titolo1"/>
              <w:jc w:val="center"/>
              <w:rPr>
                <w:rFonts w:asciiTheme="minorHAnsi" w:hAnsiTheme="minorHAnsi" w:cstheme="minorHAnsi"/>
                <w:color w:val="000000"/>
                <w:sz w:val="22"/>
                <w:szCs w:val="22"/>
              </w:rPr>
            </w:pPr>
            <w:r w:rsidRPr="00566CCD">
              <w:rPr>
                <w:rFonts w:asciiTheme="minorHAnsi" w:hAnsiTheme="minorHAnsi" w:cstheme="minorHAnsi"/>
                <w:color w:val="000000"/>
                <w:sz w:val="22"/>
                <w:szCs w:val="22"/>
              </w:rPr>
              <w:t>PARAGRAFO</w:t>
            </w:r>
          </w:p>
        </w:tc>
        <w:tc>
          <w:tcPr>
            <w:tcW w:w="8045" w:type="dxa"/>
            <w:tcBorders>
              <w:top w:val="single" w:sz="4" w:space="0" w:color="00000A"/>
              <w:left w:val="single" w:sz="4" w:space="0" w:color="00000A"/>
              <w:bottom w:val="single" w:sz="4" w:space="0" w:color="00000A"/>
              <w:right w:val="single" w:sz="4" w:space="0" w:color="00000A"/>
            </w:tcBorders>
            <w:shd w:val="clear" w:color="auto" w:fill="auto"/>
            <w:tcMar>
              <w:left w:w="72" w:type="dxa"/>
            </w:tcMar>
            <w:vAlign w:val="center"/>
          </w:tcPr>
          <w:p w14:paraId="65D8F9B5" w14:textId="77777777" w:rsidR="00071CF0" w:rsidRPr="00566CCD" w:rsidRDefault="00CF79D6" w:rsidP="00CF79D6">
            <w:pPr>
              <w:pStyle w:val="Titolo1"/>
              <w:jc w:val="center"/>
              <w:rPr>
                <w:rFonts w:asciiTheme="minorHAnsi" w:hAnsiTheme="minorHAnsi" w:cstheme="minorHAnsi"/>
                <w:color w:val="000000"/>
                <w:sz w:val="22"/>
                <w:szCs w:val="22"/>
              </w:rPr>
            </w:pPr>
            <w:r w:rsidRPr="00566CCD">
              <w:rPr>
                <w:rFonts w:asciiTheme="minorHAnsi" w:hAnsiTheme="minorHAnsi" w:cstheme="minorHAnsi"/>
                <w:color w:val="000000"/>
                <w:sz w:val="22"/>
                <w:szCs w:val="22"/>
              </w:rPr>
              <w:t>EVIDENZE DI AUDIT</w:t>
            </w:r>
          </w:p>
        </w:tc>
      </w:tr>
      <w:tr w:rsidR="00CF79D6" w:rsidRPr="00566CCD" w14:paraId="060F0434" w14:textId="77777777" w:rsidTr="00931787">
        <w:trPr>
          <w:trHeight w:val="567"/>
        </w:trPr>
        <w:tc>
          <w:tcPr>
            <w:tcW w:w="940" w:type="dxa"/>
            <w:tcBorders>
              <w:top w:val="single" w:sz="4" w:space="0" w:color="00000A"/>
              <w:left w:val="single" w:sz="4" w:space="0" w:color="00000A"/>
              <w:bottom w:val="single" w:sz="4" w:space="0" w:color="00000A"/>
              <w:right w:val="single" w:sz="4" w:space="0" w:color="00000A"/>
            </w:tcBorders>
            <w:shd w:val="clear" w:color="auto" w:fill="D99594" w:themeFill="accent2" w:themeFillTint="99"/>
            <w:tcMar>
              <w:left w:w="72" w:type="dxa"/>
            </w:tcMar>
            <w:vAlign w:val="center"/>
          </w:tcPr>
          <w:p w14:paraId="578FFAB7" w14:textId="77777777" w:rsidR="00CF79D6" w:rsidRPr="00566CCD" w:rsidRDefault="00CF79D6" w:rsidP="00CF79D6">
            <w:pPr>
              <w:spacing w:after="0" w:line="240" w:lineRule="auto"/>
              <w:jc w:val="center"/>
              <w:rPr>
                <w:rFonts w:asciiTheme="minorHAnsi" w:eastAsia="Times New Roman" w:hAnsiTheme="minorHAnsi" w:cstheme="minorHAnsi"/>
                <w:b/>
                <w:bCs/>
                <w:color w:val="000000"/>
                <w:lang w:eastAsia="it-IT"/>
              </w:rPr>
            </w:pPr>
            <w:r w:rsidRPr="00566CCD">
              <w:rPr>
                <w:rFonts w:asciiTheme="minorHAnsi" w:eastAsia="Times New Roman" w:hAnsiTheme="minorHAnsi" w:cstheme="minorHAnsi"/>
                <w:b/>
                <w:bCs/>
                <w:color w:val="000000"/>
                <w:lang w:eastAsia="it-IT"/>
              </w:rPr>
              <w:t>4</w:t>
            </w:r>
          </w:p>
        </w:tc>
        <w:tc>
          <w:tcPr>
            <w:tcW w:w="13200" w:type="dxa"/>
            <w:gridSpan w:val="2"/>
            <w:tcBorders>
              <w:top w:val="single" w:sz="4" w:space="0" w:color="00000A"/>
              <w:left w:val="nil"/>
              <w:bottom w:val="single" w:sz="4" w:space="0" w:color="00000A"/>
              <w:right w:val="single" w:sz="4" w:space="0" w:color="00000A"/>
            </w:tcBorders>
            <w:shd w:val="clear" w:color="auto" w:fill="D99594" w:themeFill="accent2" w:themeFillTint="99"/>
            <w:vAlign w:val="center"/>
          </w:tcPr>
          <w:p w14:paraId="49922129" w14:textId="77777777" w:rsidR="00CF79D6" w:rsidRPr="00566CCD" w:rsidRDefault="00CF79D6" w:rsidP="00CF79D6">
            <w:pPr>
              <w:spacing w:after="0" w:line="240" w:lineRule="auto"/>
              <w:jc w:val="center"/>
              <w:rPr>
                <w:rFonts w:asciiTheme="minorHAnsi" w:eastAsia="Times New Roman" w:hAnsiTheme="minorHAnsi" w:cstheme="minorHAnsi"/>
                <w:b/>
                <w:bCs/>
                <w:color w:val="000000"/>
                <w:lang w:eastAsia="it-IT"/>
              </w:rPr>
            </w:pPr>
            <w:r w:rsidRPr="00566CCD">
              <w:rPr>
                <w:rFonts w:asciiTheme="minorHAnsi" w:eastAsia="Times New Roman" w:hAnsiTheme="minorHAnsi" w:cstheme="minorHAnsi"/>
                <w:b/>
                <w:bCs/>
                <w:color w:val="000000"/>
                <w:lang w:eastAsia="it-IT"/>
              </w:rPr>
              <w:t>CONTESTO DELL'ORGANIZZAZIONE </w:t>
            </w:r>
          </w:p>
        </w:tc>
      </w:tr>
      <w:tr w:rsidR="00071CF0" w:rsidRPr="00566CCD" w14:paraId="14C80C03" w14:textId="77777777" w:rsidTr="00931787">
        <w:trPr>
          <w:trHeight w:val="1553"/>
        </w:trPr>
        <w:tc>
          <w:tcPr>
            <w:tcW w:w="94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0920FE5C" w14:textId="77777777" w:rsidR="00071CF0" w:rsidRPr="00566CCD" w:rsidRDefault="00071CF0" w:rsidP="00CF79D6">
            <w:pPr>
              <w:spacing w:after="0" w:line="240" w:lineRule="auto"/>
              <w:jc w:val="center"/>
              <w:rPr>
                <w:rFonts w:asciiTheme="minorHAnsi" w:eastAsia="Times New Roman" w:hAnsiTheme="minorHAnsi" w:cstheme="minorHAnsi"/>
                <w:color w:val="000000"/>
                <w:lang w:eastAsia="it-IT"/>
              </w:rPr>
            </w:pPr>
            <w:r w:rsidRPr="00566CCD">
              <w:rPr>
                <w:rFonts w:asciiTheme="minorHAnsi" w:eastAsia="Times New Roman" w:hAnsiTheme="minorHAnsi" w:cstheme="minorHAnsi"/>
                <w:color w:val="000000"/>
                <w:lang w:eastAsia="it-IT"/>
              </w:rPr>
              <w:t>4.1</w:t>
            </w:r>
          </w:p>
        </w:tc>
        <w:tc>
          <w:tcPr>
            <w:tcW w:w="5155" w:type="dxa"/>
            <w:tcBorders>
              <w:top w:val="nil"/>
              <w:left w:val="nil"/>
              <w:bottom w:val="single" w:sz="4" w:space="0" w:color="00000A"/>
              <w:right w:val="single" w:sz="4" w:space="0" w:color="00000A"/>
            </w:tcBorders>
            <w:shd w:val="clear" w:color="auto" w:fill="FFFFFF"/>
            <w:vAlign w:val="center"/>
          </w:tcPr>
          <w:p w14:paraId="51CABD21" w14:textId="77777777" w:rsidR="00071CF0" w:rsidRPr="00566CCD" w:rsidRDefault="00071CF0" w:rsidP="00CF79D6">
            <w:pPr>
              <w:spacing w:after="0" w:line="240" w:lineRule="auto"/>
              <w:rPr>
                <w:rFonts w:asciiTheme="minorHAnsi" w:hAnsiTheme="minorHAnsi" w:cstheme="minorHAnsi"/>
                <w:b/>
              </w:rPr>
            </w:pPr>
            <w:r w:rsidRPr="00566CCD">
              <w:rPr>
                <w:rFonts w:asciiTheme="minorHAnsi" w:hAnsiTheme="minorHAnsi" w:cstheme="minorHAnsi"/>
                <w:b/>
              </w:rPr>
              <w:t>Comprendere  l'</w:t>
            </w:r>
            <w:r w:rsidR="00CF79D6" w:rsidRPr="00566CCD">
              <w:rPr>
                <w:rFonts w:asciiTheme="minorHAnsi" w:hAnsiTheme="minorHAnsi" w:cstheme="minorHAnsi"/>
                <w:b/>
              </w:rPr>
              <w:t>Organizzazione</w:t>
            </w:r>
            <w:r w:rsidRPr="00566CCD">
              <w:rPr>
                <w:rFonts w:asciiTheme="minorHAnsi" w:hAnsiTheme="minorHAnsi" w:cstheme="minorHAnsi"/>
                <w:b/>
              </w:rPr>
              <w:t xml:space="preserve">  e  il  suo  contesto</w:t>
            </w:r>
          </w:p>
          <w:p w14:paraId="69C66D2F" w14:textId="77777777" w:rsidR="00071CF0" w:rsidRDefault="00071CF0" w:rsidP="00CF79D6">
            <w:pPr>
              <w:suppressAutoHyphens w:val="0"/>
              <w:spacing w:after="0" w:line="240" w:lineRule="auto"/>
              <w:rPr>
                <w:rFonts w:asciiTheme="minorHAnsi" w:hAnsiTheme="minorHAnsi" w:cstheme="minorHAnsi"/>
              </w:rPr>
            </w:pPr>
            <w:r w:rsidRPr="00566CCD">
              <w:rPr>
                <w:rFonts w:asciiTheme="minorHAnsi" w:hAnsiTheme="minorHAnsi" w:cstheme="minorHAnsi"/>
              </w:rPr>
              <w:t>L'</w:t>
            </w:r>
            <w:r w:rsidR="00CF79D6" w:rsidRPr="00566CCD">
              <w:rPr>
                <w:rFonts w:asciiTheme="minorHAnsi" w:hAnsiTheme="minorHAnsi" w:cstheme="minorHAnsi"/>
              </w:rPr>
              <w:t>Organizzazione</w:t>
            </w:r>
            <w:r w:rsidRPr="00566CCD">
              <w:rPr>
                <w:rFonts w:asciiTheme="minorHAnsi" w:hAnsiTheme="minorHAnsi" w:cstheme="minorHAnsi"/>
              </w:rPr>
              <w:t xml:space="preserve"> ha determinato i fattori esterni ed interni pertinenti alle sue finalità e che influenzano la sua capacità di conseguire i risultati attesi per il proprio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w:t>
            </w:r>
          </w:p>
          <w:p w14:paraId="7C5787E0" w14:textId="77777777" w:rsidR="00283821" w:rsidRDefault="00283821" w:rsidP="00CF79D6">
            <w:pPr>
              <w:suppressAutoHyphens w:val="0"/>
              <w:spacing w:after="0" w:line="240" w:lineRule="auto"/>
              <w:rPr>
                <w:rFonts w:asciiTheme="minorHAnsi" w:hAnsiTheme="minorHAnsi" w:cstheme="minorHAnsi"/>
              </w:rPr>
            </w:pPr>
          </w:p>
          <w:p w14:paraId="45049A7B" w14:textId="77777777" w:rsidR="00283821" w:rsidRPr="00566CCD" w:rsidRDefault="00283821" w:rsidP="00CF79D6">
            <w:pPr>
              <w:suppressAutoHyphens w:val="0"/>
              <w:spacing w:after="0" w:line="240" w:lineRule="auto"/>
              <w:rPr>
                <w:rFonts w:asciiTheme="minorHAnsi" w:hAnsiTheme="minorHAnsi" w:cstheme="minorHAnsi"/>
                <w:b/>
                <w:bCs/>
                <w:color w:val="000000"/>
              </w:rPr>
            </w:pPr>
            <w:r w:rsidRPr="00AB51E0">
              <w:rPr>
                <w:rFonts w:eastAsia="Times New Roman"/>
                <w:color w:val="FF0000"/>
                <w:lang w:eastAsia="it-IT"/>
              </w:rPr>
              <w:t>L'organizzazione deve determinare se il cambiamento climatico è una questione rilevante</w:t>
            </w:r>
          </w:p>
        </w:tc>
        <w:tc>
          <w:tcPr>
            <w:tcW w:w="8045" w:type="dxa"/>
            <w:tcBorders>
              <w:top w:val="nil"/>
              <w:left w:val="nil"/>
              <w:bottom w:val="single" w:sz="4" w:space="0" w:color="00000A"/>
              <w:right w:val="single" w:sz="4" w:space="0" w:color="00000A"/>
            </w:tcBorders>
            <w:shd w:val="clear" w:color="auto" w:fill="FFFFFF"/>
            <w:vAlign w:val="center"/>
          </w:tcPr>
          <w:p w14:paraId="5CA72F22" w14:textId="77777777" w:rsidR="0088600C" w:rsidRDefault="007E04A4">
            <w:r>
              <w:br/>
            </w:r>
            <w:r>
              <w:br/>
            </w:r>
            <w:r>
              <w:br/>
            </w:r>
            <w:r>
              <w:br/>
            </w:r>
            <w:r>
              <w:br/>
            </w:r>
            <w:r>
              <w:br/>
            </w:r>
            <w:r>
              <w:br/>
              <w:t xml:space="preserve">L’azienda ha provveduto a adeguarsi al nuovo AMD 1:2024 </w:t>
            </w:r>
            <w:proofErr w:type="spellStart"/>
            <w:r>
              <w:t>Climate</w:t>
            </w:r>
            <w:proofErr w:type="spellEnd"/>
            <w:r>
              <w:t xml:space="preserve"> action </w:t>
            </w:r>
            <w:proofErr w:type="spellStart"/>
            <w:r>
              <w:t>changes</w:t>
            </w:r>
            <w:proofErr w:type="spellEnd"/>
            <w:r>
              <w:t>:</w:t>
            </w:r>
            <w:r>
              <w:br/>
            </w:r>
            <w:r>
              <w:br/>
              <w:t>L’azienda ha deciso di valutare la rilevanza del cambiamento climatico per il proprio Sistema di Gestione, in ottemperanza alle nuove direttive ema</w:t>
            </w:r>
            <w:r>
              <w:t>nate a febbraio 2024 e ha seguito un approccio strutturato per determinare la rilevanza del cambiamento climatico, basandosi sui seguenti passaggi:</w:t>
            </w:r>
            <w:r>
              <w:br/>
              <w:t>2.1 Identificazione dei rischi e delle opportunità:</w:t>
            </w:r>
            <w:r>
              <w:br/>
              <w:t>Aumento dei costi energetici dovuto all'incremento del p</w:t>
            </w:r>
            <w:r>
              <w:t>rezzo delle fonti fossili.</w:t>
            </w:r>
            <w:r>
              <w:br/>
              <w:t>Interruzioni della catena di approvvigionamento causate da eventi meteorologici estremi.</w:t>
            </w:r>
            <w:r>
              <w:br/>
              <w:t>Crescente domanda da parte dei clienti di prodotti ecocompatibili.</w:t>
            </w:r>
            <w:r>
              <w:br/>
              <w:t>Possibilità di sviluppare nuovi prodotti e servizi eco-sostenibili.</w:t>
            </w:r>
            <w:r>
              <w:br/>
            </w:r>
            <w:r>
              <w:br/>
              <w:t>Pert</w:t>
            </w:r>
            <w:r>
              <w:t>anto, l'azienda ha analizzato il proprio consumo energetico storico e le proiezioni future dei costi energetici, ha valutato la frequenza e la gravità degli eventi meteorologici estremi nella sua regione, ha condotto un'indagine tra i clienti per comprende</w:t>
            </w:r>
            <w:r>
              <w:t>re le loro aspettative in materia di sostenibilità</w:t>
            </w:r>
            <w:r>
              <w:br/>
            </w:r>
            <w:r>
              <w:br/>
              <w:t>3. Risultati della valutazione</w:t>
            </w:r>
            <w:r>
              <w:br/>
            </w:r>
            <w:r>
              <w:lastRenderedPageBreak/>
              <w:t>Il cambiamento climatico è stato ritenuto una questione rilevante per il Sistema di Gestione ISO dell’azienda per le seguenti ragioni:</w:t>
            </w:r>
            <w:r>
              <w:br/>
              <w:t>L'impatto potenziale sui costi energet</w:t>
            </w:r>
            <w:r>
              <w:t>ici e sulla catena di approvvigionamento potrebbe avere un impatto significativo sulla redditività e sulla continuità operativa dell'azienda.</w:t>
            </w:r>
            <w:r>
              <w:br/>
              <w:t>Le normative ambientali e di sicurezza più rigorose potrebbero richiedere all’azienda di investire in tecnologie a</w:t>
            </w:r>
            <w:r>
              <w:t xml:space="preserve"> basse emissioni di carbonio e di implementare pratiche più sostenibili.</w:t>
            </w:r>
            <w:r>
              <w:br/>
            </w:r>
            <w:r>
              <w:br/>
              <w:t>4. Azioni intraprese</w:t>
            </w:r>
            <w:r>
              <w:br/>
              <w:t>Ridurre le emissioni di gas serra relativi ai propri prodotti / servizi</w:t>
            </w:r>
            <w:r>
              <w:br/>
              <w:t>Aumentare l'utilizzo di energie rinnovabili.</w:t>
            </w:r>
            <w:r>
              <w:br/>
              <w:t>{{iso45001_4_1}}</w:t>
            </w:r>
          </w:p>
        </w:tc>
      </w:tr>
      <w:tr w:rsidR="00071CF0" w:rsidRPr="00566CCD" w14:paraId="4AF3927E" w14:textId="77777777" w:rsidTr="00931787">
        <w:trPr>
          <w:trHeight w:val="63"/>
        </w:trPr>
        <w:tc>
          <w:tcPr>
            <w:tcW w:w="94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59818EB4" w14:textId="77777777" w:rsidR="00071CF0" w:rsidRPr="00566CCD" w:rsidRDefault="00071CF0" w:rsidP="00CF79D6">
            <w:pPr>
              <w:spacing w:after="0" w:line="240" w:lineRule="auto"/>
              <w:jc w:val="center"/>
              <w:rPr>
                <w:rFonts w:asciiTheme="minorHAnsi" w:eastAsia="Times New Roman" w:hAnsiTheme="minorHAnsi" w:cstheme="minorHAnsi"/>
                <w:color w:val="000000"/>
                <w:lang w:eastAsia="it-IT"/>
              </w:rPr>
            </w:pPr>
            <w:r w:rsidRPr="00566CCD">
              <w:rPr>
                <w:rFonts w:asciiTheme="minorHAnsi" w:eastAsia="Times New Roman" w:hAnsiTheme="minorHAnsi" w:cstheme="minorHAnsi"/>
                <w:color w:val="000000"/>
                <w:lang w:eastAsia="it-IT"/>
              </w:rPr>
              <w:lastRenderedPageBreak/>
              <w:t>4.2</w:t>
            </w:r>
          </w:p>
        </w:tc>
        <w:tc>
          <w:tcPr>
            <w:tcW w:w="5155" w:type="dxa"/>
            <w:tcBorders>
              <w:top w:val="nil"/>
              <w:left w:val="nil"/>
              <w:bottom w:val="single" w:sz="4" w:space="0" w:color="00000A"/>
              <w:right w:val="single" w:sz="4" w:space="0" w:color="00000A"/>
            </w:tcBorders>
            <w:shd w:val="clear" w:color="auto" w:fill="FFFFFF"/>
            <w:vAlign w:val="center"/>
          </w:tcPr>
          <w:p w14:paraId="5A4C7165" w14:textId="77777777" w:rsidR="00071CF0" w:rsidRPr="00566CCD" w:rsidRDefault="00071CF0" w:rsidP="00CF79D6">
            <w:pPr>
              <w:spacing w:after="0" w:line="240" w:lineRule="auto"/>
              <w:rPr>
                <w:rFonts w:asciiTheme="minorHAnsi" w:hAnsiTheme="minorHAnsi" w:cstheme="minorHAnsi"/>
                <w:b/>
              </w:rPr>
            </w:pPr>
            <w:r w:rsidRPr="00566CCD">
              <w:rPr>
                <w:rFonts w:asciiTheme="minorHAnsi" w:hAnsiTheme="minorHAnsi" w:cstheme="minorHAnsi"/>
                <w:b/>
              </w:rPr>
              <w:t>Comprendere le esigenze e le aspettative dei lavoratori e di altre</w:t>
            </w:r>
            <w:r w:rsidR="00486310" w:rsidRPr="00566CCD">
              <w:rPr>
                <w:rFonts w:asciiTheme="minorHAnsi" w:hAnsiTheme="minorHAnsi" w:cstheme="minorHAnsi"/>
                <w:b/>
              </w:rPr>
              <w:t xml:space="preserve"> </w:t>
            </w:r>
            <w:r w:rsidRPr="00566CCD">
              <w:rPr>
                <w:rFonts w:asciiTheme="minorHAnsi" w:hAnsiTheme="minorHAnsi" w:cstheme="minorHAnsi"/>
                <w:b/>
              </w:rPr>
              <w:t>parti interessate</w:t>
            </w:r>
          </w:p>
          <w:p w14:paraId="41A72002" w14:textId="77777777" w:rsidR="00071CF0" w:rsidRPr="00566CCD" w:rsidRDefault="00071CF0" w:rsidP="00CF79D6">
            <w:pPr>
              <w:spacing w:after="0" w:line="240" w:lineRule="auto"/>
              <w:rPr>
                <w:rFonts w:asciiTheme="minorHAnsi" w:hAnsiTheme="minorHAnsi" w:cstheme="minorHAnsi"/>
              </w:rPr>
            </w:pPr>
            <w:r w:rsidRPr="00566CCD">
              <w:rPr>
                <w:rFonts w:asciiTheme="minorHAnsi" w:hAnsiTheme="minorHAnsi" w:cstheme="minorHAnsi"/>
              </w:rPr>
              <w:t>L’</w:t>
            </w:r>
            <w:r w:rsidR="00CF79D6" w:rsidRPr="00566CCD">
              <w:rPr>
                <w:rFonts w:asciiTheme="minorHAnsi" w:hAnsiTheme="minorHAnsi" w:cstheme="minorHAnsi"/>
              </w:rPr>
              <w:t>Organizzazione</w:t>
            </w:r>
            <w:r w:rsidRPr="00566CCD">
              <w:rPr>
                <w:rFonts w:asciiTheme="minorHAnsi" w:hAnsiTheme="minorHAnsi" w:cstheme="minorHAnsi"/>
              </w:rPr>
              <w:t xml:space="preserve"> ha determinato:</w:t>
            </w:r>
          </w:p>
          <w:p w14:paraId="4383D148" w14:textId="77777777" w:rsidR="00071CF0" w:rsidRPr="00566CCD" w:rsidRDefault="00071CF0" w:rsidP="00CF79D6">
            <w:pPr>
              <w:numPr>
                <w:ilvl w:val="0"/>
                <w:numId w:val="1"/>
              </w:numPr>
              <w:tabs>
                <w:tab w:val="left" w:pos="420"/>
              </w:tabs>
              <w:suppressAutoHyphens w:val="0"/>
              <w:spacing w:after="0" w:line="240" w:lineRule="auto"/>
              <w:ind w:left="420" w:hanging="365"/>
              <w:rPr>
                <w:rFonts w:asciiTheme="minorHAnsi" w:eastAsia="Garamond" w:hAnsiTheme="minorHAnsi" w:cstheme="minorHAnsi"/>
              </w:rPr>
            </w:pPr>
            <w:r w:rsidRPr="00566CCD">
              <w:rPr>
                <w:rFonts w:asciiTheme="minorHAnsi" w:hAnsiTheme="minorHAnsi" w:cstheme="minorHAnsi"/>
              </w:rPr>
              <w:t xml:space="preserve">le altre parti interessate, oltre ai lavoratori, pertinenti al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w:t>
            </w:r>
          </w:p>
          <w:p w14:paraId="330087DB" w14:textId="77777777" w:rsidR="00071CF0" w:rsidRPr="00566CCD" w:rsidRDefault="00071CF0" w:rsidP="00CF79D6">
            <w:pPr>
              <w:numPr>
                <w:ilvl w:val="0"/>
                <w:numId w:val="1"/>
              </w:numPr>
              <w:tabs>
                <w:tab w:val="left" w:pos="420"/>
              </w:tabs>
              <w:suppressAutoHyphens w:val="0"/>
              <w:spacing w:after="0" w:line="240" w:lineRule="auto"/>
              <w:ind w:left="420" w:hanging="365"/>
              <w:rPr>
                <w:rFonts w:asciiTheme="minorHAnsi" w:eastAsia="Garamond" w:hAnsiTheme="minorHAnsi" w:cstheme="minorHAnsi"/>
              </w:rPr>
            </w:pPr>
            <w:r w:rsidRPr="00566CCD">
              <w:rPr>
                <w:rFonts w:asciiTheme="minorHAnsi" w:hAnsiTheme="minorHAnsi" w:cstheme="minorHAnsi"/>
              </w:rPr>
              <w:t>le esigenze e aspettative (cioè i requisiti) pertinenti dei lavoratori e di altre parti interessate;</w:t>
            </w:r>
          </w:p>
          <w:p w14:paraId="3668A816" w14:textId="77777777" w:rsidR="00071CF0" w:rsidRPr="00283821" w:rsidRDefault="00071CF0" w:rsidP="00CF79D6">
            <w:pPr>
              <w:numPr>
                <w:ilvl w:val="0"/>
                <w:numId w:val="1"/>
              </w:numPr>
              <w:suppressAutoHyphens w:val="0"/>
              <w:spacing w:after="0" w:line="240" w:lineRule="auto"/>
              <w:ind w:left="335" w:right="216" w:hanging="283"/>
              <w:rPr>
                <w:rFonts w:asciiTheme="minorHAnsi" w:eastAsia="Garamond" w:hAnsiTheme="minorHAnsi" w:cstheme="minorHAnsi"/>
              </w:rPr>
            </w:pPr>
            <w:r w:rsidRPr="00566CCD">
              <w:rPr>
                <w:rFonts w:asciiTheme="minorHAnsi" w:hAnsiTheme="minorHAnsi" w:cstheme="minorHAnsi"/>
              </w:rPr>
              <w:t>quali di queste esigenze e aspettative sono o potrebbero diventare suoi obblighi di conformità?</w:t>
            </w:r>
          </w:p>
          <w:p w14:paraId="6805316D" w14:textId="77777777" w:rsidR="00283821" w:rsidRPr="00283821" w:rsidRDefault="00283821" w:rsidP="00283821">
            <w:pPr>
              <w:suppressAutoHyphens w:val="0"/>
              <w:spacing w:after="0" w:line="240" w:lineRule="auto"/>
              <w:ind w:left="335" w:right="216"/>
              <w:rPr>
                <w:rFonts w:asciiTheme="minorHAnsi" w:eastAsia="Garamond" w:hAnsiTheme="minorHAnsi" w:cstheme="minorHAnsi"/>
              </w:rPr>
            </w:pPr>
          </w:p>
          <w:p w14:paraId="2A460FD8" w14:textId="77777777" w:rsidR="00283821" w:rsidRPr="00566CCD" w:rsidRDefault="00283821" w:rsidP="00283821">
            <w:pPr>
              <w:suppressAutoHyphens w:val="0"/>
              <w:spacing w:after="0" w:line="240" w:lineRule="auto"/>
              <w:ind w:right="216"/>
              <w:rPr>
                <w:rFonts w:asciiTheme="minorHAnsi" w:eastAsia="Garamond" w:hAnsiTheme="minorHAnsi" w:cstheme="minorHAnsi"/>
              </w:rPr>
            </w:pPr>
            <w:r w:rsidRPr="00283821">
              <w:rPr>
                <w:rFonts w:asciiTheme="minorHAnsi" w:eastAsia="Garamond" w:hAnsiTheme="minorHAnsi" w:cstheme="minorHAnsi"/>
                <w:color w:val="FF0000"/>
              </w:rPr>
              <w:t>Le parti interessate possono avere requisiti relativi ai cambiamenti climatici</w:t>
            </w:r>
          </w:p>
        </w:tc>
        <w:tc>
          <w:tcPr>
            <w:tcW w:w="8045" w:type="dxa"/>
            <w:tcBorders>
              <w:top w:val="nil"/>
              <w:left w:val="nil"/>
              <w:bottom w:val="single" w:sz="4" w:space="0" w:color="00000A"/>
              <w:right w:val="single" w:sz="4" w:space="0" w:color="00000A"/>
            </w:tcBorders>
            <w:shd w:val="clear" w:color="auto" w:fill="FFFFFF"/>
          </w:tcPr>
          <w:p w14:paraId="5CDAA4DD" w14:textId="77777777" w:rsidR="0088600C" w:rsidRDefault="007E04A4">
            <w:r>
              <w:br/>
            </w:r>
            <w:r>
              <w:br/>
            </w:r>
            <w:r>
              <w:br/>
            </w:r>
            <w:r>
              <w:br/>
            </w:r>
            <w:r>
              <w:br/>
            </w:r>
            <w:r>
              <w:br/>
            </w:r>
            <w:r>
              <w:br/>
              <w:t>Il cambiamento cl</w:t>
            </w:r>
            <w:r>
              <w:t>imatico può avere un impatto significativo sulle parti interessate dell’azienda in diversi modi:</w:t>
            </w:r>
            <w:r>
              <w:br/>
              <w:t>Clienti: Il cambiamento climatico potrebbe portare a una maggiore richiesta di prodotti ecocompatibili da parte dei clienti, il che potrebbe aumentare le vendi</w:t>
            </w:r>
            <w:r>
              <w:t>te dell’azienda. Tuttavia, potrebbe anche portare a un aumento dei costi di produzione, il che potrebbe ridurre i profitti dell'azienda.</w:t>
            </w:r>
            <w:r>
              <w:br/>
              <w:t>Investitori: Gli investitori potrebbero essere più propensi a investire in aziende che sono impegnate nella lotta contr</w:t>
            </w:r>
            <w:r>
              <w:t xml:space="preserve">o il cambiamento climatico. Tuttavia, potrebbero anche </w:t>
            </w:r>
            <w:r>
              <w:lastRenderedPageBreak/>
              <w:t>essere più restii a investire in aziende che sono vulnerabili agli impatti del cambiamento climatico.</w:t>
            </w:r>
            <w:r>
              <w:br/>
              <w:t xml:space="preserve">Dipendenti: Il cambiamento climatico potrebbe portare a condizioni meteorologiche più estreme, che </w:t>
            </w:r>
            <w:r>
              <w:t>potrebbero mettere a rischio la sicurezza dei dipendenti. Inoltre, potrebbe portare a una diminuzione della domanda di prodotti / servizi dell’azienda il che potrebbe portare a licenziamenti.</w:t>
            </w:r>
            <w:r>
              <w:br/>
              <w:t>Comunità locali: Il cambiamento climatico potrebbe portare a eve</w:t>
            </w:r>
            <w:r>
              <w:t>nti meteorologici estremi, come inondazioni o siccità, che potrebbero danneggiare le proprietà e le infrastrutture delle comunità locali. Inoltre, potrebbe portare a una diminuzione della qualità dell'aria e dell'acqua, il che potrebbe avere un impatto neg</w:t>
            </w:r>
            <w:r>
              <w:t>ativo sulla salute delle persone.</w:t>
            </w:r>
            <w:r>
              <w:br/>
              <w:t>Fornitori: Il cambiamento climatico potrebbe interrompere le catene di approvvigionamento dell’azienda, il che potrebbe portare a una carenza di materie prime e componenti. Inoltre, potrebbe aumentare i costi di trasporto,</w:t>
            </w:r>
            <w:r>
              <w:t xml:space="preserve"> il che potrebbe ridurre i profitti dell'azienda.</w:t>
            </w:r>
            <w:r>
              <w:br/>
              <w:t xml:space="preserve">Autorità pubbliche: Le autorità pubbliche potrebbero imporre nuove normative ambientali e di sicurezza più rigorose, il che potrebbe aumentare i costi dell'azienda. Inoltre, potrebbero sanzionare l'azienda </w:t>
            </w:r>
            <w:r>
              <w:t>se non rispetta le normative ambientali e di sicurezza.</w:t>
            </w:r>
            <w:r>
              <w:br/>
              <w:t>{{iso45001_4_2}}</w:t>
            </w:r>
          </w:p>
        </w:tc>
      </w:tr>
      <w:tr w:rsidR="00071CF0" w:rsidRPr="00566CCD" w14:paraId="63DD7F8A" w14:textId="77777777" w:rsidTr="00931787">
        <w:trPr>
          <w:trHeight w:val="412"/>
        </w:trPr>
        <w:tc>
          <w:tcPr>
            <w:tcW w:w="94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7D47CE4D" w14:textId="77777777" w:rsidR="00071CF0" w:rsidRPr="00566CCD" w:rsidRDefault="00071CF0" w:rsidP="00CF79D6">
            <w:pPr>
              <w:spacing w:after="0" w:line="240" w:lineRule="auto"/>
              <w:jc w:val="center"/>
              <w:rPr>
                <w:rFonts w:asciiTheme="minorHAnsi" w:eastAsia="Times New Roman" w:hAnsiTheme="minorHAnsi" w:cstheme="minorHAnsi"/>
                <w:color w:val="000000"/>
                <w:lang w:eastAsia="it-IT"/>
              </w:rPr>
            </w:pPr>
            <w:r w:rsidRPr="00566CCD">
              <w:rPr>
                <w:rFonts w:asciiTheme="minorHAnsi" w:eastAsia="Times New Roman" w:hAnsiTheme="minorHAnsi" w:cstheme="minorHAnsi"/>
                <w:color w:val="000000"/>
                <w:lang w:eastAsia="it-IT"/>
              </w:rPr>
              <w:lastRenderedPageBreak/>
              <w:t>4.3</w:t>
            </w:r>
          </w:p>
        </w:tc>
        <w:tc>
          <w:tcPr>
            <w:tcW w:w="5155" w:type="dxa"/>
            <w:tcBorders>
              <w:top w:val="nil"/>
              <w:left w:val="nil"/>
              <w:bottom w:val="single" w:sz="4" w:space="0" w:color="00000A"/>
              <w:right w:val="single" w:sz="4" w:space="0" w:color="00000A"/>
            </w:tcBorders>
            <w:shd w:val="clear" w:color="auto" w:fill="FFFFFF"/>
            <w:vAlign w:val="center"/>
          </w:tcPr>
          <w:p w14:paraId="46C25AB5" w14:textId="77777777" w:rsidR="00071CF0" w:rsidRPr="00566CCD" w:rsidRDefault="00071CF0" w:rsidP="00CF79D6">
            <w:pPr>
              <w:spacing w:after="0" w:line="240" w:lineRule="auto"/>
              <w:rPr>
                <w:rFonts w:asciiTheme="minorHAnsi" w:hAnsiTheme="minorHAnsi" w:cstheme="minorHAnsi"/>
              </w:rPr>
            </w:pPr>
            <w:r w:rsidRPr="00566CCD">
              <w:rPr>
                <w:rFonts w:asciiTheme="minorHAnsi" w:hAnsiTheme="minorHAnsi" w:cstheme="minorHAnsi"/>
                <w:b/>
              </w:rPr>
              <w:t xml:space="preserve">Determinare il campo di applicazione del </w:t>
            </w:r>
            <w:r w:rsidR="00A25D19" w:rsidRPr="00566CCD">
              <w:rPr>
                <w:rFonts w:asciiTheme="minorHAnsi" w:hAnsiTheme="minorHAnsi" w:cstheme="minorHAnsi"/>
                <w:b/>
              </w:rPr>
              <w:t>Sistema di Gestione</w:t>
            </w:r>
            <w:r w:rsidRPr="00566CCD">
              <w:rPr>
                <w:rFonts w:asciiTheme="minorHAnsi" w:hAnsiTheme="minorHAnsi" w:cstheme="minorHAnsi"/>
                <w:b/>
              </w:rPr>
              <w:t xml:space="preserve"> per la SSL</w:t>
            </w:r>
            <w:r w:rsidRPr="00566CCD">
              <w:rPr>
                <w:rFonts w:asciiTheme="minorHAnsi" w:hAnsiTheme="minorHAnsi" w:cstheme="minorHAnsi"/>
              </w:rPr>
              <w:t xml:space="preserve"> L'</w:t>
            </w:r>
            <w:r w:rsidR="00CF79D6" w:rsidRPr="00566CCD">
              <w:rPr>
                <w:rFonts w:asciiTheme="minorHAnsi" w:hAnsiTheme="minorHAnsi" w:cstheme="minorHAnsi"/>
              </w:rPr>
              <w:t>Organizzazione</w:t>
            </w:r>
            <w:r w:rsidRPr="00566CCD">
              <w:rPr>
                <w:rFonts w:asciiTheme="minorHAnsi" w:hAnsiTheme="minorHAnsi" w:cstheme="minorHAnsi"/>
              </w:rPr>
              <w:t xml:space="preserve"> ha determinato i confini e l'applicabilità del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 per stabilirne il campo di applicazione?</w:t>
            </w:r>
          </w:p>
          <w:p w14:paraId="291E999D" w14:textId="77777777" w:rsidR="00071CF0" w:rsidRPr="00566CCD" w:rsidRDefault="00071CF0" w:rsidP="00CF79D6">
            <w:pPr>
              <w:spacing w:after="0" w:line="240" w:lineRule="auto"/>
              <w:rPr>
                <w:rFonts w:asciiTheme="minorHAnsi" w:hAnsiTheme="minorHAnsi" w:cstheme="minorHAnsi"/>
              </w:rPr>
            </w:pPr>
            <w:r w:rsidRPr="00566CCD">
              <w:rPr>
                <w:rFonts w:asciiTheme="minorHAnsi" w:hAnsiTheme="minorHAnsi" w:cstheme="minorHAnsi"/>
              </w:rPr>
              <w:t>Nel determinare il campo di applicazione, l'</w:t>
            </w:r>
            <w:r w:rsidR="00CF79D6" w:rsidRPr="00566CCD">
              <w:rPr>
                <w:rFonts w:asciiTheme="minorHAnsi" w:hAnsiTheme="minorHAnsi" w:cstheme="minorHAnsi"/>
              </w:rPr>
              <w:t>Organizzazione</w:t>
            </w:r>
            <w:r w:rsidRPr="00566CCD">
              <w:rPr>
                <w:rFonts w:asciiTheme="minorHAnsi" w:hAnsiTheme="minorHAnsi" w:cstheme="minorHAnsi"/>
              </w:rPr>
              <w:t xml:space="preserve"> ha determinato i seguenti elementi:</w:t>
            </w:r>
          </w:p>
          <w:p w14:paraId="15F7D6EF" w14:textId="77777777" w:rsidR="00071CF0" w:rsidRPr="00566CCD" w:rsidRDefault="00071CF0" w:rsidP="00CF79D6">
            <w:pPr>
              <w:numPr>
                <w:ilvl w:val="0"/>
                <w:numId w:val="2"/>
              </w:numPr>
              <w:tabs>
                <w:tab w:val="left" w:pos="520"/>
              </w:tabs>
              <w:suppressAutoHyphens w:val="0"/>
              <w:spacing w:after="0" w:line="240" w:lineRule="auto"/>
              <w:ind w:left="520" w:hanging="395"/>
              <w:rPr>
                <w:rFonts w:asciiTheme="minorHAnsi" w:hAnsiTheme="minorHAnsi" w:cstheme="minorHAnsi"/>
              </w:rPr>
            </w:pPr>
            <w:r w:rsidRPr="00566CCD">
              <w:rPr>
                <w:rFonts w:asciiTheme="minorHAnsi" w:hAnsiTheme="minorHAnsi" w:cstheme="minorHAnsi"/>
              </w:rPr>
              <w:t>i fattori esterni ed interni di cui al punto 4.1;</w:t>
            </w:r>
          </w:p>
          <w:p w14:paraId="5FFD3975" w14:textId="77777777" w:rsidR="00071CF0" w:rsidRPr="00566CCD" w:rsidRDefault="00071CF0" w:rsidP="00CF79D6">
            <w:pPr>
              <w:numPr>
                <w:ilvl w:val="0"/>
                <w:numId w:val="2"/>
              </w:numPr>
              <w:tabs>
                <w:tab w:val="left" w:pos="520"/>
              </w:tabs>
              <w:suppressAutoHyphens w:val="0"/>
              <w:spacing w:after="0" w:line="240" w:lineRule="auto"/>
              <w:ind w:left="520" w:hanging="395"/>
              <w:rPr>
                <w:rFonts w:asciiTheme="minorHAnsi" w:hAnsiTheme="minorHAnsi" w:cstheme="minorHAnsi"/>
              </w:rPr>
            </w:pPr>
            <w:r w:rsidRPr="00566CCD">
              <w:rPr>
                <w:rFonts w:asciiTheme="minorHAnsi" w:hAnsiTheme="minorHAnsi" w:cstheme="minorHAnsi"/>
              </w:rPr>
              <w:t>requisiti di cui al punto 4.2;</w:t>
            </w:r>
          </w:p>
          <w:p w14:paraId="109224E8" w14:textId="77777777" w:rsidR="00071CF0" w:rsidRPr="00566CCD" w:rsidRDefault="00071CF0" w:rsidP="00CF79D6">
            <w:pPr>
              <w:numPr>
                <w:ilvl w:val="0"/>
                <w:numId w:val="2"/>
              </w:numPr>
              <w:tabs>
                <w:tab w:val="left" w:pos="540"/>
              </w:tabs>
              <w:suppressAutoHyphens w:val="0"/>
              <w:spacing w:after="0" w:line="240" w:lineRule="auto"/>
              <w:ind w:left="540" w:hanging="415"/>
              <w:rPr>
                <w:rFonts w:asciiTheme="minorHAnsi" w:hAnsiTheme="minorHAnsi" w:cstheme="minorHAnsi"/>
              </w:rPr>
            </w:pPr>
            <w:r w:rsidRPr="00566CCD">
              <w:rPr>
                <w:rFonts w:asciiTheme="minorHAnsi" w:hAnsiTheme="minorHAnsi" w:cstheme="minorHAnsi"/>
              </w:rPr>
              <w:lastRenderedPageBreak/>
              <w:t>le attività correlate al lavoro pianificate e svolte?</w:t>
            </w:r>
          </w:p>
          <w:p w14:paraId="519EA53B" w14:textId="77777777" w:rsidR="00486310" w:rsidRPr="00566CCD" w:rsidRDefault="00071CF0" w:rsidP="00CF79D6">
            <w:pPr>
              <w:suppressAutoHyphens w:val="0"/>
              <w:spacing w:after="0" w:line="240" w:lineRule="auto"/>
              <w:rPr>
                <w:rFonts w:asciiTheme="minorHAnsi" w:hAnsiTheme="minorHAnsi" w:cstheme="minorHAnsi"/>
              </w:rPr>
            </w:pPr>
            <w:r w:rsidRPr="00566CCD">
              <w:rPr>
                <w:rFonts w:asciiTheme="minorHAnsi" w:hAnsiTheme="minorHAnsi" w:cstheme="minorHAnsi"/>
              </w:rPr>
              <w:t xml:space="preserve">Tutte le attività, tutti i prodotti e tutti i servizi </w:t>
            </w:r>
            <w:r w:rsidR="00486310" w:rsidRPr="00566CCD">
              <w:rPr>
                <w:rFonts w:asciiTheme="minorHAnsi" w:hAnsiTheme="minorHAnsi" w:cstheme="minorHAnsi"/>
              </w:rPr>
              <w:t xml:space="preserve"> n</w:t>
            </w:r>
            <w:r w:rsidRPr="00566CCD">
              <w:rPr>
                <w:rFonts w:asciiTheme="minorHAnsi" w:hAnsiTheme="minorHAnsi" w:cstheme="minorHAnsi"/>
              </w:rPr>
              <w:t>ell’ambito del controllo o dell’influenza dell'</w:t>
            </w:r>
            <w:r w:rsidR="00CF79D6" w:rsidRPr="00566CCD">
              <w:rPr>
                <w:rFonts w:asciiTheme="minorHAnsi" w:hAnsiTheme="minorHAnsi" w:cstheme="minorHAnsi"/>
              </w:rPr>
              <w:t>Organizzazione</w:t>
            </w:r>
            <w:r w:rsidRPr="00566CCD">
              <w:rPr>
                <w:rFonts w:asciiTheme="minorHAnsi" w:hAnsiTheme="minorHAnsi" w:cstheme="minorHAnsi"/>
              </w:rPr>
              <w:t xml:space="preserve"> che </w:t>
            </w:r>
            <w:r w:rsidR="00486310" w:rsidRPr="00566CCD">
              <w:rPr>
                <w:rFonts w:asciiTheme="minorHAnsi" w:hAnsiTheme="minorHAnsi" w:cstheme="minorHAnsi"/>
              </w:rPr>
              <w:t xml:space="preserve"> p</w:t>
            </w:r>
            <w:r w:rsidRPr="00566CCD">
              <w:rPr>
                <w:rFonts w:asciiTheme="minorHAnsi" w:hAnsiTheme="minorHAnsi" w:cstheme="minorHAnsi"/>
              </w:rPr>
              <w:t>ossono avere un impatto sulle prestazioni in termini di SSL</w:t>
            </w:r>
            <w:r w:rsidR="00486310" w:rsidRPr="00566CCD">
              <w:rPr>
                <w:rFonts w:asciiTheme="minorHAnsi" w:hAnsiTheme="minorHAnsi" w:cstheme="minorHAnsi"/>
              </w:rPr>
              <w:t xml:space="preserve"> </w:t>
            </w:r>
            <w:r w:rsidRPr="00566CCD">
              <w:rPr>
                <w:rFonts w:asciiTheme="minorHAnsi" w:hAnsiTheme="minorHAnsi" w:cstheme="minorHAnsi"/>
              </w:rPr>
              <w:t xml:space="preserve">sono compresi nel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w:t>
            </w:r>
          </w:p>
          <w:p w14:paraId="4E35B72D" w14:textId="77777777" w:rsidR="00486310" w:rsidRPr="00566CCD" w:rsidRDefault="00486310" w:rsidP="00CF79D6">
            <w:pPr>
              <w:spacing w:after="0" w:line="240" w:lineRule="auto"/>
              <w:rPr>
                <w:rFonts w:asciiTheme="minorHAnsi" w:hAnsiTheme="minorHAnsi" w:cstheme="minorHAnsi"/>
                <w:b/>
              </w:rPr>
            </w:pPr>
            <w:r w:rsidRPr="00566CCD">
              <w:rPr>
                <w:rFonts w:asciiTheme="minorHAnsi" w:hAnsiTheme="minorHAnsi" w:cstheme="minorHAnsi"/>
                <w:b/>
              </w:rPr>
              <w:t>Informazioni documentate associate al punto 4.3</w:t>
            </w:r>
          </w:p>
          <w:p w14:paraId="7DC12504" w14:textId="77777777" w:rsidR="00486310" w:rsidRPr="00566CCD" w:rsidRDefault="00486310" w:rsidP="00CF79D6">
            <w:pPr>
              <w:spacing w:after="0" w:line="240" w:lineRule="auto"/>
              <w:rPr>
                <w:rFonts w:asciiTheme="minorHAnsi" w:hAnsiTheme="minorHAnsi" w:cstheme="minorHAnsi"/>
              </w:rPr>
            </w:pPr>
            <w:r w:rsidRPr="00566CCD">
              <w:rPr>
                <w:rFonts w:asciiTheme="minorHAnsi" w:hAnsiTheme="minorHAnsi" w:cstheme="minorHAnsi"/>
              </w:rPr>
              <w:t>L’</w:t>
            </w:r>
            <w:r w:rsidR="00CF79D6" w:rsidRPr="00566CCD">
              <w:rPr>
                <w:rFonts w:asciiTheme="minorHAnsi" w:hAnsiTheme="minorHAnsi" w:cstheme="minorHAnsi"/>
              </w:rPr>
              <w:t>Organizzazione</w:t>
            </w:r>
            <w:r w:rsidRPr="00566CCD">
              <w:rPr>
                <w:rFonts w:asciiTheme="minorHAnsi" w:hAnsiTheme="minorHAnsi" w:cstheme="minorHAnsi"/>
              </w:rPr>
              <w:t xml:space="preserve"> </w:t>
            </w:r>
            <w:r w:rsidRPr="00566CCD">
              <w:rPr>
                <w:rFonts w:asciiTheme="minorHAnsi" w:hAnsiTheme="minorHAnsi" w:cstheme="minorHAnsi"/>
                <w:b/>
              </w:rPr>
              <w:t>mantiene</w:t>
            </w:r>
            <w:r w:rsidRPr="00566CCD">
              <w:rPr>
                <w:rFonts w:asciiTheme="minorHAnsi" w:hAnsiTheme="minorHAnsi" w:cstheme="minorHAnsi"/>
              </w:rPr>
              <w:t xml:space="preserve"> informazione documentata del proprio campo di applicazione?</w:t>
            </w:r>
          </w:p>
        </w:tc>
        <w:tc>
          <w:tcPr>
            <w:tcW w:w="8045" w:type="dxa"/>
            <w:tcBorders>
              <w:top w:val="nil"/>
              <w:left w:val="nil"/>
              <w:bottom w:val="single" w:sz="4" w:space="0" w:color="00000A"/>
              <w:right w:val="single" w:sz="4" w:space="0" w:color="00000A"/>
            </w:tcBorders>
            <w:shd w:val="clear" w:color="auto" w:fill="FFFFFF"/>
          </w:tcPr>
          <w:p w14:paraId="75B60B54" w14:textId="025D6566" w:rsidR="0088600C" w:rsidRDefault="007E04A4">
            <w:r>
              <w:lastRenderedPageBreak/>
              <w:t>{{iso45001_4_3}}</w:t>
            </w:r>
            <w:r>
              <w:br/>
            </w:r>
          </w:p>
        </w:tc>
      </w:tr>
      <w:tr w:rsidR="00071CF0" w:rsidRPr="00566CCD" w14:paraId="571C3C7A" w14:textId="77777777" w:rsidTr="00931787">
        <w:trPr>
          <w:trHeight w:val="554"/>
        </w:trPr>
        <w:tc>
          <w:tcPr>
            <w:tcW w:w="94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4372ABDF" w14:textId="77777777" w:rsidR="00071CF0" w:rsidRPr="00566CCD" w:rsidRDefault="00071CF0" w:rsidP="00CF79D6">
            <w:pPr>
              <w:spacing w:after="0" w:line="240" w:lineRule="auto"/>
              <w:jc w:val="center"/>
              <w:rPr>
                <w:rFonts w:asciiTheme="minorHAnsi" w:eastAsia="Times New Roman" w:hAnsiTheme="minorHAnsi" w:cstheme="minorHAnsi"/>
                <w:lang w:eastAsia="it-IT"/>
              </w:rPr>
            </w:pPr>
            <w:r w:rsidRPr="00566CCD">
              <w:rPr>
                <w:rFonts w:asciiTheme="minorHAnsi" w:eastAsia="Times New Roman" w:hAnsiTheme="minorHAnsi" w:cstheme="minorHAnsi"/>
                <w:lang w:eastAsia="it-IT"/>
              </w:rPr>
              <w:t>4.4</w:t>
            </w:r>
          </w:p>
        </w:tc>
        <w:tc>
          <w:tcPr>
            <w:tcW w:w="5155" w:type="dxa"/>
            <w:tcBorders>
              <w:top w:val="nil"/>
              <w:left w:val="nil"/>
              <w:bottom w:val="single" w:sz="4" w:space="0" w:color="00000A"/>
              <w:right w:val="single" w:sz="4" w:space="0" w:color="00000A"/>
            </w:tcBorders>
            <w:shd w:val="clear" w:color="auto" w:fill="FFFFFF"/>
            <w:vAlign w:val="center"/>
          </w:tcPr>
          <w:p w14:paraId="21386294" w14:textId="77777777" w:rsidR="00486310" w:rsidRPr="00566CCD" w:rsidRDefault="00486310" w:rsidP="00CF79D6">
            <w:pPr>
              <w:tabs>
                <w:tab w:val="left" w:pos="520"/>
              </w:tabs>
              <w:spacing w:after="0" w:line="240" w:lineRule="auto"/>
              <w:rPr>
                <w:rFonts w:asciiTheme="minorHAnsi" w:hAnsiTheme="minorHAnsi" w:cstheme="minorHAnsi"/>
                <w:b/>
              </w:rPr>
            </w:pPr>
            <w:r w:rsidRPr="00566CCD">
              <w:rPr>
                <w:rFonts w:asciiTheme="minorHAnsi" w:hAnsiTheme="minorHAnsi" w:cstheme="minorHAnsi"/>
                <w:b/>
              </w:rPr>
              <w:t>Sistema  di  gestione  per  la  SSL</w:t>
            </w:r>
          </w:p>
          <w:p w14:paraId="0B2A9612" w14:textId="77777777" w:rsidR="00486310" w:rsidRPr="00566CCD" w:rsidRDefault="00486310" w:rsidP="00CF79D6">
            <w:pPr>
              <w:spacing w:after="0" w:line="240" w:lineRule="auto"/>
              <w:jc w:val="both"/>
              <w:rPr>
                <w:rFonts w:asciiTheme="minorHAnsi" w:hAnsiTheme="minorHAnsi" w:cstheme="minorHAnsi"/>
              </w:rPr>
            </w:pPr>
            <w:r w:rsidRPr="00566CCD">
              <w:rPr>
                <w:rFonts w:asciiTheme="minorHAnsi" w:hAnsiTheme="minorHAnsi" w:cstheme="minorHAnsi"/>
              </w:rPr>
              <w:t>L’</w:t>
            </w:r>
            <w:r w:rsidR="00CF79D6" w:rsidRPr="00566CCD">
              <w:rPr>
                <w:rFonts w:asciiTheme="minorHAnsi" w:hAnsiTheme="minorHAnsi" w:cstheme="minorHAnsi"/>
              </w:rPr>
              <w:t>Organizzazione</w:t>
            </w:r>
            <w:r w:rsidRPr="00566CCD">
              <w:rPr>
                <w:rFonts w:asciiTheme="minorHAnsi" w:hAnsiTheme="minorHAnsi" w:cstheme="minorHAnsi"/>
              </w:rPr>
              <w:t xml:space="preserve"> ha stabilito e attuato un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 tenendo conto dei processi necessari e le loro interazioni, in conformità ai requisiti definiti da ISO 45001:2018?</w:t>
            </w:r>
          </w:p>
          <w:p w14:paraId="7BCBDCE5" w14:textId="77777777" w:rsidR="00071CF0" w:rsidRPr="00566CCD" w:rsidRDefault="00486310" w:rsidP="00CF79D6">
            <w:pPr>
              <w:suppressAutoHyphens w:val="0"/>
              <w:spacing w:after="0" w:line="240" w:lineRule="auto"/>
              <w:rPr>
                <w:rFonts w:asciiTheme="minorHAnsi" w:hAnsiTheme="minorHAnsi" w:cstheme="minorHAnsi"/>
                <w:b/>
                <w:bCs/>
                <w:color w:val="000000"/>
              </w:rPr>
            </w:pPr>
            <w:r w:rsidRPr="00566CCD">
              <w:rPr>
                <w:rFonts w:asciiTheme="minorHAnsi" w:hAnsiTheme="minorHAnsi" w:cstheme="minorHAnsi"/>
              </w:rPr>
              <w:t>L’</w:t>
            </w:r>
            <w:r w:rsidR="00CF79D6" w:rsidRPr="00566CCD">
              <w:rPr>
                <w:rFonts w:asciiTheme="minorHAnsi" w:hAnsiTheme="minorHAnsi" w:cstheme="minorHAnsi"/>
              </w:rPr>
              <w:t>Organizzazione</w:t>
            </w:r>
            <w:r w:rsidRPr="00566CCD">
              <w:rPr>
                <w:rFonts w:asciiTheme="minorHAnsi" w:hAnsiTheme="minorHAnsi" w:cstheme="minorHAnsi"/>
              </w:rPr>
              <w:t xml:space="preserve"> mantiene e migliora in modo continuo il suo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w:t>
            </w:r>
          </w:p>
        </w:tc>
        <w:tc>
          <w:tcPr>
            <w:tcW w:w="8045" w:type="dxa"/>
            <w:tcBorders>
              <w:top w:val="nil"/>
              <w:left w:val="nil"/>
              <w:bottom w:val="single" w:sz="4" w:space="0" w:color="00000A"/>
              <w:right w:val="single" w:sz="4" w:space="0" w:color="00000A"/>
            </w:tcBorders>
            <w:shd w:val="clear" w:color="auto" w:fill="FFFFFF"/>
          </w:tcPr>
          <w:p w14:paraId="56E62B69" w14:textId="77777777" w:rsidR="0088600C" w:rsidRDefault="007E04A4">
            <w:r>
              <w:t>{{iso45001_4_4}}</w:t>
            </w:r>
          </w:p>
        </w:tc>
      </w:tr>
      <w:tr w:rsidR="00CF79D6" w:rsidRPr="00566CCD" w14:paraId="58A278DF" w14:textId="77777777" w:rsidTr="00931787">
        <w:trPr>
          <w:trHeight w:val="567"/>
        </w:trPr>
        <w:tc>
          <w:tcPr>
            <w:tcW w:w="940" w:type="dxa"/>
            <w:tcBorders>
              <w:top w:val="nil"/>
              <w:left w:val="single" w:sz="4" w:space="0" w:color="00000A"/>
              <w:bottom w:val="single" w:sz="4" w:space="0" w:color="00000A"/>
              <w:right w:val="single" w:sz="4" w:space="0" w:color="00000A"/>
            </w:tcBorders>
            <w:shd w:val="clear" w:color="auto" w:fill="D99594" w:themeFill="accent2" w:themeFillTint="99"/>
            <w:tcMar>
              <w:left w:w="72" w:type="dxa"/>
            </w:tcMar>
            <w:vAlign w:val="center"/>
          </w:tcPr>
          <w:p w14:paraId="7148EC49" w14:textId="77777777" w:rsidR="00CF79D6" w:rsidRPr="00566CCD" w:rsidRDefault="00CF79D6" w:rsidP="00CF79D6">
            <w:pPr>
              <w:spacing w:after="0" w:line="240" w:lineRule="auto"/>
              <w:jc w:val="center"/>
              <w:rPr>
                <w:rFonts w:asciiTheme="minorHAnsi" w:eastAsia="Times New Roman" w:hAnsiTheme="minorHAnsi" w:cstheme="minorHAnsi"/>
                <w:b/>
                <w:bCs/>
                <w:color w:val="000000"/>
                <w:lang w:eastAsia="it-IT"/>
              </w:rPr>
            </w:pPr>
            <w:r w:rsidRPr="00566CCD">
              <w:rPr>
                <w:rFonts w:asciiTheme="minorHAnsi" w:eastAsia="Times New Roman" w:hAnsiTheme="minorHAnsi" w:cstheme="minorHAnsi"/>
                <w:b/>
                <w:bCs/>
                <w:color w:val="000000"/>
                <w:lang w:eastAsia="it-IT"/>
              </w:rPr>
              <w:t>5</w:t>
            </w:r>
          </w:p>
        </w:tc>
        <w:tc>
          <w:tcPr>
            <w:tcW w:w="13200" w:type="dxa"/>
            <w:gridSpan w:val="2"/>
            <w:tcBorders>
              <w:top w:val="nil"/>
              <w:left w:val="nil"/>
              <w:bottom w:val="single" w:sz="4" w:space="0" w:color="00000A"/>
              <w:right w:val="single" w:sz="4" w:space="0" w:color="00000A"/>
            </w:tcBorders>
            <w:shd w:val="clear" w:color="auto" w:fill="D99594" w:themeFill="accent2" w:themeFillTint="99"/>
            <w:vAlign w:val="center"/>
          </w:tcPr>
          <w:p w14:paraId="159D8FCD" w14:textId="77777777" w:rsidR="00CF79D6" w:rsidRPr="00566CCD" w:rsidRDefault="00CF79D6" w:rsidP="00CF79D6">
            <w:pPr>
              <w:spacing w:after="0" w:line="240" w:lineRule="auto"/>
              <w:jc w:val="center"/>
              <w:rPr>
                <w:rFonts w:asciiTheme="minorHAnsi" w:eastAsia="Times New Roman" w:hAnsiTheme="minorHAnsi" w:cstheme="minorHAnsi"/>
                <w:b/>
                <w:bCs/>
                <w:color w:val="000000"/>
                <w:lang w:eastAsia="it-IT"/>
              </w:rPr>
            </w:pPr>
            <w:r w:rsidRPr="00566CCD">
              <w:rPr>
                <w:rFonts w:asciiTheme="minorHAnsi" w:eastAsia="Times New Roman" w:hAnsiTheme="minorHAnsi" w:cstheme="minorHAnsi"/>
                <w:b/>
                <w:bCs/>
                <w:color w:val="000000"/>
                <w:lang w:eastAsia="it-IT"/>
              </w:rPr>
              <w:t>LEADERSHP E PARTECIPAZIONE DEI LAVORATORI</w:t>
            </w:r>
          </w:p>
        </w:tc>
      </w:tr>
      <w:tr w:rsidR="00071CF0" w:rsidRPr="00566CCD" w14:paraId="77DDFA69" w14:textId="77777777" w:rsidTr="00931787">
        <w:trPr>
          <w:trHeight w:val="300"/>
        </w:trPr>
        <w:tc>
          <w:tcPr>
            <w:tcW w:w="94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6C03F533" w14:textId="77777777" w:rsidR="00071CF0" w:rsidRPr="00566CCD" w:rsidRDefault="00071CF0" w:rsidP="00CF79D6">
            <w:pPr>
              <w:spacing w:after="0" w:line="240" w:lineRule="auto"/>
              <w:jc w:val="center"/>
              <w:rPr>
                <w:rFonts w:asciiTheme="minorHAnsi" w:eastAsia="Times New Roman" w:hAnsiTheme="minorHAnsi" w:cstheme="minorHAnsi"/>
                <w:color w:val="000000"/>
                <w:lang w:eastAsia="it-IT"/>
              </w:rPr>
            </w:pPr>
            <w:r w:rsidRPr="00566CCD">
              <w:rPr>
                <w:rFonts w:asciiTheme="minorHAnsi" w:eastAsia="Times New Roman" w:hAnsiTheme="minorHAnsi" w:cstheme="minorHAnsi"/>
                <w:color w:val="000000"/>
                <w:lang w:eastAsia="it-IT"/>
              </w:rPr>
              <w:t>5.1</w:t>
            </w:r>
          </w:p>
        </w:tc>
        <w:tc>
          <w:tcPr>
            <w:tcW w:w="5155" w:type="dxa"/>
            <w:tcBorders>
              <w:top w:val="nil"/>
              <w:left w:val="nil"/>
              <w:bottom w:val="single" w:sz="4" w:space="0" w:color="00000A"/>
              <w:right w:val="single" w:sz="4" w:space="0" w:color="00000A"/>
            </w:tcBorders>
            <w:shd w:val="clear" w:color="auto" w:fill="FFFFFF"/>
            <w:vAlign w:val="center"/>
          </w:tcPr>
          <w:p w14:paraId="6EE29ED5" w14:textId="77777777" w:rsidR="00486310" w:rsidRPr="00566CCD" w:rsidRDefault="00486310" w:rsidP="00CF79D6">
            <w:pPr>
              <w:tabs>
                <w:tab w:val="left" w:pos="520"/>
              </w:tabs>
              <w:spacing w:after="0" w:line="240" w:lineRule="auto"/>
              <w:jc w:val="both"/>
              <w:rPr>
                <w:rFonts w:asciiTheme="minorHAnsi" w:hAnsiTheme="minorHAnsi" w:cstheme="minorHAnsi"/>
                <w:b/>
              </w:rPr>
            </w:pPr>
            <w:r w:rsidRPr="00566CCD">
              <w:rPr>
                <w:rFonts w:asciiTheme="minorHAnsi" w:hAnsiTheme="minorHAnsi" w:cstheme="minorHAnsi"/>
                <w:b/>
              </w:rPr>
              <w:t>Leadership  e  impegno</w:t>
            </w:r>
          </w:p>
          <w:p w14:paraId="06F45495" w14:textId="77777777" w:rsidR="00486310" w:rsidRPr="00566CCD" w:rsidRDefault="00486310" w:rsidP="00CF79D6">
            <w:pPr>
              <w:spacing w:after="0" w:line="240" w:lineRule="auto"/>
              <w:jc w:val="both"/>
              <w:rPr>
                <w:rFonts w:asciiTheme="minorHAnsi" w:hAnsiTheme="minorHAnsi" w:cstheme="minorHAnsi"/>
              </w:rPr>
            </w:pPr>
            <w:r w:rsidRPr="00566CCD">
              <w:rPr>
                <w:rFonts w:asciiTheme="minorHAnsi" w:hAnsiTheme="minorHAnsi" w:cstheme="minorHAnsi"/>
              </w:rPr>
              <w:t xml:space="preserve">L'alta direzione dimostra leadership e impegno nei riguardi del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w:t>
            </w:r>
          </w:p>
          <w:p w14:paraId="665D8DB3" w14:textId="77777777" w:rsidR="00486310" w:rsidRPr="00566CCD" w:rsidRDefault="00486310" w:rsidP="00CF79D6">
            <w:pPr>
              <w:numPr>
                <w:ilvl w:val="0"/>
                <w:numId w:val="3"/>
              </w:numPr>
              <w:tabs>
                <w:tab w:val="left" w:pos="657"/>
              </w:tabs>
              <w:suppressAutoHyphens w:val="0"/>
              <w:spacing w:after="0" w:line="240" w:lineRule="auto"/>
              <w:ind w:left="657" w:hanging="365"/>
              <w:jc w:val="both"/>
              <w:rPr>
                <w:rFonts w:asciiTheme="minorHAnsi" w:eastAsia="Garamond" w:hAnsiTheme="minorHAnsi" w:cstheme="minorHAnsi"/>
              </w:rPr>
            </w:pPr>
            <w:r w:rsidRPr="00566CCD">
              <w:rPr>
                <w:rFonts w:asciiTheme="minorHAnsi" w:hAnsiTheme="minorHAnsi" w:cstheme="minorHAnsi"/>
              </w:rPr>
              <w:t>assumendosi la piena responsabilità e l'obbligo complessivo di rendere conto della prevenzione di lesioni e malattie correlate al lavoro, nonché della predisposizione di luoghi di lavoro e attività sicuri e salubri;</w:t>
            </w:r>
          </w:p>
          <w:p w14:paraId="2E12075C" w14:textId="77777777" w:rsidR="00486310" w:rsidRPr="00566CCD" w:rsidRDefault="00486310" w:rsidP="00CF79D6">
            <w:pPr>
              <w:numPr>
                <w:ilvl w:val="0"/>
                <w:numId w:val="3"/>
              </w:numPr>
              <w:tabs>
                <w:tab w:val="left" w:pos="657"/>
              </w:tabs>
              <w:suppressAutoHyphens w:val="0"/>
              <w:spacing w:after="0" w:line="240" w:lineRule="auto"/>
              <w:ind w:left="657" w:hanging="365"/>
              <w:jc w:val="both"/>
              <w:rPr>
                <w:rFonts w:asciiTheme="minorHAnsi" w:eastAsia="Garamond" w:hAnsiTheme="minorHAnsi" w:cstheme="minorHAnsi"/>
              </w:rPr>
            </w:pPr>
            <w:r w:rsidRPr="00566CCD">
              <w:rPr>
                <w:rFonts w:asciiTheme="minorHAnsi" w:hAnsiTheme="minorHAnsi" w:cstheme="minorHAnsi"/>
              </w:rPr>
              <w:t>assicurando che siano stabiliti la politica e gli obiettivi di SSL e che questi siano compatibili con gli indirizzi strategici dell'</w:t>
            </w:r>
            <w:r w:rsidR="00CF79D6" w:rsidRPr="00566CCD">
              <w:rPr>
                <w:rFonts w:asciiTheme="minorHAnsi" w:hAnsiTheme="minorHAnsi" w:cstheme="minorHAnsi"/>
              </w:rPr>
              <w:t>Organizzazione</w:t>
            </w:r>
            <w:r w:rsidRPr="00566CCD">
              <w:rPr>
                <w:rFonts w:asciiTheme="minorHAnsi" w:hAnsiTheme="minorHAnsi" w:cstheme="minorHAnsi"/>
              </w:rPr>
              <w:t>;</w:t>
            </w:r>
          </w:p>
          <w:p w14:paraId="04B12D84" w14:textId="77777777" w:rsidR="00486310" w:rsidRPr="00566CCD" w:rsidRDefault="00486310" w:rsidP="00CF79D6">
            <w:pPr>
              <w:numPr>
                <w:ilvl w:val="0"/>
                <w:numId w:val="4"/>
              </w:numPr>
              <w:tabs>
                <w:tab w:val="left" w:pos="657"/>
              </w:tabs>
              <w:suppressAutoHyphens w:val="0"/>
              <w:spacing w:after="0" w:line="240" w:lineRule="auto"/>
              <w:ind w:left="657" w:hanging="365"/>
              <w:jc w:val="both"/>
              <w:rPr>
                <w:rFonts w:asciiTheme="minorHAnsi" w:eastAsia="Garamond" w:hAnsiTheme="minorHAnsi" w:cstheme="minorHAnsi"/>
              </w:rPr>
            </w:pPr>
            <w:r w:rsidRPr="00566CCD">
              <w:rPr>
                <w:rFonts w:asciiTheme="minorHAnsi" w:hAnsiTheme="minorHAnsi" w:cstheme="minorHAnsi"/>
              </w:rPr>
              <w:t>assicurando l'integrazione dei requisiti del sistema di SSL nei processi di business dell'</w:t>
            </w:r>
            <w:r w:rsidR="00CF79D6" w:rsidRPr="00566CCD">
              <w:rPr>
                <w:rFonts w:asciiTheme="minorHAnsi" w:hAnsiTheme="minorHAnsi" w:cstheme="minorHAnsi"/>
              </w:rPr>
              <w:t>Organizzazione</w:t>
            </w:r>
            <w:r w:rsidRPr="00566CCD">
              <w:rPr>
                <w:rFonts w:asciiTheme="minorHAnsi" w:hAnsiTheme="minorHAnsi" w:cstheme="minorHAnsi"/>
              </w:rPr>
              <w:t>;</w:t>
            </w:r>
          </w:p>
          <w:p w14:paraId="1C2BD34F" w14:textId="77777777" w:rsidR="00486310" w:rsidRPr="00566CCD" w:rsidRDefault="00486310" w:rsidP="00CF79D6">
            <w:pPr>
              <w:numPr>
                <w:ilvl w:val="0"/>
                <w:numId w:val="4"/>
              </w:numPr>
              <w:tabs>
                <w:tab w:val="left" w:pos="657"/>
              </w:tabs>
              <w:suppressAutoHyphens w:val="0"/>
              <w:spacing w:after="0" w:line="240" w:lineRule="auto"/>
              <w:ind w:left="657" w:hanging="365"/>
              <w:jc w:val="both"/>
              <w:rPr>
                <w:rFonts w:asciiTheme="minorHAnsi" w:eastAsia="Garamond" w:hAnsiTheme="minorHAnsi" w:cstheme="minorHAnsi"/>
              </w:rPr>
            </w:pPr>
            <w:r w:rsidRPr="00566CCD">
              <w:rPr>
                <w:rFonts w:asciiTheme="minorHAnsi" w:hAnsiTheme="minorHAnsi" w:cstheme="minorHAnsi"/>
              </w:rPr>
              <w:lastRenderedPageBreak/>
              <w:t xml:space="preserve">assicurando che siano disponibili le risorse necessarie per stabilire, attuare, mantenere e migliorare il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w:t>
            </w:r>
          </w:p>
          <w:p w14:paraId="58563392" w14:textId="77777777" w:rsidR="00486310" w:rsidRPr="00566CCD" w:rsidRDefault="00486310" w:rsidP="00CF79D6">
            <w:pPr>
              <w:numPr>
                <w:ilvl w:val="0"/>
                <w:numId w:val="4"/>
              </w:numPr>
              <w:tabs>
                <w:tab w:val="left" w:pos="657"/>
              </w:tabs>
              <w:suppressAutoHyphens w:val="0"/>
              <w:spacing w:after="0" w:line="240" w:lineRule="auto"/>
              <w:ind w:left="657" w:hanging="365"/>
              <w:jc w:val="both"/>
              <w:rPr>
                <w:rFonts w:asciiTheme="minorHAnsi" w:eastAsia="Garamond" w:hAnsiTheme="minorHAnsi" w:cstheme="minorHAnsi"/>
              </w:rPr>
            </w:pPr>
            <w:r w:rsidRPr="00566CCD">
              <w:rPr>
                <w:rFonts w:asciiTheme="minorHAnsi" w:hAnsiTheme="minorHAnsi" w:cstheme="minorHAnsi"/>
              </w:rPr>
              <w:t xml:space="preserve">comunicando l'importanza di una gestione della SSL efficace, e della conformità ai requisiti del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w:t>
            </w:r>
          </w:p>
          <w:p w14:paraId="7E0558E1" w14:textId="77777777" w:rsidR="00486310" w:rsidRPr="00566CCD" w:rsidRDefault="00486310" w:rsidP="00CF79D6">
            <w:pPr>
              <w:numPr>
                <w:ilvl w:val="0"/>
                <w:numId w:val="4"/>
              </w:numPr>
              <w:tabs>
                <w:tab w:val="left" w:pos="657"/>
              </w:tabs>
              <w:suppressAutoHyphens w:val="0"/>
              <w:spacing w:after="0" w:line="240" w:lineRule="auto"/>
              <w:ind w:left="657" w:hanging="365"/>
              <w:jc w:val="both"/>
              <w:rPr>
                <w:rFonts w:asciiTheme="minorHAnsi" w:eastAsia="Garamond" w:hAnsiTheme="minorHAnsi" w:cstheme="minorHAnsi"/>
              </w:rPr>
            </w:pPr>
            <w:r w:rsidRPr="00566CCD">
              <w:rPr>
                <w:rFonts w:asciiTheme="minorHAnsi" w:hAnsiTheme="minorHAnsi" w:cstheme="minorHAnsi"/>
              </w:rPr>
              <w:t xml:space="preserve">assicurando che il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 consegua i risultati attesi;</w:t>
            </w:r>
          </w:p>
          <w:p w14:paraId="2E2F9EB5" w14:textId="77777777" w:rsidR="00486310" w:rsidRPr="00566CCD" w:rsidRDefault="00486310" w:rsidP="00CF79D6">
            <w:pPr>
              <w:numPr>
                <w:ilvl w:val="0"/>
                <w:numId w:val="4"/>
              </w:numPr>
              <w:tabs>
                <w:tab w:val="left" w:pos="657"/>
              </w:tabs>
              <w:suppressAutoHyphens w:val="0"/>
              <w:spacing w:after="0" w:line="240" w:lineRule="auto"/>
              <w:ind w:left="657" w:hanging="365"/>
              <w:jc w:val="both"/>
              <w:rPr>
                <w:rFonts w:asciiTheme="minorHAnsi" w:eastAsia="Garamond" w:hAnsiTheme="minorHAnsi" w:cstheme="minorHAnsi"/>
              </w:rPr>
            </w:pPr>
            <w:r w:rsidRPr="00566CCD">
              <w:rPr>
                <w:rFonts w:asciiTheme="minorHAnsi" w:hAnsiTheme="minorHAnsi" w:cstheme="minorHAnsi"/>
              </w:rPr>
              <w:t xml:space="preserve">guidando e sostenendo le persone affinché contribuiscano all'efficacia del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w:t>
            </w:r>
          </w:p>
          <w:p w14:paraId="73E8600A" w14:textId="77777777" w:rsidR="00486310" w:rsidRPr="00566CCD" w:rsidRDefault="00486310" w:rsidP="00CF79D6">
            <w:pPr>
              <w:numPr>
                <w:ilvl w:val="0"/>
                <w:numId w:val="4"/>
              </w:numPr>
              <w:tabs>
                <w:tab w:val="left" w:pos="657"/>
              </w:tabs>
              <w:suppressAutoHyphens w:val="0"/>
              <w:spacing w:after="0" w:line="240" w:lineRule="auto"/>
              <w:ind w:left="657" w:hanging="365"/>
              <w:jc w:val="both"/>
              <w:rPr>
                <w:rFonts w:asciiTheme="minorHAnsi" w:eastAsia="Garamond" w:hAnsiTheme="minorHAnsi" w:cstheme="minorHAnsi"/>
              </w:rPr>
            </w:pPr>
            <w:r w:rsidRPr="00566CCD">
              <w:rPr>
                <w:rFonts w:asciiTheme="minorHAnsi" w:hAnsiTheme="minorHAnsi" w:cstheme="minorHAnsi"/>
              </w:rPr>
              <w:t>assicurando e promuovendo il miglioramento continuo;</w:t>
            </w:r>
          </w:p>
          <w:p w14:paraId="34B95B1E" w14:textId="77777777" w:rsidR="00486310" w:rsidRPr="00566CCD" w:rsidRDefault="00486310" w:rsidP="00CF79D6">
            <w:pPr>
              <w:numPr>
                <w:ilvl w:val="0"/>
                <w:numId w:val="4"/>
              </w:numPr>
              <w:tabs>
                <w:tab w:val="left" w:pos="657"/>
              </w:tabs>
              <w:suppressAutoHyphens w:val="0"/>
              <w:spacing w:after="0" w:line="240" w:lineRule="auto"/>
              <w:ind w:left="657" w:hanging="365"/>
              <w:jc w:val="both"/>
              <w:rPr>
                <w:rFonts w:asciiTheme="minorHAnsi" w:eastAsia="Garamond" w:hAnsiTheme="minorHAnsi" w:cstheme="minorHAnsi"/>
              </w:rPr>
            </w:pPr>
            <w:r w:rsidRPr="00566CCD">
              <w:rPr>
                <w:rFonts w:asciiTheme="minorHAnsi" w:hAnsiTheme="minorHAnsi" w:cstheme="minorHAnsi"/>
              </w:rPr>
              <w:t>fornendo sostegno agli altri pertinenti ruoli gestionali per dimostrare la loro leadership come essa si applica alle rispettive aree di responsabilità;</w:t>
            </w:r>
          </w:p>
          <w:p w14:paraId="45E94E90" w14:textId="77777777" w:rsidR="00486310" w:rsidRPr="00566CCD" w:rsidRDefault="00486310" w:rsidP="00CF79D6">
            <w:pPr>
              <w:numPr>
                <w:ilvl w:val="0"/>
                <w:numId w:val="4"/>
              </w:numPr>
              <w:tabs>
                <w:tab w:val="left" w:pos="657"/>
              </w:tabs>
              <w:suppressAutoHyphens w:val="0"/>
              <w:spacing w:after="0" w:line="240" w:lineRule="auto"/>
              <w:ind w:left="657" w:hanging="365"/>
              <w:jc w:val="both"/>
              <w:rPr>
                <w:rFonts w:asciiTheme="minorHAnsi" w:eastAsia="Garamond" w:hAnsiTheme="minorHAnsi" w:cstheme="minorHAnsi"/>
              </w:rPr>
            </w:pPr>
            <w:r w:rsidRPr="00566CCD">
              <w:rPr>
                <w:rFonts w:asciiTheme="minorHAnsi" w:hAnsiTheme="minorHAnsi" w:cstheme="minorHAnsi"/>
              </w:rPr>
              <w:t>sviluppando, guidando e promuovendo una cultura nell'</w:t>
            </w:r>
            <w:r w:rsidR="00CF79D6" w:rsidRPr="00566CCD">
              <w:rPr>
                <w:rFonts w:asciiTheme="minorHAnsi" w:hAnsiTheme="minorHAnsi" w:cstheme="minorHAnsi"/>
              </w:rPr>
              <w:t>Organizzazione</w:t>
            </w:r>
            <w:r w:rsidRPr="00566CCD">
              <w:rPr>
                <w:rFonts w:asciiTheme="minorHAnsi" w:hAnsiTheme="minorHAnsi" w:cstheme="minorHAnsi"/>
              </w:rPr>
              <w:t xml:space="preserve"> che supporti i risultati attesi del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w:t>
            </w:r>
          </w:p>
          <w:p w14:paraId="2277BACA" w14:textId="77777777" w:rsidR="00486310" w:rsidRPr="00566CCD" w:rsidRDefault="00486310" w:rsidP="00CF79D6">
            <w:pPr>
              <w:numPr>
                <w:ilvl w:val="0"/>
                <w:numId w:val="4"/>
              </w:numPr>
              <w:tabs>
                <w:tab w:val="left" w:pos="657"/>
                <w:tab w:val="left" w:pos="1385"/>
              </w:tabs>
              <w:suppressAutoHyphens w:val="0"/>
              <w:spacing w:after="0" w:line="240" w:lineRule="auto"/>
              <w:ind w:left="657" w:hanging="365"/>
              <w:jc w:val="both"/>
              <w:rPr>
                <w:rFonts w:asciiTheme="minorHAnsi" w:eastAsia="Garamond" w:hAnsiTheme="minorHAnsi" w:cstheme="minorHAnsi"/>
              </w:rPr>
            </w:pPr>
            <w:r w:rsidRPr="00566CCD">
              <w:rPr>
                <w:rFonts w:asciiTheme="minorHAnsi" w:hAnsiTheme="minorHAnsi" w:cstheme="minorHAnsi"/>
              </w:rPr>
              <w:t>proteggendo i lavoratori dalle ritorsioni a seguito della segnalazione di</w:t>
            </w:r>
            <w:r w:rsidR="00B55F5D" w:rsidRPr="00566CCD">
              <w:rPr>
                <w:rFonts w:asciiTheme="minorHAnsi" w:hAnsiTheme="minorHAnsi" w:cstheme="minorHAnsi"/>
              </w:rPr>
              <w:t xml:space="preserve"> </w:t>
            </w:r>
            <w:r w:rsidRPr="00566CCD">
              <w:rPr>
                <w:rFonts w:asciiTheme="minorHAnsi" w:hAnsiTheme="minorHAnsi" w:cstheme="minorHAnsi"/>
              </w:rPr>
              <w:t>incidenti, pericoli, rischi e opportunità;</w:t>
            </w:r>
          </w:p>
          <w:p w14:paraId="66458E01" w14:textId="77777777" w:rsidR="00486310" w:rsidRPr="00566CCD" w:rsidRDefault="00486310" w:rsidP="00CF79D6">
            <w:pPr>
              <w:numPr>
                <w:ilvl w:val="0"/>
                <w:numId w:val="4"/>
              </w:numPr>
              <w:tabs>
                <w:tab w:val="left" w:pos="657"/>
              </w:tabs>
              <w:suppressAutoHyphens w:val="0"/>
              <w:spacing w:after="0" w:line="240" w:lineRule="auto"/>
              <w:ind w:left="657" w:hanging="365"/>
              <w:jc w:val="both"/>
              <w:rPr>
                <w:rFonts w:asciiTheme="minorHAnsi" w:eastAsia="Garamond" w:hAnsiTheme="minorHAnsi" w:cstheme="minorHAnsi"/>
              </w:rPr>
            </w:pPr>
            <w:r w:rsidRPr="00566CCD">
              <w:rPr>
                <w:rFonts w:asciiTheme="minorHAnsi" w:hAnsiTheme="minorHAnsi" w:cstheme="minorHAnsi"/>
              </w:rPr>
              <w:t>assicurando che l'</w:t>
            </w:r>
            <w:r w:rsidR="00CF79D6" w:rsidRPr="00566CCD">
              <w:rPr>
                <w:rFonts w:asciiTheme="minorHAnsi" w:hAnsiTheme="minorHAnsi" w:cstheme="minorHAnsi"/>
              </w:rPr>
              <w:t>Organizzazione</w:t>
            </w:r>
            <w:r w:rsidRPr="00566CCD">
              <w:rPr>
                <w:rFonts w:asciiTheme="minorHAnsi" w:hAnsiTheme="minorHAnsi" w:cstheme="minorHAnsi"/>
              </w:rPr>
              <w:t xml:space="preserve"> stabilisca e implementi un processo o dei processi per la consultazione e la partecipazione dei lavoratori;</w:t>
            </w:r>
          </w:p>
          <w:p w14:paraId="1565A62A" w14:textId="77777777" w:rsidR="00071CF0" w:rsidRPr="00566CCD" w:rsidRDefault="00486310" w:rsidP="00CF79D6">
            <w:pPr>
              <w:numPr>
                <w:ilvl w:val="0"/>
                <w:numId w:val="4"/>
              </w:numPr>
              <w:tabs>
                <w:tab w:val="left" w:pos="799"/>
              </w:tabs>
              <w:suppressAutoHyphens w:val="0"/>
              <w:spacing w:after="0" w:line="240" w:lineRule="auto"/>
              <w:ind w:left="657" w:hanging="365"/>
              <w:jc w:val="both"/>
              <w:rPr>
                <w:rFonts w:asciiTheme="minorHAnsi" w:eastAsia="Garamond" w:hAnsiTheme="minorHAnsi" w:cstheme="minorHAnsi"/>
              </w:rPr>
            </w:pPr>
            <w:r w:rsidRPr="00566CCD">
              <w:rPr>
                <w:rFonts w:asciiTheme="minorHAnsi" w:hAnsiTheme="minorHAnsi" w:cstheme="minorHAnsi"/>
              </w:rPr>
              <w:t xml:space="preserve">supportando l'istituzione e l'operatività dei comitati per la salute e </w:t>
            </w:r>
            <w:r w:rsidR="00174B6B" w:rsidRPr="00566CCD">
              <w:rPr>
                <w:rFonts w:asciiTheme="minorHAnsi" w:hAnsiTheme="minorHAnsi" w:cstheme="minorHAnsi"/>
              </w:rPr>
              <w:t>s</w:t>
            </w:r>
            <w:r w:rsidRPr="00566CCD">
              <w:rPr>
                <w:rFonts w:asciiTheme="minorHAnsi" w:hAnsiTheme="minorHAnsi" w:cstheme="minorHAnsi"/>
              </w:rPr>
              <w:t>icurezza</w:t>
            </w:r>
            <w:r w:rsidR="00CF79D6" w:rsidRPr="00566CCD">
              <w:rPr>
                <w:rFonts w:asciiTheme="minorHAnsi" w:hAnsiTheme="minorHAnsi" w:cstheme="minorHAnsi"/>
              </w:rPr>
              <w:t>?</w:t>
            </w:r>
          </w:p>
        </w:tc>
        <w:tc>
          <w:tcPr>
            <w:tcW w:w="8045" w:type="dxa"/>
            <w:tcBorders>
              <w:top w:val="single" w:sz="4" w:space="0" w:color="365F91" w:themeColor="accent1" w:themeShade="BF"/>
              <w:left w:val="nil"/>
              <w:bottom w:val="single" w:sz="4" w:space="0" w:color="00000A"/>
              <w:right w:val="single" w:sz="4" w:space="0" w:color="00000A"/>
            </w:tcBorders>
            <w:shd w:val="clear" w:color="auto" w:fill="FFFFFF"/>
            <w:vAlign w:val="bottom"/>
          </w:tcPr>
          <w:p w14:paraId="77A45F03" w14:textId="77777777" w:rsidR="0088600C" w:rsidRDefault="007E04A4">
            <w:r>
              <w:lastRenderedPageBreak/>
              <w:t>{{iso45001_5_1}}</w:t>
            </w:r>
          </w:p>
        </w:tc>
      </w:tr>
      <w:tr w:rsidR="00071CF0" w:rsidRPr="00566CCD" w14:paraId="0D741DCA" w14:textId="77777777" w:rsidTr="00931787">
        <w:trPr>
          <w:trHeight w:val="1121"/>
        </w:trPr>
        <w:tc>
          <w:tcPr>
            <w:tcW w:w="940" w:type="dxa"/>
            <w:tcBorders>
              <w:top w:val="nil"/>
              <w:left w:val="single" w:sz="4" w:space="0" w:color="00000A"/>
              <w:right w:val="single" w:sz="4" w:space="0" w:color="00000A"/>
            </w:tcBorders>
            <w:shd w:val="clear" w:color="auto" w:fill="FFFFFF"/>
            <w:tcMar>
              <w:left w:w="72" w:type="dxa"/>
            </w:tcMar>
            <w:vAlign w:val="center"/>
          </w:tcPr>
          <w:p w14:paraId="19DC85F5" w14:textId="77777777" w:rsidR="00071CF0" w:rsidRPr="00566CCD" w:rsidRDefault="00071CF0" w:rsidP="00CF79D6">
            <w:pPr>
              <w:spacing w:after="0" w:line="240" w:lineRule="auto"/>
              <w:jc w:val="center"/>
              <w:rPr>
                <w:rFonts w:asciiTheme="minorHAnsi" w:eastAsia="Times New Roman" w:hAnsiTheme="minorHAnsi" w:cstheme="minorHAnsi"/>
                <w:color w:val="000000"/>
                <w:lang w:eastAsia="it-IT"/>
              </w:rPr>
            </w:pPr>
            <w:r w:rsidRPr="00566CCD">
              <w:rPr>
                <w:rFonts w:asciiTheme="minorHAnsi" w:eastAsia="Times New Roman" w:hAnsiTheme="minorHAnsi" w:cstheme="minorHAnsi"/>
                <w:color w:val="000000"/>
                <w:lang w:eastAsia="it-IT"/>
              </w:rPr>
              <w:t>5.2</w:t>
            </w:r>
          </w:p>
        </w:tc>
        <w:tc>
          <w:tcPr>
            <w:tcW w:w="5155" w:type="dxa"/>
            <w:tcBorders>
              <w:top w:val="nil"/>
              <w:left w:val="nil"/>
              <w:right w:val="single" w:sz="4" w:space="0" w:color="00000A"/>
            </w:tcBorders>
            <w:shd w:val="clear" w:color="auto" w:fill="FFFFFF"/>
            <w:vAlign w:val="center"/>
          </w:tcPr>
          <w:p w14:paraId="3C0BCC90" w14:textId="77777777" w:rsidR="00486310" w:rsidRPr="00566CCD" w:rsidRDefault="00486310" w:rsidP="00CF79D6">
            <w:pPr>
              <w:tabs>
                <w:tab w:val="left" w:pos="520"/>
              </w:tabs>
              <w:spacing w:after="0" w:line="240" w:lineRule="auto"/>
              <w:jc w:val="both"/>
              <w:rPr>
                <w:rFonts w:asciiTheme="minorHAnsi" w:hAnsiTheme="minorHAnsi" w:cstheme="minorHAnsi"/>
                <w:b/>
              </w:rPr>
            </w:pPr>
            <w:r w:rsidRPr="00566CCD">
              <w:rPr>
                <w:rFonts w:asciiTheme="minorHAnsi" w:hAnsiTheme="minorHAnsi" w:cstheme="minorHAnsi"/>
                <w:b/>
              </w:rPr>
              <w:t>Politica  per  la  SSL</w:t>
            </w:r>
          </w:p>
          <w:p w14:paraId="2BB391DF" w14:textId="77777777" w:rsidR="00486310" w:rsidRPr="00566CCD" w:rsidRDefault="00486310" w:rsidP="00CF79D6">
            <w:pPr>
              <w:spacing w:after="0" w:line="240" w:lineRule="auto"/>
              <w:jc w:val="both"/>
              <w:rPr>
                <w:rFonts w:asciiTheme="minorHAnsi" w:hAnsiTheme="minorHAnsi" w:cstheme="minorHAnsi"/>
              </w:rPr>
            </w:pPr>
            <w:r w:rsidRPr="00566CCD">
              <w:rPr>
                <w:rFonts w:asciiTheme="minorHAnsi" w:hAnsiTheme="minorHAnsi" w:cstheme="minorHAnsi"/>
              </w:rPr>
              <w:t>L'alta direzione ha stabilito, attuato e mantenuto una politica per la SSL?</w:t>
            </w:r>
          </w:p>
          <w:p w14:paraId="22EFDE85" w14:textId="77777777" w:rsidR="00486310" w:rsidRPr="00566CCD" w:rsidRDefault="00B55F5D" w:rsidP="00CF79D6">
            <w:pPr>
              <w:spacing w:after="0" w:line="240" w:lineRule="auto"/>
              <w:jc w:val="both"/>
              <w:rPr>
                <w:rFonts w:asciiTheme="minorHAnsi" w:hAnsiTheme="minorHAnsi" w:cstheme="minorHAnsi"/>
              </w:rPr>
            </w:pPr>
            <w:r w:rsidRPr="00566CCD">
              <w:rPr>
                <w:rFonts w:asciiTheme="minorHAnsi" w:hAnsiTheme="minorHAnsi" w:cstheme="minorHAnsi"/>
              </w:rPr>
              <w:t>L</w:t>
            </w:r>
            <w:r w:rsidR="00486310" w:rsidRPr="00566CCD">
              <w:rPr>
                <w:rFonts w:asciiTheme="minorHAnsi" w:hAnsiTheme="minorHAnsi" w:cstheme="minorHAnsi"/>
              </w:rPr>
              <w:t>a politica SSL:</w:t>
            </w:r>
          </w:p>
          <w:p w14:paraId="67386B3B" w14:textId="77777777" w:rsidR="00174B6B" w:rsidRPr="00566CCD" w:rsidRDefault="00486310" w:rsidP="00CF79D6">
            <w:pPr>
              <w:pStyle w:val="Paragrafoelenco"/>
              <w:numPr>
                <w:ilvl w:val="0"/>
                <w:numId w:val="5"/>
              </w:numPr>
              <w:spacing w:after="0" w:line="240" w:lineRule="auto"/>
              <w:ind w:left="90" w:right="40"/>
              <w:jc w:val="both"/>
              <w:rPr>
                <w:rFonts w:eastAsia="Garamond" w:cstheme="minorHAnsi"/>
              </w:rPr>
            </w:pPr>
            <w:r w:rsidRPr="00566CCD">
              <w:rPr>
                <w:rFonts w:cstheme="minorHAnsi"/>
              </w:rPr>
              <w:lastRenderedPageBreak/>
              <w:t>comprende l’impegno a fornire condizioni di lavoro sicuri e salubri per la prevenzione di lesioni e malattie correlate al lavoro;</w:t>
            </w:r>
          </w:p>
          <w:p w14:paraId="7A76AB3E" w14:textId="77777777" w:rsidR="00174B6B" w:rsidRPr="00566CCD" w:rsidRDefault="00486310" w:rsidP="00CF79D6">
            <w:pPr>
              <w:pStyle w:val="Paragrafoelenco"/>
              <w:numPr>
                <w:ilvl w:val="0"/>
                <w:numId w:val="5"/>
              </w:numPr>
              <w:spacing w:after="0" w:line="240" w:lineRule="auto"/>
              <w:ind w:left="90" w:right="40"/>
              <w:jc w:val="both"/>
              <w:rPr>
                <w:rFonts w:eastAsia="Garamond" w:cstheme="minorHAnsi"/>
              </w:rPr>
            </w:pPr>
            <w:r w:rsidRPr="00566CCD">
              <w:rPr>
                <w:rFonts w:cstheme="minorHAnsi"/>
              </w:rPr>
              <w:t>è appropriata allo scopo, alle dimensioni e al contesto dell’</w:t>
            </w:r>
            <w:r w:rsidR="00CF79D6" w:rsidRPr="00566CCD">
              <w:rPr>
                <w:rFonts w:cstheme="minorHAnsi"/>
              </w:rPr>
              <w:t>Organizzazione</w:t>
            </w:r>
            <w:r w:rsidRPr="00566CCD">
              <w:rPr>
                <w:rFonts w:cstheme="minorHAnsi"/>
              </w:rPr>
              <w:t>;</w:t>
            </w:r>
          </w:p>
          <w:p w14:paraId="3594708C" w14:textId="77777777" w:rsidR="00174B6B" w:rsidRPr="00566CCD" w:rsidRDefault="00486310" w:rsidP="00CF79D6">
            <w:pPr>
              <w:pStyle w:val="Paragrafoelenco"/>
              <w:numPr>
                <w:ilvl w:val="0"/>
                <w:numId w:val="5"/>
              </w:numPr>
              <w:spacing w:after="0" w:line="240" w:lineRule="auto"/>
              <w:ind w:left="90" w:right="40"/>
              <w:jc w:val="both"/>
              <w:rPr>
                <w:rFonts w:eastAsia="Garamond" w:cstheme="minorHAnsi"/>
              </w:rPr>
            </w:pPr>
            <w:r w:rsidRPr="00566CCD">
              <w:rPr>
                <w:rFonts w:cstheme="minorHAnsi"/>
              </w:rPr>
              <w:t>è appropriata alla natura specifica dei suoi rischi e opportunità per la SSL;</w:t>
            </w:r>
          </w:p>
          <w:p w14:paraId="1AAE6AA0" w14:textId="77777777" w:rsidR="00174B6B" w:rsidRPr="00566CCD" w:rsidRDefault="00486310" w:rsidP="00CF79D6">
            <w:pPr>
              <w:pStyle w:val="Paragrafoelenco"/>
              <w:numPr>
                <w:ilvl w:val="0"/>
                <w:numId w:val="5"/>
              </w:numPr>
              <w:spacing w:after="0" w:line="240" w:lineRule="auto"/>
              <w:ind w:left="90" w:right="40"/>
              <w:jc w:val="both"/>
              <w:rPr>
                <w:rFonts w:eastAsia="Garamond" w:cstheme="minorHAnsi"/>
              </w:rPr>
            </w:pPr>
            <w:r w:rsidRPr="00566CCD">
              <w:rPr>
                <w:rFonts w:cstheme="minorHAnsi"/>
              </w:rPr>
              <w:t>costituisce un quadro di riferimento per fissare gli obiettivi per la SSL;</w:t>
            </w:r>
          </w:p>
          <w:p w14:paraId="303D45B5" w14:textId="77777777" w:rsidR="00174B6B" w:rsidRPr="00566CCD" w:rsidRDefault="00486310" w:rsidP="00CF79D6">
            <w:pPr>
              <w:pStyle w:val="Paragrafoelenco"/>
              <w:numPr>
                <w:ilvl w:val="0"/>
                <w:numId w:val="5"/>
              </w:numPr>
              <w:spacing w:after="0" w:line="240" w:lineRule="auto"/>
              <w:ind w:left="90" w:right="40"/>
              <w:jc w:val="both"/>
              <w:rPr>
                <w:rFonts w:eastAsia="Garamond" w:cstheme="minorHAnsi"/>
              </w:rPr>
            </w:pPr>
            <w:r w:rsidRPr="00566CCD">
              <w:rPr>
                <w:rFonts w:cstheme="minorHAnsi"/>
              </w:rPr>
              <w:t>comprende l’impegno ad eliminare i pericoli e ridurre i rischi per la SSL;</w:t>
            </w:r>
          </w:p>
          <w:p w14:paraId="39A7F277" w14:textId="77777777" w:rsidR="00174B6B" w:rsidRPr="00566CCD" w:rsidRDefault="00486310" w:rsidP="00CF79D6">
            <w:pPr>
              <w:pStyle w:val="Paragrafoelenco"/>
              <w:numPr>
                <w:ilvl w:val="0"/>
                <w:numId w:val="5"/>
              </w:numPr>
              <w:spacing w:after="0" w:line="240" w:lineRule="auto"/>
              <w:ind w:left="90" w:right="40"/>
              <w:jc w:val="both"/>
              <w:rPr>
                <w:rFonts w:eastAsia="Garamond" w:cstheme="minorHAnsi"/>
              </w:rPr>
            </w:pPr>
            <w:r w:rsidRPr="00566CCD">
              <w:rPr>
                <w:rFonts w:cstheme="minorHAnsi"/>
              </w:rPr>
              <w:t xml:space="preserve">Comprende l’impegno per il miglioramento continuo del </w:t>
            </w:r>
            <w:r w:rsidR="00A25D19" w:rsidRPr="00566CCD">
              <w:rPr>
                <w:rFonts w:cstheme="minorHAnsi"/>
              </w:rPr>
              <w:t>Sistema di Gestione</w:t>
            </w:r>
            <w:r w:rsidRPr="00566CCD">
              <w:rPr>
                <w:rFonts w:cstheme="minorHAnsi"/>
              </w:rPr>
              <w:t xml:space="preserve"> per la SSL;</w:t>
            </w:r>
          </w:p>
          <w:p w14:paraId="7B0DA488" w14:textId="77777777" w:rsidR="00174B6B" w:rsidRPr="00566CCD" w:rsidRDefault="00486310" w:rsidP="00CF79D6">
            <w:pPr>
              <w:pStyle w:val="Paragrafoelenco"/>
              <w:numPr>
                <w:ilvl w:val="0"/>
                <w:numId w:val="5"/>
              </w:numPr>
              <w:spacing w:after="0" w:line="240" w:lineRule="auto"/>
              <w:ind w:left="90" w:right="40"/>
              <w:jc w:val="both"/>
              <w:rPr>
                <w:rFonts w:eastAsia="Garamond" w:cstheme="minorHAnsi"/>
              </w:rPr>
            </w:pPr>
            <w:r w:rsidRPr="00566CCD">
              <w:rPr>
                <w:rFonts w:cstheme="minorHAnsi"/>
              </w:rPr>
              <w:t>comprende l’impegno per la consultazione e la partecipazione dei lavoratori e, ove istituiti, dei rappresentanti dei lavoratori;</w:t>
            </w:r>
          </w:p>
          <w:p w14:paraId="556DE56C" w14:textId="77777777" w:rsidR="00174B6B" w:rsidRPr="00566CCD" w:rsidRDefault="00486310" w:rsidP="00CF79D6">
            <w:pPr>
              <w:pStyle w:val="Paragrafoelenco"/>
              <w:numPr>
                <w:ilvl w:val="0"/>
                <w:numId w:val="5"/>
              </w:numPr>
              <w:spacing w:after="0" w:line="240" w:lineRule="auto"/>
              <w:ind w:left="90" w:right="40"/>
              <w:jc w:val="both"/>
              <w:rPr>
                <w:rFonts w:eastAsia="Garamond" w:cstheme="minorHAnsi"/>
              </w:rPr>
            </w:pPr>
            <w:r w:rsidRPr="00566CCD">
              <w:rPr>
                <w:rFonts w:cstheme="minorHAnsi"/>
              </w:rPr>
              <w:t>è comunicata all'interno dell'</w:t>
            </w:r>
            <w:r w:rsidR="00CF79D6" w:rsidRPr="00566CCD">
              <w:rPr>
                <w:rFonts w:cstheme="minorHAnsi"/>
              </w:rPr>
              <w:t>Organizzazione</w:t>
            </w:r>
            <w:r w:rsidRPr="00566CCD">
              <w:rPr>
                <w:rFonts w:cstheme="minorHAnsi"/>
              </w:rPr>
              <w:t>;</w:t>
            </w:r>
          </w:p>
          <w:p w14:paraId="74074F5A" w14:textId="77777777" w:rsidR="00071CF0" w:rsidRPr="00566CCD" w:rsidRDefault="00486310" w:rsidP="00CF79D6">
            <w:pPr>
              <w:pStyle w:val="Paragrafoelenco"/>
              <w:numPr>
                <w:ilvl w:val="0"/>
                <w:numId w:val="5"/>
              </w:numPr>
              <w:spacing w:after="0" w:line="240" w:lineRule="auto"/>
              <w:ind w:left="90" w:right="40"/>
              <w:jc w:val="both"/>
              <w:rPr>
                <w:rFonts w:eastAsia="Garamond" w:cstheme="minorHAnsi"/>
              </w:rPr>
            </w:pPr>
            <w:r w:rsidRPr="00566CCD">
              <w:rPr>
                <w:rFonts w:cstheme="minorHAnsi"/>
              </w:rPr>
              <w:t>è resa disponibile alle parti interessate, per quanto appropriato?</w:t>
            </w:r>
          </w:p>
          <w:p w14:paraId="577C17D8" w14:textId="77777777" w:rsidR="00486310" w:rsidRPr="00566CCD" w:rsidRDefault="00486310" w:rsidP="00CF79D6">
            <w:pPr>
              <w:spacing w:after="0" w:line="240" w:lineRule="auto"/>
              <w:jc w:val="both"/>
              <w:rPr>
                <w:rFonts w:asciiTheme="minorHAnsi" w:hAnsiTheme="minorHAnsi" w:cstheme="minorHAnsi"/>
                <w:b/>
              </w:rPr>
            </w:pPr>
            <w:r w:rsidRPr="00566CCD">
              <w:rPr>
                <w:rFonts w:asciiTheme="minorHAnsi" w:hAnsiTheme="minorHAnsi" w:cstheme="minorHAnsi"/>
                <w:b/>
              </w:rPr>
              <w:t>Informazioni documentate associate al punto 5.2</w:t>
            </w:r>
          </w:p>
          <w:p w14:paraId="4EABA5E4" w14:textId="77777777" w:rsidR="00486310" w:rsidRPr="00566CCD" w:rsidRDefault="00486310" w:rsidP="00CF79D6">
            <w:pPr>
              <w:spacing w:after="0" w:line="240" w:lineRule="auto"/>
              <w:jc w:val="both"/>
              <w:rPr>
                <w:rFonts w:asciiTheme="minorHAnsi" w:hAnsiTheme="minorHAnsi" w:cstheme="minorHAnsi"/>
              </w:rPr>
            </w:pPr>
            <w:r w:rsidRPr="00566CCD">
              <w:rPr>
                <w:rFonts w:asciiTheme="minorHAnsi" w:hAnsiTheme="minorHAnsi" w:cstheme="minorHAnsi"/>
              </w:rPr>
              <w:t>L’</w:t>
            </w:r>
            <w:r w:rsidR="00CF79D6" w:rsidRPr="00566CCD">
              <w:rPr>
                <w:rFonts w:asciiTheme="minorHAnsi" w:hAnsiTheme="minorHAnsi" w:cstheme="minorHAnsi"/>
              </w:rPr>
              <w:t>Organizzazione</w:t>
            </w:r>
            <w:r w:rsidRPr="00566CCD">
              <w:rPr>
                <w:rFonts w:asciiTheme="minorHAnsi" w:hAnsiTheme="minorHAnsi" w:cstheme="minorHAnsi"/>
              </w:rPr>
              <w:t xml:space="preserve"> </w:t>
            </w:r>
            <w:r w:rsidRPr="00566CCD">
              <w:rPr>
                <w:rFonts w:asciiTheme="minorHAnsi" w:hAnsiTheme="minorHAnsi" w:cstheme="minorHAnsi"/>
                <w:b/>
              </w:rPr>
              <w:t>mantiene</w:t>
            </w:r>
            <w:r w:rsidRPr="00566CCD">
              <w:rPr>
                <w:rFonts w:asciiTheme="minorHAnsi" w:hAnsiTheme="minorHAnsi" w:cstheme="minorHAnsi"/>
              </w:rPr>
              <w:t xml:space="preserve"> informazione documentata della propria politica per la SSL?</w:t>
            </w:r>
          </w:p>
        </w:tc>
        <w:tc>
          <w:tcPr>
            <w:tcW w:w="8045"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2A07EF4D" w14:textId="0FCA6B78" w:rsidR="0088600C" w:rsidRDefault="007E04A4">
            <w:r>
              <w:lastRenderedPageBreak/>
              <w:t>{{iso45001_5_2}}</w:t>
            </w:r>
          </w:p>
        </w:tc>
      </w:tr>
      <w:tr w:rsidR="00071CF0" w:rsidRPr="00566CCD" w14:paraId="47D71619" w14:textId="77777777" w:rsidTr="00931787">
        <w:trPr>
          <w:trHeight w:val="3006"/>
        </w:trPr>
        <w:tc>
          <w:tcPr>
            <w:tcW w:w="94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3AA7866E" w14:textId="77777777" w:rsidR="00071CF0" w:rsidRPr="00566CCD" w:rsidRDefault="00071CF0" w:rsidP="00CF79D6">
            <w:pPr>
              <w:spacing w:after="0" w:line="240" w:lineRule="auto"/>
              <w:jc w:val="center"/>
              <w:rPr>
                <w:rFonts w:asciiTheme="minorHAnsi" w:eastAsia="Times New Roman" w:hAnsiTheme="minorHAnsi" w:cstheme="minorHAnsi"/>
                <w:color w:val="000000"/>
                <w:lang w:eastAsia="it-IT"/>
              </w:rPr>
            </w:pPr>
            <w:r w:rsidRPr="00566CCD">
              <w:rPr>
                <w:rFonts w:asciiTheme="minorHAnsi" w:eastAsia="Times New Roman" w:hAnsiTheme="minorHAnsi" w:cstheme="minorHAnsi"/>
                <w:color w:val="000000"/>
                <w:lang w:eastAsia="it-IT"/>
              </w:rPr>
              <w:lastRenderedPageBreak/>
              <w:t>5.3</w:t>
            </w:r>
          </w:p>
        </w:tc>
        <w:tc>
          <w:tcPr>
            <w:tcW w:w="5155" w:type="dxa"/>
            <w:tcBorders>
              <w:top w:val="nil"/>
              <w:left w:val="nil"/>
              <w:bottom w:val="single" w:sz="4" w:space="0" w:color="00000A"/>
              <w:right w:val="single" w:sz="4" w:space="0" w:color="00000A"/>
            </w:tcBorders>
            <w:shd w:val="clear" w:color="auto" w:fill="FFFFFF"/>
            <w:vAlign w:val="center"/>
          </w:tcPr>
          <w:p w14:paraId="47DCFEB4" w14:textId="77777777" w:rsidR="00486310" w:rsidRPr="00566CCD" w:rsidRDefault="00486310" w:rsidP="00CF79D6">
            <w:pPr>
              <w:tabs>
                <w:tab w:val="left" w:pos="520"/>
              </w:tabs>
              <w:spacing w:after="0" w:line="240" w:lineRule="auto"/>
              <w:jc w:val="both"/>
              <w:rPr>
                <w:rFonts w:asciiTheme="minorHAnsi" w:hAnsiTheme="minorHAnsi" w:cstheme="minorHAnsi"/>
                <w:b/>
              </w:rPr>
            </w:pPr>
            <w:r w:rsidRPr="00566CCD">
              <w:rPr>
                <w:rFonts w:asciiTheme="minorHAnsi" w:hAnsiTheme="minorHAnsi" w:cstheme="minorHAnsi"/>
                <w:b/>
              </w:rPr>
              <w:t>Ruoli</w:t>
            </w:r>
            <w:r w:rsidR="00B55F5D" w:rsidRPr="00566CCD">
              <w:rPr>
                <w:rFonts w:asciiTheme="minorHAnsi" w:hAnsiTheme="minorHAnsi" w:cstheme="minorHAnsi"/>
                <w:b/>
              </w:rPr>
              <w:t>,</w:t>
            </w:r>
            <w:r w:rsidRPr="00566CCD">
              <w:rPr>
                <w:rFonts w:asciiTheme="minorHAnsi" w:hAnsiTheme="minorHAnsi" w:cstheme="minorHAnsi"/>
                <w:b/>
              </w:rPr>
              <w:t xml:space="preserve">  responsabilità  e  autorità  nell'</w:t>
            </w:r>
            <w:r w:rsidR="00CF79D6" w:rsidRPr="00566CCD">
              <w:rPr>
                <w:rFonts w:asciiTheme="minorHAnsi" w:hAnsiTheme="minorHAnsi" w:cstheme="minorHAnsi"/>
                <w:b/>
              </w:rPr>
              <w:t>Organizzazione</w:t>
            </w:r>
          </w:p>
          <w:p w14:paraId="042429F1" w14:textId="77777777" w:rsidR="00486310" w:rsidRPr="00566CCD" w:rsidRDefault="00486310" w:rsidP="00CF79D6">
            <w:pPr>
              <w:spacing w:after="0" w:line="240" w:lineRule="auto"/>
              <w:ind w:left="52" w:right="40"/>
              <w:jc w:val="both"/>
              <w:rPr>
                <w:rFonts w:asciiTheme="minorHAnsi" w:hAnsiTheme="minorHAnsi" w:cstheme="minorHAnsi"/>
              </w:rPr>
            </w:pPr>
            <w:r w:rsidRPr="00566CCD">
              <w:rPr>
                <w:rFonts w:asciiTheme="minorHAnsi" w:hAnsiTheme="minorHAnsi" w:cstheme="minorHAnsi"/>
              </w:rPr>
              <w:t>L'alta direzione assicura che le responsabilità e le autorità per i ruoli pertinenti</w:t>
            </w:r>
            <w:r w:rsidR="00CD0BA3" w:rsidRPr="00566CCD">
              <w:rPr>
                <w:rFonts w:asciiTheme="minorHAnsi" w:hAnsiTheme="minorHAnsi" w:cstheme="minorHAnsi"/>
              </w:rPr>
              <w:t xml:space="preserve"> </w:t>
            </w:r>
            <w:r w:rsidRPr="00566CCD">
              <w:rPr>
                <w:rFonts w:asciiTheme="minorHAnsi" w:hAnsiTheme="minorHAnsi" w:cstheme="minorHAnsi"/>
              </w:rPr>
              <w:t xml:space="preserve">all’interno del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 siano assegnate e comunicate a tutti i livelli all'interno dell'</w:t>
            </w:r>
            <w:r w:rsidR="00CF79D6" w:rsidRPr="00566CCD">
              <w:rPr>
                <w:rFonts w:asciiTheme="minorHAnsi" w:hAnsiTheme="minorHAnsi" w:cstheme="minorHAnsi"/>
              </w:rPr>
              <w:t>Organizzazione</w:t>
            </w:r>
            <w:r w:rsidRPr="00566CCD">
              <w:rPr>
                <w:rFonts w:asciiTheme="minorHAnsi" w:hAnsiTheme="minorHAnsi" w:cstheme="minorHAnsi"/>
              </w:rPr>
              <w:t>?</w:t>
            </w:r>
          </w:p>
          <w:p w14:paraId="7A69C143" w14:textId="77777777" w:rsidR="00486310" w:rsidRPr="00566CCD" w:rsidRDefault="00486310" w:rsidP="00CF79D6">
            <w:pPr>
              <w:spacing w:after="0" w:line="240" w:lineRule="auto"/>
              <w:jc w:val="both"/>
              <w:rPr>
                <w:rFonts w:asciiTheme="minorHAnsi" w:hAnsiTheme="minorHAnsi" w:cstheme="minorHAnsi"/>
              </w:rPr>
            </w:pPr>
            <w:r w:rsidRPr="00566CCD">
              <w:rPr>
                <w:rFonts w:asciiTheme="minorHAnsi" w:hAnsiTheme="minorHAnsi" w:cstheme="minorHAnsi"/>
              </w:rPr>
              <w:t>L'alta direzione ha assegnato le responsabilità e autorità per:</w:t>
            </w:r>
          </w:p>
          <w:p w14:paraId="462828D1" w14:textId="77777777" w:rsidR="00486310" w:rsidRPr="00566CCD" w:rsidRDefault="00486310" w:rsidP="00FB79A6">
            <w:pPr>
              <w:numPr>
                <w:ilvl w:val="0"/>
                <w:numId w:val="6"/>
              </w:numPr>
              <w:tabs>
                <w:tab w:val="left" w:pos="960"/>
              </w:tabs>
              <w:suppressAutoHyphens w:val="0"/>
              <w:spacing w:after="0" w:line="240" w:lineRule="auto"/>
              <w:jc w:val="both"/>
              <w:rPr>
                <w:rFonts w:asciiTheme="minorHAnsi" w:eastAsia="Garamond" w:hAnsiTheme="minorHAnsi" w:cstheme="minorHAnsi"/>
              </w:rPr>
            </w:pPr>
            <w:r w:rsidRPr="00566CCD">
              <w:rPr>
                <w:rFonts w:asciiTheme="minorHAnsi" w:hAnsiTheme="minorHAnsi" w:cstheme="minorHAnsi"/>
              </w:rPr>
              <w:t xml:space="preserve">- assicurare che il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 sia conforme ai requisiti della Norma;</w:t>
            </w:r>
          </w:p>
          <w:p w14:paraId="0DB2AEF9" w14:textId="77777777" w:rsidR="00071CF0" w:rsidRPr="00566CCD" w:rsidRDefault="00486310" w:rsidP="00FB79A6">
            <w:pPr>
              <w:pStyle w:val="Paragrafoelenco"/>
              <w:numPr>
                <w:ilvl w:val="0"/>
                <w:numId w:val="6"/>
              </w:numPr>
              <w:spacing w:after="0" w:line="240" w:lineRule="auto"/>
              <w:ind w:left="0"/>
              <w:jc w:val="both"/>
              <w:rPr>
                <w:rFonts w:cstheme="minorHAnsi"/>
                <w:b/>
                <w:bCs/>
                <w:color w:val="000000"/>
              </w:rPr>
            </w:pPr>
            <w:r w:rsidRPr="00566CCD">
              <w:rPr>
                <w:rFonts w:cstheme="minorHAnsi"/>
              </w:rPr>
              <w:t xml:space="preserve">riferire all'alta direzione sulle prestazioni del </w:t>
            </w:r>
            <w:r w:rsidR="00A25D19" w:rsidRPr="00566CCD">
              <w:rPr>
                <w:rFonts w:cstheme="minorHAnsi"/>
              </w:rPr>
              <w:t>Sistema di Gestione</w:t>
            </w:r>
            <w:r w:rsidRPr="00566CCD">
              <w:rPr>
                <w:rFonts w:cstheme="minorHAnsi"/>
              </w:rPr>
              <w:t xml:space="preserve"> per la SSL?</w:t>
            </w:r>
          </w:p>
          <w:p w14:paraId="1AEF4028" w14:textId="77777777" w:rsidR="00486310" w:rsidRPr="00566CCD" w:rsidRDefault="00486310" w:rsidP="00CF79D6">
            <w:pPr>
              <w:spacing w:after="0" w:line="240" w:lineRule="auto"/>
              <w:jc w:val="both"/>
              <w:rPr>
                <w:rFonts w:asciiTheme="minorHAnsi" w:hAnsiTheme="minorHAnsi" w:cstheme="minorHAnsi"/>
                <w:b/>
              </w:rPr>
            </w:pPr>
            <w:r w:rsidRPr="00566CCD">
              <w:rPr>
                <w:rFonts w:asciiTheme="minorHAnsi" w:hAnsiTheme="minorHAnsi" w:cstheme="minorHAnsi"/>
                <w:b/>
              </w:rPr>
              <w:t>Informazioni documentate associate al punto 5.2</w:t>
            </w:r>
          </w:p>
          <w:p w14:paraId="677CECC3" w14:textId="77777777" w:rsidR="00486310" w:rsidRPr="00566CCD" w:rsidRDefault="00486310" w:rsidP="00CF79D6">
            <w:pPr>
              <w:spacing w:after="0" w:line="240" w:lineRule="auto"/>
              <w:jc w:val="both"/>
              <w:rPr>
                <w:rFonts w:asciiTheme="minorHAnsi" w:hAnsiTheme="minorHAnsi" w:cstheme="minorHAnsi"/>
              </w:rPr>
            </w:pPr>
            <w:r w:rsidRPr="00566CCD">
              <w:rPr>
                <w:rFonts w:asciiTheme="minorHAnsi" w:hAnsiTheme="minorHAnsi" w:cstheme="minorHAnsi"/>
              </w:rPr>
              <w:t>L’</w:t>
            </w:r>
            <w:r w:rsidR="00CF79D6" w:rsidRPr="00566CCD">
              <w:rPr>
                <w:rFonts w:asciiTheme="minorHAnsi" w:hAnsiTheme="minorHAnsi" w:cstheme="minorHAnsi"/>
              </w:rPr>
              <w:t>Organizzazione</w:t>
            </w:r>
            <w:r w:rsidRPr="00566CCD">
              <w:rPr>
                <w:rFonts w:asciiTheme="minorHAnsi" w:hAnsiTheme="minorHAnsi" w:cstheme="minorHAnsi"/>
              </w:rPr>
              <w:t xml:space="preserve"> </w:t>
            </w:r>
            <w:r w:rsidRPr="00566CCD">
              <w:rPr>
                <w:rFonts w:asciiTheme="minorHAnsi" w:hAnsiTheme="minorHAnsi" w:cstheme="minorHAnsi"/>
                <w:b/>
              </w:rPr>
              <w:t>mantiene</w:t>
            </w:r>
            <w:r w:rsidRPr="00566CCD">
              <w:rPr>
                <w:rFonts w:asciiTheme="minorHAnsi" w:hAnsiTheme="minorHAnsi" w:cstheme="minorHAnsi"/>
              </w:rPr>
              <w:t xml:space="preserve"> informazione documentata della propria politica per la SSL?</w:t>
            </w:r>
          </w:p>
        </w:tc>
        <w:tc>
          <w:tcPr>
            <w:tcW w:w="8045" w:type="dxa"/>
            <w:tcBorders>
              <w:top w:val="nil"/>
              <w:left w:val="nil"/>
              <w:bottom w:val="single" w:sz="4" w:space="0" w:color="00000A"/>
              <w:right w:val="single" w:sz="4" w:space="0" w:color="00000A"/>
            </w:tcBorders>
            <w:shd w:val="clear" w:color="auto" w:fill="FFFFFF"/>
            <w:vAlign w:val="center"/>
          </w:tcPr>
          <w:p w14:paraId="3E93D174" w14:textId="141633FF" w:rsidR="0088600C" w:rsidRDefault="007E04A4">
            <w:r>
              <w:t>{{iso45001_5_3}}</w:t>
            </w:r>
            <w:r>
              <w:br/>
            </w:r>
          </w:p>
        </w:tc>
      </w:tr>
      <w:tr w:rsidR="00486310" w:rsidRPr="00566CCD" w14:paraId="7C8C9460" w14:textId="77777777" w:rsidTr="00931787">
        <w:trPr>
          <w:trHeight w:val="1305"/>
        </w:trPr>
        <w:tc>
          <w:tcPr>
            <w:tcW w:w="94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21779773" w14:textId="77777777" w:rsidR="00486310" w:rsidRPr="00566CCD" w:rsidRDefault="00486310" w:rsidP="00CF79D6">
            <w:pPr>
              <w:spacing w:after="0" w:line="240" w:lineRule="auto"/>
              <w:jc w:val="center"/>
              <w:rPr>
                <w:rFonts w:asciiTheme="minorHAnsi" w:eastAsia="Times New Roman" w:hAnsiTheme="minorHAnsi" w:cstheme="minorHAnsi"/>
                <w:color w:val="000000"/>
                <w:lang w:eastAsia="it-IT"/>
              </w:rPr>
            </w:pPr>
            <w:r w:rsidRPr="00566CCD">
              <w:rPr>
                <w:rFonts w:asciiTheme="minorHAnsi" w:eastAsia="Times New Roman" w:hAnsiTheme="minorHAnsi" w:cstheme="minorHAnsi"/>
                <w:color w:val="000000"/>
                <w:lang w:eastAsia="it-IT"/>
              </w:rPr>
              <w:t>5.4</w:t>
            </w:r>
          </w:p>
        </w:tc>
        <w:tc>
          <w:tcPr>
            <w:tcW w:w="5155" w:type="dxa"/>
            <w:tcBorders>
              <w:top w:val="nil"/>
              <w:left w:val="nil"/>
              <w:bottom w:val="single" w:sz="4" w:space="0" w:color="00000A"/>
              <w:right w:val="single" w:sz="4" w:space="0" w:color="00000A"/>
            </w:tcBorders>
            <w:shd w:val="clear" w:color="auto" w:fill="FFFFFF"/>
            <w:vAlign w:val="center"/>
          </w:tcPr>
          <w:p w14:paraId="03F9CC81" w14:textId="77777777" w:rsidR="00486310" w:rsidRPr="00566CCD" w:rsidRDefault="00486310" w:rsidP="008910A5">
            <w:pPr>
              <w:tabs>
                <w:tab w:val="left" w:pos="700"/>
              </w:tabs>
              <w:spacing w:after="0" w:line="240" w:lineRule="auto"/>
              <w:jc w:val="both"/>
              <w:rPr>
                <w:rFonts w:asciiTheme="minorHAnsi" w:hAnsiTheme="minorHAnsi" w:cstheme="minorHAnsi"/>
                <w:b/>
              </w:rPr>
            </w:pPr>
            <w:r w:rsidRPr="00566CCD">
              <w:rPr>
                <w:rFonts w:asciiTheme="minorHAnsi" w:hAnsiTheme="minorHAnsi" w:cstheme="minorHAnsi"/>
                <w:b/>
              </w:rPr>
              <w:t>Consultazione  e  partecipazione  dei  lavoratori</w:t>
            </w:r>
          </w:p>
          <w:p w14:paraId="21272D68" w14:textId="77777777" w:rsidR="00486310" w:rsidRPr="00566CCD" w:rsidRDefault="00486310" w:rsidP="00CF79D6">
            <w:pPr>
              <w:spacing w:after="0" w:line="240" w:lineRule="auto"/>
              <w:ind w:right="60"/>
              <w:jc w:val="both"/>
              <w:rPr>
                <w:rFonts w:asciiTheme="minorHAnsi" w:hAnsiTheme="minorHAnsi" w:cstheme="minorHAnsi"/>
              </w:rPr>
            </w:pPr>
            <w:r w:rsidRPr="00566CCD">
              <w:rPr>
                <w:rFonts w:asciiTheme="minorHAnsi" w:hAnsiTheme="minorHAnsi" w:cstheme="minorHAnsi"/>
              </w:rPr>
              <w:t>L’</w:t>
            </w:r>
            <w:r w:rsidR="00CF79D6" w:rsidRPr="00566CCD">
              <w:rPr>
                <w:rFonts w:asciiTheme="minorHAnsi" w:hAnsiTheme="minorHAnsi" w:cstheme="minorHAnsi"/>
              </w:rPr>
              <w:t>Organizzazione</w:t>
            </w:r>
            <w:r w:rsidRPr="00566CCD">
              <w:rPr>
                <w:rFonts w:asciiTheme="minorHAnsi" w:hAnsiTheme="minorHAnsi" w:cstheme="minorHAnsi"/>
              </w:rPr>
              <w:t xml:space="preserve"> ha stabilito, attuato e mantiene il(i) processo(i) necessario(i) per garantire la consultazione e partecipazione dei lavoratori a tutti i livelli e funzioni applicabili e, ove istituiti, dei rappresentanti dei lavoratori, nello sviluppo, pianificazione, attuazione, valutazione delle prestazioni e delle azioni per il miglioramento del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w:t>
            </w:r>
          </w:p>
          <w:p w14:paraId="7705BFA0" w14:textId="77777777" w:rsidR="00486310" w:rsidRPr="00566CCD" w:rsidRDefault="00486310" w:rsidP="00CF79D6">
            <w:pPr>
              <w:spacing w:after="0" w:line="240" w:lineRule="auto"/>
              <w:ind w:left="52"/>
              <w:jc w:val="both"/>
              <w:rPr>
                <w:rFonts w:asciiTheme="minorHAnsi" w:hAnsiTheme="minorHAnsi" w:cstheme="minorHAnsi"/>
              </w:rPr>
            </w:pPr>
            <w:r w:rsidRPr="00566CCD">
              <w:rPr>
                <w:rFonts w:asciiTheme="minorHAnsi" w:hAnsiTheme="minorHAnsi" w:cstheme="minorHAnsi"/>
              </w:rPr>
              <w:t>L’</w:t>
            </w:r>
            <w:r w:rsidR="00CF79D6" w:rsidRPr="00566CCD">
              <w:rPr>
                <w:rFonts w:asciiTheme="minorHAnsi" w:hAnsiTheme="minorHAnsi" w:cstheme="minorHAnsi"/>
              </w:rPr>
              <w:t>Organizzazione</w:t>
            </w:r>
            <w:r w:rsidRPr="00566CCD">
              <w:rPr>
                <w:rFonts w:asciiTheme="minorHAnsi" w:hAnsiTheme="minorHAnsi" w:cstheme="minorHAnsi"/>
              </w:rPr>
              <w:t xml:space="preserve"> si assicura che:</w:t>
            </w:r>
          </w:p>
          <w:p w14:paraId="32955CF4" w14:textId="77777777" w:rsidR="00486310" w:rsidRPr="00566CCD" w:rsidRDefault="00486310" w:rsidP="00FB79A6">
            <w:pPr>
              <w:pStyle w:val="Paragrafoelenco"/>
              <w:numPr>
                <w:ilvl w:val="0"/>
                <w:numId w:val="7"/>
              </w:numPr>
              <w:tabs>
                <w:tab w:val="left" w:pos="515"/>
              </w:tabs>
              <w:spacing w:after="0" w:line="240" w:lineRule="auto"/>
              <w:ind w:left="515" w:right="80" w:hanging="515"/>
              <w:jc w:val="both"/>
              <w:rPr>
                <w:rFonts w:eastAsia="Garamond" w:cstheme="minorHAnsi"/>
              </w:rPr>
            </w:pPr>
            <w:r w:rsidRPr="00566CCD">
              <w:rPr>
                <w:rFonts w:cstheme="minorHAnsi"/>
              </w:rPr>
              <w:t>siano forniti modalità, tempo, formazione e risorse necessarie per la consultazione e la partecipazione;</w:t>
            </w:r>
          </w:p>
          <w:p w14:paraId="271BD1FC" w14:textId="77777777" w:rsidR="00486310" w:rsidRPr="00566CCD" w:rsidRDefault="00486310" w:rsidP="00FB79A6">
            <w:pPr>
              <w:numPr>
                <w:ilvl w:val="0"/>
                <w:numId w:val="7"/>
              </w:numPr>
              <w:suppressAutoHyphens w:val="0"/>
              <w:spacing w:after="0" w:line="240" w:lineRule="auto"/>
              <w:ind w:left="477" w:right="80" w:hanging="505"/>
              <w:jc w:val="both"/>
              <w:rPr>
                <w:rFonts w:asciiTheme="minorHAnsi" w:eastAsia="Garamond" w:hAnsiTheme="minorHAnsi" w:cstheme="minorHAnsi"/>
              </w:rPr>
            </w:pPr>
            <w:r w:rsidRPr="00566CCD">
              <w:rPr>
                <w:rFonts w:asciiTheme="minorHAnsi" w:hAnsiTheme="minorHAnsi" w:cstheme="minorHAnsi"/>
              </w:rPr>
              <w:t xml:space="preserve">siano forniti accesso tempestivo a informazioni chiare, comprensibili e pertinenti sul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w:t>
            </w:r>
          </w:p>
          <w:p w14:paraId="7153861D" w14:textId="77777777" w:rsidR="00486310" w:rsidRPr="00566CCD" w:rsidRDefault="00486310" w:rsidP="00FB79A6">
            <w:pPr>
              <w:numPr>
                <w:ilvl w:val="0"/>
                <w:numId w:val="7"/>
              </w:numPr>
              <w:suppressAutoHyphens w:val="0"/>
              <w:spacing w:after="0" w:line="240" w:lineRule="auto"/>
              <w:ind w:left="477" w:right="60" w:hanging="505"/>
              <w:jc w:val="both"/>
              <w:rPr>
                <w:rFonts w:asciiTheme="minorHAnsi" w:eastAsia="Garamond" w:hAnsiTheme="minorHAnsi" w:cstheme="minorHAnsi"/>
              </w:rPr>
            </w:pPr>
            <w:r w:rsidRPr="00566CCD">
              <w:rPr>
                <w:rFonts w:asciiTheme="minorHAnsi" w:hAnsiTheme="minorHAnsi" w:cstheme="minorHAnsi"/>
              </w:rPr>
              <w:t>siano individuati ed eliminati gli ostacoli o le barriere alla partecipazione e ridotti al minimo quelli che non possono essere rimossi;</w:t>
            </w:r>
          </w:p>
          <w:p w14:paraId="2C4CF103" w14:textId="77777777" w:rsidR="00486310" w:rsidRPr="00566CCD" w:rsidRDefault="00486310" w:rsidP="00FB79A6">
            <w:pPr>
              <w:numPr>
                <w:ilvl w:val="0"/>
                <w:numId w:val="7"/>
              </w:numPr>
              <w:suppressAutoHyphens w:val="0"/>
              <w:spacing w:after="0" w:line="240" w:lineRule="auto"/>
              <w:ind w:left="477" w:right="60" w:hanging="505"/>
              <w:jc w:val="both"/>
              <w:rPr>
                <w:rFonts w:asciiTheme="minorHAnsi" w:eastAsia="Garamond" w:hAnsiTheme="minorHAnsi" w:cstheme="minorHAnsi"/>
              </w:rPr>
            </w:pPr>
            <w:r w:rsidRPr="00566CCD">
              <w:rPr>
                <w:rFonts w:asciiTheme="minorHAnsi" w:hAnsiTheme="minorHAnsi" w:cstheme="minorHAnsi"/>
              </w:rPr>
              <w:lastRenderedPageBreak/>
              <w:t>sia favorita la consultazione dei lavoratori non dirigenti;</w:t>
            </w:r>
          </w:p>
          <w:p w14:paraId="1EC6B7EA" w14:textId="77777777" w:rsidR="00B06DFF" w:rsidRPr="00566CCD" w:rsidRDefault="00486310" w:rsidP="00FB79A6">
            <w:pPr>
              <w:numPr>
                <w:ilvl w:val="0"/>
                <w:numId w:val="7"/>
              </w:numPr>
              <w:tabs>
                <w:tab w:val="left" w:pos="902"/>
              </w:tabs>
              <w:suppressAutoHyphens w:val="0"/>
              <w:spacing w:after="0" w:line="240" w:lineRule="auto"/>
              <w:ind w:left="477" w:hanging="505"/>
              <w:jc w:val="both"/>
              <w:rPr>
                <w:rFonts w:asciiTheme="minorHAnsi" w:eastAsia="Garamond" w:hAnsiTheme="minorHAnsi" w:cstheme="minorHAnsi"/>
              </w:rPr>
            </w:pPr>
            <w:r w:rsidRPr="00566CCD">
              <w:rPr>
                <w:rFonts w:asciiTheme="minorHAnsi" w:hAnsiTheme="minorHAnsi" w:cstheme="minorHAnsi"/>
              </w:rPr>
              <w:t xml:space="preserve">sia favorita la partecipazione dei lavoratori non dirigenti in merito </w:t>
            </w:r>
            <w:r w:rsidR="00CD0BA3" w:rsidRPr="00566CCD">
              <w:rPr>
                <w:rFonts w:asciiTheme="minorHAnsi" w:hAnsiTheme="minorHAnsi" w:cstheme="minorHAnsi"/>
              </w:rPr>
              <w:t xml:space="preserve">a varie </w:t>
            </w:r>
            <w:r w:rsidRPr="00566CCD">
              <w:rPr>
                <w:rFonts w:asciiTheme="minorHAnsi" w:hAnsiTheme="minorHAnsi" w:cstheme="minorHAnsi"/>
              </w:rPr>
              <w:t>attività</w:t>
            </w:r>
            <w:r w:rsidR="00CD0BA3" w:rsidRPr="00566CCD">
              <w:rPr>
                <w:rFonts w:asciiTheme="minorHAnsi" w:hAnsiTheme="minorHAnsi" w:cstheme="minorHAnsi"/>
              </w:rPr>
              <w:t xml:space="preserve"> (es. identificazione pericoli e rischi, azioni per ridurre i rischi ed eliminare i pericoli, determinare i bisogni formativi, etc..)</w:t>
            </w:r>
            <w:r w:rsidRPr="00566CCD">
              <w:rPr>
                <w:rFonts w:asciiTheme="minorHAnsi" w:hAnsiTheme="minorHAnsi" w:cstheme="minorHAnsi"/>
              </w:rPr>
              <w:t>?</w:t>
            </w:r>
          </w:p>
        </w:tc>
        <w:tc>
          <w:tcPr>
            <w:tcW w:w="8045" w:type="dxa"/>
            <w:tcBorders>
              <w:top w:val="nil"/>
              <w:left w:val="nil"/>
              <w:bottom w:val="single" w:sz="4" w:space="0" w:color="00000A"/>
              <w:right w:val="single" w:sz="4" w:space="0" w:color="00000A"/>
            </w:tcBorders>
            <w:shd w:val="clear" w:color="auto" w:fill="FFFFFF"/>
            <w:vAlign w:val="center"/>
          </w:tcPr>
          <w:p w14:paraId="488A4BD9" w14:textId="77777777" w:rsidR="0088600C" w:rsidRDefault="007E04A4">
            <w:r>
              <w:lastRenderedPageBreak/>
              <w:t>{{iso45001_5_4}}</w:t>
            </w:r>
          </w:p>
        </w:tc>
      </w:tr>
      <w:tr w:rsidR="00CF79D6" w:rsidRPr="00566CCD" w14:paraId="0BED9690" w14:textId="77777777" w:rsidTr="00931787">
        <w:trPr>
          <w:trHeight w:val="567"/>
        </w:trPr>
        <w:tc>
          <w:tcPr>
            <w:tcW w:w="940" w:type="dxa"/>
            <w:tcBorders>
              <w:top w:val="nil"/>
              <w:left w:val="single" w:sz="4" w:space="0" w:color="00000A"/>
              <w:bottom w:val="single" w:sz="4" w:space="0" w:color="00000A"/>
              <w:right w:val="single" w:sz="4" w:space="0" w:color="00000A"/>
            </w:tcBorders>
            <w:shd w:val="clear" w:color="auto" w:fill="D99594" w:themeFill="accent2" w:themeFillTint="99"/>
            <w:tcMar>
              <w:left w:w="72" w:type="dxa"/>
            </w:tcMar>
            <w:vAlign w:val="center"/>
          </w:tcPr>
          <w:p w14:paraId="38253132" w14:textId="77777777" w:rsidR="00CF79D6" w:rsidRPr="00566CCD" w:rsidRDefault="00CF79D6" w:rsidP="00CF79D6">
            <w:pPr>
              <w:spacing w:after="0" w:line="240" w:lineRule="auto"/>
              <w:jc w:val="center"/>
              <w:rPr>
                <w:rFonts w:asciiTheme="minorHAnsi" w:eastAsia="Times New Roman" w:hAnsiTheme="minorHAnsi" w:cstheme="minorHAnsi"/>
                <w:b/>
                <w:bCs/>
                <w:color w:val="000000"/>
                <w:lang w:eastAsia="it-IT"/>
              </w:rPr>
            </w:pPr>
            <w:r w:rsidRPr="00566CCD">
              <w:rPr>
                <w:rFonts w:asciiTheme="minorHAnsi" w:eastAsia="Times New Roman" w:hAnsiTheme="minorHAnsi" w:cstheme="minorHAnsi"/>
                <w:b/>
                <w:bCs/>
                <w:color w:val="000000"/>
                <w:lang w:eastAsia="it-IT"/>
              </w:rPr>
              <w:t>6</w:t>
            </w:r>
          </w:p>
        </w:tc>
        <w:tc>
          <w:tcPr>
            <w:tcW w:w="13200" w:type="dxa"/>
            <w:gridSpan w:val="2"/>
            <w:tcBorders>
              <w:top w:val="nil"/>
              <w:left w:val="nil"/>
              <w:bottom w:val="single" w:sz="4" w:space="0" w:color="00000A"/>
              <w:right w:val="single" w:sz="4" w:space="0" w:color="00000A"/>
            </w:tcBorders>
            <w:shd w:val="clear" w:color="auto" w:fill="D99594" w:themeFill="accent2" w:themeFillTint="99"/>
            <w:vAlign w:val="center"/>
          </w:tcPr>
          <w:p w14:paraId="05DD0AA2" w14:textId="77777777" w:rsidR="00CF79D6" w:rsidRPr="00566CCD" w:rsidRDefault="00CF79D6" w:rsidP="00CF79D6">
            <w:pPr>
              <w:spacing w:after="0" w:line="240" w:lineRule="auto"/>
              <w:jc w:val="center"/>
              <w:rPr>
                <w:rFonts w:asciiTheme="minorHAnsi" w:eastAsia="Times New Roman" w:hAnsiTheme="minorHAnsi" w:cstheme="minorHAnsi"/>
                <w:b/>
                <w:bCs/>
                <w:color w:val="000000"/>
                <w:lang w:eastAsia="it-IT"/>
              </w:rPr>
            </w:pPr>
            <w:r w:rsidRPr="00566CCD">
              <w:rPr>
                <w:rFonts w:asciiTheme="minorHAnsi" w:eastAsia="Times New Roman" w:hAnsiTheme="minorHAnsi" w:cstheme="minorHAnsi"/>
                <w:b/>
                <w:bCs/>
                <w:color w:val="000000"/>
                <w:lang w:eastAsia="it-IT"/>
              </w:rPr>
              <w:t>PIANIFICAZIONE</w:t>
            </w:r>
          </w:p>
        </w:tc>
      </w:tr>
      <w:tr w:rsidR="00071CF0" w:rsidRPr="00566CCD" w14:paraId="4BD090B1" w14:textId="77777777" w:rsidTr="00931787">
        <w:trPr>
          <w:trHeight w:val="738"/>
        </w:trPr>
        <w:tc>
          <w:tcPr>
            <w:tcW w:w="94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34B5BE26" w14:textId="77777777" w:rsidR="00071CF0" w:rsidRPr="00566CCD" w:rsidRDefault="00071CF0" w:rsidP="00CF79D6">
            <w:pPr>
              <w:spacing w:after="0" w:line="240" w:lineRule="auto"/>
              <w:jc w:val="center"/>
              <w:rPr>
                <w:rFonts w:asciiTheme="minorHAnsi" w:eastAsia="Times New Roman" w:hAnsiTheme="minorHAnsi" w:cstheme="minorHAnsi"/>
                <w:color w:val="000000"/>
                <w:lang w:eastAsia="it-IT"/>
              </w:rPr>
            </w:pPr>
            <w:r w:rsidRPr="00566CCD">
              <w:rPr>
                <w:rFonts w:asciiTheme="minorHAnsi" w:eastAsia="Times New Roman" w:hAnsiTheme="minorHAnsi" w:cstheme="minorHAnsi"/>
                <w:color w:val="000000"/>
                <w:lang w:eastAsia="it-IT"/>
              </w:rPr>
              <w:t>6.1</w:t>
            </w:r>
            <w:r w:rsidR="00B55F5D" w:rsidRPr="00566CCD">
              <w:rPr>
                <w:rFonts w:asciiTheme="minorHAnsi" w:eastAsia="Times New Roman" w:hAnsiTheme="minorHAnsi" w:cstheme="minorHAnsi"/>
                <w:color w:val="000000"/>
                <w:lang w:eastAsia="it-IT"/>
              </w:rPr>
              <w:t>.1</w:t>
            </w:r>
          </w:p>
        </w:tc>
        <w:tc>
          <w:tcPr>
            <w:tcW w:w="5155" w:type="dxa"/>
            <w:tcBorders>
              <w:top w:val="nil"/>
              <w:left w:val="nil"/>
              <w:bottom w:val="single" w:sz="4" w:space="0" w:color="00000A"/>
              <w:right w:val="single" w:sz="4" w:space="0" w:color="00000A"/>
            </w:tcBorders>
            <w:shd w:val="clear" w:color="auto" w:fill="FFFFFF"/>
            <w:vAlign w:val="center"/>
          </w:tcPr>
          <w:p w14:paraId="3B4C753F" w14:textId="77777777" w:rsidR="00B06DFF" w:rsidRPr="00566CCD" w:rsidRDefault="00B06DFF" w:rsidP="00CF79D6">
            <w:pPr>
              <w:tabs>
                <w:tab w:val="left" w:pos="477"/>
              </w:tabs>
              <w:spacing w:after="0" w:line="240" w:lineRule="auto"/>
              <w:ind w:right="355"/>
              <w:jc w:val="both"/>
              <w:rPr>
                <w:rFonts w:asciiTheme="minorHAnsi" w:hAnsiTheme="minorHAnsi" w:cstheme="minorHAnsi"/>
                <w:b/>
              </w:rPr>
            </w:pPr>
            <w:r w:rsidRPr="00566CCD">
              <w:rPr>
                <w:rFonts w:asciiTheme="minorHAnsi" w:hAnsiTheme="minorHAnsi" w:cstheme="minorHAnsi"/>
                <w:b/>
              </w:rPr>
              <w:t xml:space="preserve">Azioni per affrontare rischi e opportunità </w:t>
            </w:r>
            <w:r w:rsidR="00CD0BA3" w:rsidRPr="00566CCD">
              <w:rPr>
                <w:rFonts w:asciiTheme="minorHAnsi" w:hAnsiTheme="minorHAnsi" w:cstheme="minorHAnsi"/>
                <w:b/>
              </w:rPr>
              <w:t xml:space="preserve"> - </w:t>
            </w:r>
            <w:r w:rsidRPr="00566CCD">
              <w:rPr>
                <w:rFonts w:asciiTheme="minorHAnsi" w:hAnsiTheme="minorHAnsi" w:cstheme="minorHAnsi"/>
                <w:b/>
              </w:rPr>
              <w:t>Generalità</w:t>
            </w:r>
          </w:p>
          <w:p w14:paraId="7F3AC9A0" w14:textId="77777777" w:rsidR="00B06DFF" w:rsidRPr="00566CCD" w:rsidRDefault="00B06DFF" w:rsidP="00CF79D6">
            <w:pPr>
              <w:tabs>
                <w:tab w:val="left" w:pos="477"/>
              </w:tabs>
              <w:spacing w:after="0" w:line="240" w:lineRule="auto"/>
              <w:jc w:val="both"/>
              <w:rPr>
                <w:rFonts w:asciiTheme="minorHAnsi" w:hAnsiTheme="minorHAnsi" w:cstheme="minorHAnsi"/>
              </w:rPr>
            </w:pPr>
            <w:r w:rsidRPr="00566CCD">
              <w:rPr>
                <w:rFonts w:asciiTheme="minorHAnsi" w:hAnsiTheme="minorHAnsi" w:cstheme="minorHAnsi"/>
              </w:rPr>
              <w:t xml:space="preserve">Nel pianificare il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 l'</w:t>
            </w:r>
            <w:r w:rsidR="00CF79D6" w:rsidRPr="00566CCD">
              <w:rPr>
                <w:rFonts w:asciiTheme="minorHAnsi" w:hAnsiTheme="minorHAnsi" w:cstheme="minorHAnsi"/>
              </w:rPr>
              <w:t>Organizzazione</w:t>
            </w:r>
            <w:r w:rsidRPr="00566CCD">
              <w:rPr>
                <w:rFonts w:asciiTheme="minorHAnsi" w:hAnsiTheme="minorHAnsi" w:cstheme="minorHAnsi"/>
              </w:rPr>
              <w:t xml:space="preserve"> ha considerato:</w:t>
            </w:r>
          </w:p>
          <w:p w14:paraId="0D55F3DE" w14:textId="77777777" w:rsidR="00B06DFF" w:rsidRPr="00566CCD" w:rsidRDefault="00B06DFF" w:rsidP="00FB79A6">
            <w:pPr>
              <w:numPr>
                <w:ilvl w:val="0"/>
                <w:numId w:val="8"/>
              </w:numPr>
              <w:tabs>
                <w:tab w:val="left" w:pos="477"/>
                <w:tab w:val="left" w:pos="1560"/>
              </w:tabs>
              <w:suppressAutoHyphens w:val="0"/>
              <w:spacing w:after="0" w:line="240" w:lineRule="auto"/>
              <w:ind w:left="720" w:hanging="744"/>
              <w:jc w:val="both"/>
              <w:rPr>
                <w:rFonts w:asciiTheme="minorHAnsi" w:hAnsiTheme="minorHAnsi" w:cstheme="minorHAnsi"/>
              </w:rPr>
            </w:pPr>
            <w:r w:rsidRPr="00566CCD">
              <w:rPr>
                <w:rFonts w:asciiTheme="minorHAnsi" w:hAnsiTheme="minorHAnsi" w:cstheme="minorHAnsi"/>
              </w:rPr>
              <w:t>i fattori di cui al punto 4.1;</w:t>
            </w:r>
          </w:p>
          <w:p w14:paraId="35793F20" w14:textId="77777777" w:rsidR="00B06DFF" w:rsidRPr="00566CCD" w:rsidRDefault="00B06DFF" w:rsidP="00FB79A6">
            <w:pPr>
              <w:numPr>
                <w:ilvl w:val="0"/>
                <w:numId w:val="8"/>
              </w:numPr>
              <w:tabs>
                <w:tab w:val="left" w:pos="477"/>
                <w:tab w:val="left" w:pos="1560"/>
              </w:tabs>
              <w:suppressAutoHyphens w:val="0"/>
              <w:spacing w:after="0" w:line="240" w:lineRule="auto"/>
              <w:ind w:left="720" w:hanging="744"/>
              <w:jc w:val="both"/>
              <w:rPr>
                <w:rFonts w:asciiTheme="minorHAnsi" w:hAnsiTheme="minorHAnsi" w:cstheme="minorHAnsi"/>
              </w:rPr>
            </w:pPr>
            <w:r w:rsidRPr="00566CCD">
              <w:rPr>
                <w:rFonts w:asciiTheme="minorHAnsi" w:hAnsiTheme="minorHAnsi" w:cstheme="minorHAnsi"/>
              </w:rPr>
              <w:t>i requisiti di cui al punto 4.2;</w:t>
            </w:r>
          </w:p>
          <w:p w14:paraId="0777804D" w14:textId="77777777" w:rsidR="00B06DFF" w:rsidRPr="00566CCD" w:rsidRDefault="00B06DFF" w:rsidP="00FB79A6">
            <w:pPr>
              <w:numPr>
                <w:ilvl w:val="0"/>
                <w:numId w:val="8"/>
              </w:numPr>
              <w:tabs>
                <w:tab w:val="left" w:pos="477"/>
                <w:tab w:val="left" w:pos="1560"/>
              </w:tabs>
              <w:suppressAutoHyphens w:val="0"/>
              <w:spacing w:after="0" w:line="240" w:lineRule="auto"/>
              <w:ind w:left="720" w:hanging="744"/>
              <w:jc w:val="both"/>
              <w:rPr>
                <w:rFonts w:asciiTheme="minorHAnsi" w:hAnsiTheme="minorHAnsi" w:cstheme="minorHAnsi"/>
              </w:rPr>
            </w:pPr>
            <w:r w:rsidRPr="00566CCD">
              <w:rPr>
                <w:rFonts w:asciiTheme="minorHAnsi" w:hAnsiTheme="minorHAnsi" w:cstheme="minorHAnsi"/>
              </w:rPr>
              <w:t xml:space="preserve">il campo di applicazione del suo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w:t>
            </w:r>
          </w:p>
          <w:p w14:paraId="0E81BD01" w14:textId="77777777" w:rsidR="00B06DFF" w:rsidRPr="00566CCD" w:rsidRDefault="00B06DFF" w:rsidP="00CF79D6">
            <w:pPr>
              <w:tabs>
                <w:tab w:val="left" w:pos="477"/>
              </w:tabs>
              <w:spacing w:after="0" w:line="240" w:lineRule="auto"/>
              <w:ind w:left="-24"/>
              <w:jc w:val="both"/>
              <w:rPr>
                <w:rFonts w:asciiTheme="minorHAnsi" w:hAnsiTheme="minorHAnsi" w:cstheme="minorHAnsi"/>
              </w:rPr>
            </w:pPr>
            <w:r w:rsidRPr="00566CCD">
              <w:rPr>
                <w:rFonts w:asciiTheme="minorHAnsi" w:hAnsiTheme="minorHAnsi" w:cstheme="minorHAnsi"/>
              </w:rPr>
              <w:t>L’</w:t>
            </w:r>
            <w:r w:rsidR="00CF79D6" w:rsidRPr="00566CCD">
              <w:rPr>
                <w:rFonts w:asciiTheme="minorHAnsi" w:hAnsiTheme="minorHAnsi" w:cstheme="minorHAnsi"/>
              </w:rPr>
              <w:t>Organizzazione</w:t>
            </w:r>
            <w:r w:rsidRPr="00566CCD">
              <w:rPr>
                <w:rFonts w:asciiTheme="minorHAnsi" w:hAnsiTheme="minorHAnsi" w:cstheme="minorHAnsi"/>
              </w:rPr>
              <w:t xml:space="preserve"> ha determinato i rischi e le opportunità che è necessario affrontare per:</w:t>
            </w:r>
          </w:p>
          <w:p w14:paraId="223C773A" w14:textId="77777777" w:rsidR="00B06DFF" w:rsidRPr="00566CCD" w:rsidRDefault="00B06DFF" w:rsidP="00FB79A6">
            <w:pPr>
              <w:pStyle w:val="Paragrafoelenco"/>
              <w:numPr>
                <w:ilvl w:val="0"/>
                <w:numId w:val="9"/>
              </w:numPr>
              <w:tabs>
                <w:tab w:val="left" w:pos="477"/>
                <w:tab w:val="left" w:pos="1522"/>
              </w:tabs>
              <w:spacing w:after="0" w:line="240" w:lineRule="auto"/>
              <w:ind w:right="160"/>
              <w:jc w:val="both"/>
              <w:rPr>
                <w:rFonts w:cstheme="minorHAnsi"/>
              </w:rPr>
            </w:pPr>
            <w:r w:rsidRPr="00566CCD">
              <w:rPr>
                <w:rFonts w:cstheme="minorHAnsi"/>
              </w:rPr>
              <w:t xml:space="preserve">fornire assicurazione che il </w:t>
            </w:r>
            <w:r w:rsidR="00A25D19" w:rsidRPr="00566CCD">
              <w:rPr>
                <w:rFonts w:cstheme="minorHAnsi"/>
              </w:rPr>
              <w:t>Sistema di Gestione</w:t>
            </w:r>
            <w:r w:rsidRPr="00566CCD">
              <w:rPr>
                <w:rFonts w:cstheme="minorHAnsi"/>
              </w:rPr>
              <w:t xml:space="preserve"> per la SSL possa conseguire i risultati attesi;</w:t>
            </w:r>
          </w:p>
          <w:p w14:paraId="04B6B7D4" w14:textId="77777777" w:rsidR="00B06DFF" w:rsidRPr="00566CCD" w:rsidRDefault="00B06DFF" w:rsidP="00FB79A6">
            <w:pPr>
              <w:pStyle w:val="Paragrafoelenco"/>
              <w:numPr>
                <w:ilvl w:val="0"/>
                <w:numId w:val="9"/>
              </w:numPr>
              <w:tabs>
                <w:tab w:val="left" w:pos="477"/>
                <w:tab w:val="left" w:pos="1522"/>
              </w:tabs>
              <w:spacing w:after="0" w:line="240" w:lineRule="auto"/>
              <w:ind w:right="160"/>
              <w:jc w:val="both"/>
              <w:rPr>
                <w:rFonts w:cstheme="minorHAnsi"/>
              </w:rPr>
            </w:pPr>
            <w:r w:rsidRPr="00566CCD">
              <w:rPr>
                <w:rFonts w:cstheme="minorHAnsi"/>
              </w:rPr>
              <w:t>prevenire, o ridurre, gli effetti indesiderati;</w:t>
            </w:r>
          </w:p>
          <w:p w14:paraId="70B6E5A1" w14:textId="77777777" w:rsidR="00B06DFF" w:rsidRPr="00566CCD" w:rsidRDefault="00B06DFF" w:rsidP="00FB79A6">
            <w:pPr>
              <w:pStyle w:val="Paragrafoelenco"/>
              <w:numPr>
                <w:ilvl w:val="0"/>
                <w:numId w:val="9"/>
              </w:numPr>
              <w:tabs>
                <w:tab w:val="left" w:pos="477"/>
                <w:tab w:val="left" w:pos="1522"/>
              </w:tabs>
              <w:spacing w:after="0" w:line="240" w:lineRule="auto"/>
              <w:ind w:right="160"/>
              <w:jc w:val="both"/>
              <w:rPr>
                <w:rFonts w:cstheme="minorHAnsi"/>
              </w:rPr>
            </w:pPr>
            <w:r w:rsidRPr="00566CCD">
              <w:rPr>
                <w:rFonts w:cstheme="minorHAnsi"/>
              </w:rPr>
              <w:t>conseguire il miglioramento continuo?</w:t>
            </w:r>
          </w:p>
          <w:p w14:paraId="3394325F" w14:textId="77777777" w:rsidR="00CD0BA3" w:rsidRPr="00566CCD" w:rsidRDefault="00CD0BA3" w:rsidP="00CF79D6">
            <w:pPr>
              <w:tabs>
                <w:tab w:val="left" w:pos="477"/>
              </w:tabs>
              <w:spacing w:after="0" w:line="240" w:lineRule="auto"/>
              <w:jc w:val="both"/>
              <w:rPr>
                <w:rFonts w:asciiTheme="minorHAnsi" w:hAnsiTheme="minorHAnsi" w:cstheme="minorHAnsi"/>
              </w:rPr>
            </w:pPr>
          </w:p>
          <w:p w14:paraId="575D3B1B" w14:textId="77777777" w:rsidR="00B06DFF" w:rsidRPr="00566CCD" w:rsidRDefault="00B06DFF" w:rsidP="00CF79D6">
            <w:pPr>
              <w:tabs>
                <w:tab w:val="left" w:pos="477"/>
              </w:tabs>
              <w:spacing w:after="0" w:line="240" w:lineRule="auto"/>
              <w:jc w:val="both"/>
              <w:rPr>
                <w:rFonts w:asciiTheme="minorHAnsi" w:hAnsiTheme="minorHAnsi" w:cstheme="minorHAnsi"/>
              </w:rPr>
            </w:pPr>
            <w:r w:rsidRPr="00566CCD">
              <w:rPr>
                <w:rFonts w:asciiTheme="minorHAnsi" w:hAnsiTheme="minorHAnsi" w:cstheme="minorHAnsi"/>
              </w:rPr>
              <w:t>Nel</w:t>
            </w:r>
            <w:r w:rsidR="00B55F5D" w:rsidRPr="00566CCD">
              <w:rPr>
                <w:rFonts w:asciiTheme="minorHAnsi" w:hAnsiTheme="minorHAnsi" w:cstheme="minorHAnsi"/>
              </w:rPr>
              <w:t xml:space="preserve"> </w:t>
            </w:r>
            <w:r w:rsidRPr="00566CCD">
              <w:rPr>
                <w:rFonts w:asciiTheme="minorHAnsi" w:hAnsiTheme="minorHAnsi" w:cstheme="minorHAnsi"/>
              </w:rPr>
              <w:t>determinare i rischi e le opportunità, l’</w:t>
            </w:r>
            <w:r w:rsidR="00CF79D6" w:rsidRPr="00566CCD">
              <w:rPr>
                <w:rFonts w:asciiTheme="minorHAnsi" w:hAnsiTheme="minorHAnsi" w:cstheme="minorHAnsi"/>
              </w:rPr>
              <w:t>Organizzazione</w:t>
            </w:r>
            <w:r w:rsidRPr="00566CCD">
              <w:rPr>
                <w:rFonts w:asciiTheme="minorHAnsi" w:hAnsiTheme="minorHAnsi" w:cstheme="minorHAnsi"/>
              </w:rPr>
              <w:t xml:space="preserve"> ha tenuto conto:</w:t>
            </w:r>
          </w:p>
          <w:p w14:paraId="2EB1576C" w14:textId="77777777" w:rsidR="00B06DFF" w:rsidRPr="00566CCD" w:rsidRDefault="00B06DFF" w:rsidP="00FB79A6">
            <w:pPr>
              <w:pStyle w:val="Paragrafoelenco"/>
              <w:numPr>
                <w:ilvl w:val="0"/>
                <w:numId w:val="10"/>
              </w:numPr>
              <w:tabs>
                <w:tab w:val="left" w:pos="477"/>
                <w:tab w:val="left" w:pos="1420"/>
              </w:tabs>
              <w:spacing w:after="0" w:line="240" w:lineRule="auto"/>
              <w:jc w:val="both"/>
              <w:rPr>
                <w:rFonts w:eastAsia="Garamond" w:cstheme="minorHAnsi"/>
              </w:rPr>
            </w:pPr>
            <w:r w:rsidRPr="00566CCD">
              <w:rPr>
                <w:rFonts w:cstheme="minorHAnsi"/>
              </w:rPr>
              <w:t>dei pericoli (</w:t>
            </w:r>
            <w:proofErr w:type="spellStart"/>
            <w:r w:rsidRPr="00566CCD">
              <w:rPr>
                <w:rFonts w:cstheme="minorHAnsi"/>
              </w:rPr>
              <w:t>vd</w:t>
            </w:r>
            <w:proofErr w:type="spellEnd"/>
            <w:r w:rsidRPr="00566CCD">
              <w:rPr>
                <w:rFonts w:cstheme="minorHAnsi"/>
              </w:rPr>
              <w:t>. punto 6.1.2.1);</w:t>
            </w:r>
          </w:p>
          <w:p w14:paraId="64739131" w14:textId="77777777" w:rsidR="00B06DFF" w:rsidRPr="00566CCD" w:rsidRDefault="00B06DFF" w:rsidP="00FB79A6">
            <w:pPr>
              <w:pStyle w:val="Paragrafoelenco"/>
              <w:numPr>
                <w:ilvl w:val="0"/>
                <w:numId w:val="10"/>
              </w:numPr>
              <w:tabs>
                <w:tab w:val="left" w:pos="477"/>
                <w:tab w:val="left" w:pos="1420"/>
              </w:tabs>
              <w:spacing w:after="0" w:line="240" w:lineRule="auto"/>
              <w:jc w:val="both"/>
              <w:rPr>
                <w:rFonts w:eastAsia="Garamond" w:cstheme="minorHAnsi"/>
              </w:rPr>
            </w:pPr>
            <w:r w:rsidRPr="00566CCD">
              <w:rPr>
                <w:rFonts w:cstheme="minorHAnsi"/>
              </w:rPr>
              <w:t>dei rischi per la SSL e altri rischi (</w:t>
            </w:r>
            <w:proofErr w:type="spellStart"/>
            <w:r w:rsidRPr="00566CCD">
              <w:rPr>
                <w:rFonts w:cstheme="minorHAnsi"/>
              </w:rPr>
              <w:t>vd</w:t>
            </w:r>
            <w:proofErr w:type="spellEnd"/>
            <w:r w:rsidRPr="00566CCD">
              <w:rPr>
                <w:rFonts w:cstheme="minorHAnsi"/>
              </w:rPr>
              <w:t>.</w:t>
            </w:r>
            <w:r w:rsidR="00CF79D6" w:rsidRPr="00566CCD">
              <w:rPr>
                <w:rFonts w:cstheme="minorHAnsi"/>
              </w:rPr>
              <w:t xml:space="preserve"> </w:t>
            </w:r>
            <w:r w:rsidRPr="00566CCD">
              <w:rPr>
                <w:rFonts w:cstheme="minorHAnsi"/>
              </w:rPr>
              <w:t>punto 6.1.2.2);</w:t>
            </w:r>
          </w:p>
          <w:p w14:paraId="4095DF2A" w14:textId="77777777" w:rsidR="00B06DFF" w:rsidRPr="00566CCD" w:rsidRDefault="00B06DFF" w:rsidP="00FB79A6">
            <w:pPr>
              <w:pStyle w:val="Paragrafoelenco"/>
              <w:numPr>
                <w:ilvl w:val="0"/>
                <w:numId w:val="10"/>
              </w:numPr>
              <w:tabs>
                <w:tab w:val="left" w:pos="477"/>
                <w:tab w:val="left" w:pos="1420"/>
              </w:tabs>
              <w:spacing w:after="0" w:line="240" w:lineRule="auto"/>
              <w:jc w:val="both"/>
              <w:rPr>
                <w:rFonts w:eastAsia="Garamond" w:cstheme="minorHAnsi"/>
              </w:rPr>
            </w:pPr>
            <w:r w:rsidRPr="00566CCD">
              <w:rPr>
                <w:rFonts w:cstheme="minorHAnsi"/>
              </w:rPr>
              <w:t>delle opportunità per la SSL e altre opportunità (</w:t>
            </w:r>
            <w:proofErr w:type="spellStart"/>
            <w:r w:rsidRPr="00566CCD">
              <w:rPr>
                <w:rFonts w:cstheme="minorHAnsi"/>
              </w:rPr>
              <w:t>vd</w:t>
            </w:r>
            <w:proofErr w:type="spellEnd"/>
            <w:r w:rsidRPr="00566CCD">
              <w:rPr>
                <w:rFonts w:cstheme="minorHAnsi"/>
              </w:rPr>
              <w:t>. punto 6.1.2.3);</w:t>
            </w:r>
          </w:p>
          <w:p w14:paraId="509F2A58" w14:textId="77777777" w:rsidR="00B06DFF" w:rsidRPr="00566CCD" w:rsidRDefault="00B06DFF" w:rsidP="00FB79A6">
            <w:pPr>
              <w:pStyle w:val="Paragrafoelenco"/>
              <w:numPr>
                <w:ilvl w:val="0"/>
                <w:numId w:val="10"/>
              </w:numPr>
              <w:tabs>
                <w:tab w:val="left" w:pos="477"/>
                <w:tab w:val="left" w:pos="1420"/>
              </w:tabs>
              <w:spacing w:after="0" w:line="240" w:lineRule="auto"/>
              <w:jc w:val="both"/>
              <w:rPr>
                <w:rFonts w:eastAsia="Garamond" w:cstheme="minorHAnsi"/>
              </w:rPr>
            </w:pPr>
            <w:r w:rsidRPr="00566CCD">
              <w:rPr>
                <w:rFonts w:cstheme="minorHAnsi"/>
              </w:rPr>
              <w:t>dei requisiti legali e altri requisiti (</w:t>
            </w:r>
            <w:proofErr w:type="spellStart"/>
            <w:r w:rsidRPr="00566CCD">
              <w:rPr>
                <w:rFonts w:cstheme="minorHAnsi"/>
              </w:rPr>
              <w:t>vd</w:t>
            </w:r>
            <w:proofErr w:type="spellEnd"/>
            <w:r w:rsidRPr="00566CCD">
              <w:rPr>
                <w:rFonts w:cstheme="minorHAnsi"/>
              </w:rPr>
              <w:t>. 6.1.3)?</w:t>
            </w:r>
          </w:p>
          <w:p w14:paraId="052854E1" w14:textId="77777777" w:rsidR="00B06DFF" w:rsidRPr="00566CCD" w:rsidRDefault="00B06DFF" w:rsidP="00CF79D6">
            <w:pPr>
              <w:tabs>
                <w:tab w:val="left" w:pos="477"/>
              </w:tabs>
              <w:spacing w:after="0" w:line="240" w:lineRule="auto"/>
              <w:jc w:val="both"/>
              <w:rPr>
                <w:rFonts w:asciiTheme="minorHAnsi" w:hAnsiTheme="minorHAnsi" w:cstheme="minorHAnsi"/>
              </w:rPr>
            </w:pPr>
            <w:r w:rsidRPr="00566CCD">
              <w:rPr>
                <w:rFonts w:asciiTheme="minorHAnsi" w:hAnsiTheme="minorHAnsi" w:cstheme="minorHAnsi"/>
              </w:rPr>
              <w:lastRenderedPageBreak/>
              <w:t>Nel definire i propri processi di pianificazione, l’</w:t>
            </w:r>
            <w:r w:rsidR="00CF79D6" w:rsidRPr="00566CCD">
              <w:rPr>
                <w:rFonts w:asciiTheme="minorHAnsi" w:hAnsiTheme="minorHAnsi" w:cstheme="minorHAnsi"/>
              </w:rPr>
              <w:t>Organizzazione</w:t>
            </w:r>
            <w:r w:rsidRPr="00566CCD">
              <w:rPr>
                <w:rFonts w:asciiTheme="minorHAnsi" w:hAnsiTheme="minorHAnsi" w:cstheme="minorHAnsi"/>
              </w:rPr>
              <w:t xml:space="preserve"> ha tenuto conto degli eventuali cambiamenti?</w:t>
            </w:r>
          </w:p>
          <w:p w14:paraId="774CE638" w14:textId="77777777" w:rsidR="00071CF0" w:rsidRPr="00566CCD" w:rsidRDefault="00B06DFF" w:rsidP="00CF79D6">
            <w:pPr>
              <w:tabs>
                <w:tab w:val="left" w:pos="477"/>
              </w:tabs>
              <w:spacing w:after="0" w:line="240" w:lineRule="auto"/>
              <w:jc w:val="both"/>
              <w:rPr>
                <w:rFonts w:asciiTheme="minorHAnsi" w:hAnsiTheme="minorHAnsi" w:cstheme="minorHAnsi"/>
              </w:rPr>
            </w:pPr>
            <w:r w:rsidRPr="00566CCD">
              <w:rPr>
                <w:rFonts w:asciiTheme="minorHAnsi" w:hAnsiTheme="minorHAnsi" w:cstheme="minorHAnsi"/>
              </w:rPr>
              <w:t>In caso di modifiche pianificate, permanenti o temporanee, la valutazione dei rischi e delle opportunità è effettuata prima che risultino attuate le modifiche?</w:t>
            </w:r>
          </w:p>
          <w:p w14:paraId="5C28F22C" w14:textId="77777777" w:rsidR="00B06DFF" w:rsidRPr="00566CCD" w:rsidRDefault="00B06DFF" w:rsidP="00CF79D6">
            <w:pPr>
              <w:spacing w:after="0" w:line="240" w:lineRule="auto"/>
              <w:jc w:val="both"/>
              <w:rPr>
                <w:rFonts w:asciiTheme="minorHAnsi" w:hAnsiTheme="minorHAnsi" w:cstheme="minorHAnsi"/>
                <w:b/>
              </w:rPr>
            </w:pPr>
            <w:r w:rsidRPr="00566CCD">
              <w:rPr>
                <w:rFonts w:asciiTheme="minorHAnsi" w:hAnsiTheme="minorHAnsi" w:cstheme="minorHAnsi"/>
                <w:b/>
              </w:rPr>
              <w:t>Informazioni documentate associate al punto 6.1.1</w:t>
            </w:r>
          </w:p>
          <w:p w14:paraId="29DF5754" w14:textId="77777777" w:rsidR="00B06DFF" w:rsidRPr="00566CCD" w:rsidRDefault="00B06DFF" w:rsidP="00CF79D6">
            <w:pPr>
              <w:spacing w:after="0" w:line="240" w:lineRule="auto"/>
              <w:jc w:val="both"/>
              <w:rPr>
                <w:rFonts w:asciiTheme="minorHAnsi" w:hAnsiTheme="minorHAnsi" w:cstheme="minorHAnsi"/>
              </w:rPr>
            </w:pPr>
            <w:r w:rsidRPr="00566CCD">
              <w:rPr>
                <w:rFonts w:asciiTheme="minorHAnsi" w:hAnsiTheme="minorHAnsi" w:cstheme="minorHAnsi"/>
              </w:rPr>
              <w:t>L'</w:t>
            </w:r>
            <w:r w:rsidR="00CF79D6" w:rsidRPr="00566CCD">
              <w:rPr>
                <w:rFonts w:asciiTheme="minorHAnsi" w:hAnsiTheme="minorHAnsi" w:cstheme="minorHAnsi"/>
              </w:rPr>
              <w:t>Organizzazione</w:t>
            </w:r>
            <w:r w:rsidRPr="00566CCD">
              <w:rPr>
                <w:rFonts w:asciiTheme="minorHAnsi" w:hAnsiTheme="minorHAnsi" w:cstheme="minorHAnsi"/>
              </w:rPr>
              <w:t xml:space="preserve"> </w:t>
            </w:r>
            <w:r w:rsidRPr="00566CCD">
              <w:rPr>
                <w:rFonts w:asciiTheme="minorHAnsi" w:hAnsiTheme="minorHAnsi" w:cstheme="minorHAnsi"/>
                <w:b/>
              </w:rPr>
              <w:t>mantiene</w:t>
            </w:r>
            <w:r w:rsidRPr="00566CCD">
              <w:rPr>
                <w:rFonts w:asciiTheme="minorHAnsi" w:hAnsiTheme="minorHAnsi" w:cstheme="minorHAnsi"/>
              </w:rPr>
              <w:t xml:space="preserve"> informazioni documentate di:</w:t>
            </w:r>
          </w:p>
          <w:p w14:paraId="78260715" w14:textId="77777777" w:rsidR="00B06DFF" w:rsidRPr="00566CCD" w:rsidRDefault="00B06DFF" w:rsidP="00FB79A6">
            <w:pPr>
              <w:numPr>
                <w:ilvl w:val="0"/>
                <w:numId w:val="11"/>
              </w:numPr>
              <w:tabs>
                <w:tab w:val="left" w:pos="1049"/>
              </w:tabs>
              <w:suppressAutoHyphens w:val="0"/>
              <w:spacing w:after="0" w:line="240" w:lineRule="auto"/>
              <w:ind w:left="335" w:hanging="351"/>
              <w:jc w:val="both"/>
              <w:rPr>
                <w:rFonts w:asciiTheme="minorHAnsi" w:eastAsia="Garamond" w:hAnsiTheme="minorHAnsi" w:cstheme="minorHAnsi"/>
              </w:rPr>
            </w:pPr>
            <w:r w:rsidRPr="00566CCD">
              <w:rPr>
                <w:rFonts w:asciiTheme="minorHAnsi" w:hAnsiTheme="minorHAnsi" w:cstheme="minorHAnsi"/>
              </w:rPr>
              <w:t>rischi e opportunità;</w:t>
            </w:r>
          </w:p>
          <w:p w14:paraId="65EA9B1A" w14:textId="77777777" w:rsidR="00B06DFF" w:rsidRPr="00566CCD" w:rsidRDefault="00B06DFF" w:rsidP="00FB79A6">
            <w:pPr>
              <w:numPr>
                <w:ilvl w:val="0"/>
                <w:numId w:val="11"/>
              </w:numPr>
              <w:tabs>
                <w:tab w:val="left" w:pos="1049"/>
              </w:tabs>
              <w:suppressAutoHyphens w:val="0"/>
              <w:spacing w:after="0" w:line="240" w:lineRule="auto"/>
              <w:ind w:left="335" w:hanging="351"/>
              <w:jc w:val="both"/>
              <w:rPr>
                <w:rFonts w:asciiTheme="minorHAnsi" w:hAnsiTheme="minorHAnsi" w:cstheme="minorHAnsi"/>
                <w:b/>
                <w:bCs/>
                <w:color w:val="000000"/>
              </w:rPr>
            </w:pPr>
            <w:r w:rsidRPr="00566CCD">
              <w:rPr>
                <w:rFonts w:asciiTheme="minorHAnsi" w:hAnsiTheme="minorHAnsi" w:cstheme="minorHAnsi"/>
              </w:rPr>
              <w:t>processo(i) e azioni necessarie per determinare e affrontare i rischi e le opportunità (</w:t>
            </w:r>
            <w:proofErr w:type="spellStart"/>
            <w:r w:rsidRPr="00566CCD">
              <w:rPr>
                <w:rFonts w:asciiTheme="minorHAnsi" w:hAnsiTheme="minorHAnsi" w:cstheme="minorHAnsi"/>
              </w:rPr>
              <w:t>vd</w:t>
            </w:r>
            <w:proofErr w:type="spellEnd"/>
            <w:r w:rsidRPr="00566CCD">
              <w:rPr>
                <w:rFonts w:asciiTheme="minorHAnsi" w:hAnsiTheme="minorHAnsi" w:cstheme="minorHAnsi"/>
              </w:rPr>
              <w:t>. punti da 6.1.2 a 6.1.4) nella misura necessaria per poter ritenere che processi e azioni siano eseguiti come pianificato?</w:t>
            </w:r>
          </w:p>
        </w:tc>
        <w:tc>
          <w:tcPr>
            <w:tcW w:w="8045" w:type="dxa"/>
            <w:tcBorders>
              <w:top w:val="nil"/>
              <w:left w:val="nil"/>
              <w:bottom w:val="single" w:sz="4" w:space="0" w:color="00000A"/>
              <w:right w:val="single" w:sz="4" w:space="0" w:color="00000A"/>
            </w:tcBorders>
            <w:shd w:val="clear" w:color="auto" w:fill="FFFFFF"/>
            <w:vAlign w:val="center"/>
          </w:tcPr>
          <w:p w14:paraId="744D12A1" w14:textId="39B5EAA6" w:rsidR="0088600C" w:rsidRDefault="007E04A4">
            <w:r>
              <w:lastRenderedPageBreak/>
              <w:t>{{iso45001_6_1_1}}</w:t>
            </w:r>
            <w:r>
              <w:br/>
            </w:r>
          </w:p>
        </w:tc>
      </w:tr>
      <w:tr w:rsidR="003F1FF0" w:rsidRPr="00566CCD" w14:paraId="44F8F329" w14:textId="77777777" w:rsidTr="00931787">
        <w:trPr>
          <w:trHeight w:val="283"/>
        </w:trPr>
        <w:tc>
          <w:tcPr>
            <w:tcW w:w="94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1B4BA6DA" w14:textId="77777777" w:rsidR="003F1FF0" w:rsidRPr="00566CCD" w:rsidRDefault="003F1FF0" w:rsidP="00CF79D6">
            <w:pPr>
              <w:spacing w:after="0" w:line="240" w:lineRule="auto"/>
              <w:jc w:val="center"/>
              <w:rPr>
                <w:rFonts w:asciiTheme="minorHAnsi" w:eastAsia="Times New Roman" w:hAnsiTheme="minorHAnsi" w:cstheme="minorHAnsi"/>
                <w:color w:val="000000"/>
                <w:lang w:eastAsia="it-IT"/>
              </w:rPr>
            </w:pPr>
            <w:r w:rsidRPr="00566CCD">
              <w:rPr>
                <w:rFonts w:asciiTheme="minorHAnsi" w:eastAsia="Times New Roman" w:hAnsiTheme="minorHAnsi" w:cstheme="minorHAnsi"/>
                <w:color w:val="000000"/>
                <w:lang w:eastAsia="it-IT"/>
              </w:rPr>
              <w:t>6.1.2</w:t>
            </w:r>
          </w:p>
        </w:tc>
        <w:tc>
          <w:tcPr>
            <w:tcW w:w="5155" w:type="dxa"/>
            <w:tcBorders>
              <w:top w:val="nil"/>
              <w:left w:val="nil"/>
              <w:bottom w:val="single" w:sz="4" w:space="0" w:color="auto"/>
              <w:right w:val="single" w:sz="4" w:space="0" w:color="00000A"/>
            </w:tcBorders>
            <w:shd w:val="clear" w:color="auto" w:fill="FFFFFF"/>
            <w:vAlign w:val="center"/>
          </w:tcPr>
          <w:p w14:paraId="404CB6C9" w14:textId="77777777" w:rsidR="003F1FF0" w:rsidRPr="00566CCD" w:rsidRDefault="003F1FF0" w:rsidP="00CF79D6">
            <w:pPr>
              <w:spacing w:after="0" w:line="240" w:lineRule="auto"/>
              <w:rPr>
                <w:rFonts w:asciiTheme="minorHAnsi" w:hAnsiTheme="minorHAnsi" w:cstheme="minorHAnsi"/>
                <w:b/>
                <w:bCs/>
                <w:color w:val="000000"/>
              </w:rPr>
            </w:pPr>
            <w:r w:rsidRPr="00566CCD">
              <w:rPr>
                <w:rFonts w:asciiTheme="minorHAnsi" w:hAnsiTheme="minorHAnsi" w:cstheme="minorHAnsi"/>
                <w:b/>
              </w:rPr>
              <w:t>Identificazione  dei  pericoli</w:t>
            </w:r>
            <w:r w:rsidRPr="00566CCD">
              <w:rPr>
                <w:rFonts w:asciiTheme="minorHAnsi" w:hAnsiTheme="minorHAnsi" w:cstheme="minorHAnsi"/>
                <w:b/>
                <w:bCs/>
                <w:color w:val="000000"/>
              </w:rPr>
              <w:t xml:space="preserve">  e valutazione dei rischi e delle opportunità</w:t>
            </w:r>
          </w:p>
        </w:tc>
        <w:tc>
          <w:tcPr>
            <w:tcW w:w="8045" w:type="dxa"/>
            <w:tcBorders>
              <w:top w:val="nil"/>
              <w:left w:val="nil"/>
              <w:bottom w:val="single" w:sz="4" w:space="0" w:color="auto"/>
              <w:right w:val="single" w:sz="4" w:space="0" w:color="00000A"/>
            </w:tcBorders>
            <w:shd w:val="clear" w:color="auto" w:fill="FFFFFF"/>
            <w:vAlign w:val="center"/>
          </w:tcPr>
          <w:p w14:paraId="5A0D22B2" w14:textId="77777777" w:rsidR="0088600C" w:rsidRDefault="007E04A4">
            <w:r>
              <w:t>{{iso45001_6_1_2}}</w:t>
            </w:r>
          </w:p>
        </w:tc>
      </w:tr>
      <w:tr w:rsidR="003F1FF0" w:rsidRPr="00566CCD" w14:paraId="3F83CAB2" w14:textId="77777777" w:rsidTr="00931787">
        <w:trPr>
          <w:trHeight w:val="960"/>
        </w:trPr>
        <w:tc>
          <w:tcPr>
            <w:tcW w:w="940" w:type="dxa"/>
            <w:tcBorders>
              <w:top w:val="nil"/>
              <w:left w:val="single" w:sz="4" w:space="0" w:color="00000A"/>
              <w:right w:val="single" w:sz="4" w:space="0" w:color="00000A"/>
            </w:tcBorders>
            <w:shd w:val="clear" w:color="auto" w:fill="FFFFFF"/>
            <w:tcMar>
              <w:left w:w="72" w:type="dxa"/>
            </w:tcMar>
            <w:vAlign w:val="center"/>
          </w:tcPr>
          <w:p w14:paraId="1D954656" w14:textId="77777777" w:rsidR="003F1FF0" w:rsidRPr="00566CCD" w:rsidRDefault="003F1FF0" w:rsidP="00CF79D6">
            <w:pPr>
              <w:spacing w:after="0" w:line="240" w:lineRule="auto"/>
              <w:jc w:val="center"/>
              <w:rPr>
                <w:rFonts w:asciiTheme="minorHAnsi" w:eastAsia="Times New Roman" w:hAnsiTheme="minorHAnsi" w:cstheme="minorHAnsi"/>
                <w:color w:val="000000"/>
                <w:lang w:eastAsia="it-IT"/>
              </w:rPr>
            </w:pPr>
            <w:r w:rsidRPr="00566CCD">
              <w:rPr>
                <w:rFonts w:asciiTheme="minorHAnsi" w:eastAsia="Times New Roman" w:hAnsiTheme="minorHAnsi" w:cstheme="minorHAnsi"/>
                <w:color w:val="000000"/>
                <w:lang w:eastAsia="it-IT"/>
              </w:rPr>
              <w:t>6.1.2.1</w:t>
            </w:r>
          </w:p>
        </w:tc>
        <w:tc>
          <w:tcPr>
            <w:tcW w:w="5155" w:type="dxa"/>
            <w:tcBorders>
              <w:top w:val="single" w:sz="4" w:space="0" w:color="auto"/>
              <w:left w:val="nil"/>
              <w:bottom w:val="single" w:sz="4" w:space="0" w:color="auto"/>
              <w:right w:val="single" w:sz="4" w:space="0" w:color="00000A"/>
            </w:tcBorders>
            <w:shd w:val="clear" w:color="auto" w:fill="FFFFFF"/>
          </w:tcPr>
          <w:p w14:paraId="02B80DF0" w14:textId="77777777" w:rsidR="003F1FF0" w:rsidRPr="00566CCD" w:rsidRDefault="003F1FF0" w:rsidP="00CF79D6">
            <w:pPr>
              <w:spacing w:after="0" w:line="240" w:lineRule="auto"/>
              <w:jc w:val="both"/>
              <w:rPr>
                <w:rFonts w:asciiTheme="minorHAnsi" w:hAnsiTheme="minorHAnsi" w:cstheme="minorHAnsi"/>
                <w:b/>
              </w:rPr>
            </w:pPr>
            <w:r w:rsidRPr="00566CCD">
              <w:rPr>
                <w:rFonts w:asciiTheme="minorHAnsi" w:hAnsiTheme="minorHAnsi" w:cstheme="minorHAnsi"/>
                <w:b/>
              </w:rPr>
              <w:t>Identificazione  dei  pericoli</w:t>
            </w:r>
          </w:p>
          <w:p w14:paraId="69FB689B" w14:textId="77777777" w:rsidR="003F1FF0" w:rsidRPr="00566CCD" w:rsidRDefault="003F1FF0" w:rsidP="00CF79D6">
            <w:pPr>
              <w:spacing w:after="0" w:line="240" w:lineRule="auto"/>
              <w:jc w:val="both"/>
              <w:rPr>
                <w:rFonts w:asciiTheme="minorHAnsi" w:hAnsiTheme="minorHAnsi" w:cstheme="minorHAnsi"/>
              </w:rPr>
            </w:pPr>
            <w:r w:rsidRPr="00566CCD">
              <w:rPr>
                <w:rFonts w:asciiTheme="minorHAnsi" w:hAnsiTheme="minorHAnsi" w:cstheme="minorHAnsi"/>
              </w:rPr>
              <w:t>L'Organizzazione ha stabilito, attuato e mantenuto i processi necessari alla continua e proattiva identificazione dei pericoli, tenendo conto quanto meno di:</w:t>
            </w:r>
          </w:p>
          <w:p w14:paraId="6CE8F9E5" w14:textId="77777777" w:rsidR="003F1FF0" w:rsidRPr="00566CCD" w:rsidRDefault="003F1FF0" w:rsidP="00FB79A6">
            <w:pPr>
              <w:numPr>
                <w:ilvl w:val="0"/>
                <w:numId w:val="12"/>
              </w:numPr>
              <w:tabs>
                <w:tab w:val="left" w:pos="893"/>
              </w:tabs>
              <w:suppressAutoHyphens w:val="0"/>
              <w:spacing w:after="0" w:line="240" w:lineRule="auto"/>
              <w:ind w:left="468" w:hanging="365"/>
              <w:jc w:val="both"/>
              <w:rPr>
                <w:rFonts w:asciiTheme="minorHAnsi" w:eastAsia="Garamond" w:hAnsiTheme="minorHAnsi" w:cstheme="minorHAnsi"/>
              </w:rPr>
            </w:pPr>
            <w:r w:rsidRPr="00566CCD">
              <w:rPr>
                <w:rFonts w:asciiTheme="minorHAnsi" w:hAnsiTheme="minorHAnsi" w:cstheme="minorHAnsi"/>
              </w:rPr>
              <w:t>come è organizzato il lavoro;</w:t>
            </w:r>
          </w:p>
          <w:p w14:paraId="40C7B323" w14:textId="77777777" w:rsidR="003F1FF0" w:rsidRPr="00566CCD" w:rsidRDefault="003F1FF0" w:rsidP="00FB79A6">
            <w:pPr>
              <w:numPr>
                <w:ilvl w:val="0"/>
                <w:numId w:val="12"/>
              </w:numPr>
              <w:tabs>
                <w:tab w:val="left" w:pos="893"/>
              </w:tabs>
              <w:suppressAutoHyphens w:val="0"/>
              <w:spacing w:after="0" w:line="240" w:lineRule="auto"/>
              <w:ind w:left="468" w:right="40" w:hanging="365"/>
              <w:jc w:val="both"/>
              <w:rPr>
                <w:rFonts w:asciiTheme="minorHAnsi" w:eastAsia="Garamond" w:hAnsiTheme="minorHAnsi" w:cstheme="minorHAnsi"/>
              </w:rPr>
            </w:pPr>
            <w:r w:rsidRPr="00566CCD">
              <w:rPr>
                <w:rFonts w:asciiTheme="minorHAnsi" w:hAnsiTheme="minorHAnsi" w:cstheme="minorHAnsi"/>
              </w:rPr>
              <w:t>fattori sociali (inclusi carico di lavoro, ore di lavoro, vessazioni, molestie e intimidazioni);</w:t>
            </w:r>
          </w:p>
          <w:p w14:paraId="483023C0" w14:textId="77777777" w:rsidR="003F1FF0" w:rsidRPr="00566CCD" w:rsidRDefault="003F1FF0" w:rsidP="00FB79A6">
            <w:pPr>
              <w:numPr>
                <w:ilvl w:val="0"/>
                <w:numId w:val="12"/>
              </w:numPr>
              <w:tabs>
                <w:tab w:val="left" w:pos="893"/>
              </w:tabs>
              <w:suppressAutoHyphens w:val="0"/>
              <w:spacing w:after="0" w:line="240" w:lineRule="auto"/>
              <w:ind w:left="468" w:hanging="365"/>
              <w:jc w:val="both"/>
              <w:rPr>
                <w:rFonts w:asciiTheme="minorHAnsi" w:eastAsia="Garamond" w:hAnsiTheme="minorHAnsi" w:cstheme="minorHAnsi"/>
              </w:rPr>
            </w:pPr>
            <w:r w:rsidRPr="00566CCD">
              <w:rPr>
                <w:rFonts w:asciiTheme="minorHAnsi" w:hAnsiTheme="minorHAnsi" w:cstheme="minorHAnsi"/>
              </w:rPr>
              <w:t>leadership e cultura nell’Organizzazione;</w:t>
            </w:r>
          </w:p>
          <w:p w14:paraId="79D85503" w14:textId="77777777" w:rsidR="003F1FF0" w:rsidRPr="00566CCD" w:rsidRDefault="003F1FF0" w:rsidP="00FB79A6">
            <w:pPr>
              <w:numPr>
                <w:ilvl w:val="0"/>
                <w:numId w:val="12"/>
              </w:numPr>
              <w:tabs>
                <w:tab w:val="left" w:pos="893"/>
              </w:tabs>
              <w:suppressAutoHyphens w:val="0"/>
              <w:spacing w:after="0" w:line="240" w:lineRule="auto"/>
              <w:ind w:left="468" w:right="40" w:hanging="365"/>
              <w:jc w:val="both"/>
              <w:rPr>
                <w:rFonts w:asciiTheme="minorHAnsi" w:eastAsia="Garamond" w:hAnsiTheme="minorHAnsi" w:cstheme="minorHAnsi"/>
              </w:rPr>
            </w:pPr>
            <w:r w:rsidRPr="00566CCD">
              <w:rPr>
                <w:rFonts w:asciiTheme="minorHAnsi" w:hAnsiTheme="minorHAnsi" w:cstheme="minorHAnsi"/>
              </w:rPr>
              <w:t>attività e situazioni di routine e non di routine (tenendo conto delle sorgenti di pericolo identificate ai punti da 1) a 4) della Norma);</w:t>
            </w:r>
          </w:p>
          <w:p w14:paraId="7B42533D" w14:textId="77777777" w:rsidR="003F1FF0" w:rsidRPr="00566CCD" w:rsidRDefault="003F1FF0" w:rsidP="00FB79A6">
            <w:pPr>
              <w:numPr>
                <w:ilvl w:val="0"/>
                <w:numId w:val="12"/>
              </w:numPr>
              <w:tabs>
                <w:tab w:val="left" w:pos="893"/>
              </w:tabs>
              <w:suppressAutoHyphens w:val="0"/>
              <w:spacing w:after="0" w:line="240" w:lineRule="auto"/>
              <w:ind w:left="468" w:right="40" w:hanging="365"/>
              <w:jc w:val="both"/>
              <w:rPr>
                <w:rFonts w:asciiTheme="minorHAnsi" w:eastAsia="Garamond" w:hAnsiTheme="minorHAnsi" w:cstheme="minorHAnsi"/>
              </w:rPr>
            </w:pPr>
            <w:r w:rsidRPr="00566CCD">
              <w:rPr>
                <w:rFonts w:asciiTheme="minorHAnsi" w:hAnsiTheme="minorHAnsi" w:cstheme="minorHAnsi"/>
              </w:rPr>
              <w:t>incidenti rilevanti accaduti, interni o esterni all’Organizzazione, incluse le emergenze e le loro cause;</w:t>
            </w:r>
          </w:p>
          <w:p w14:paraId="3A8054CE" w14:textId="77777777" w:rsidR="003F1FF0" w:rsidRPr="00566CCD" w:rsidRDefault="003F1FF0" w:rsidP="00FB79A6">
            <w:pPr>
              <w:numPr>
                <w:ilvl w:val="0"/>
                <w:numId w:val="12"/>
              </w:numPr>
              <w:tabs>
                <w:tab w:val="left" w:pos="893"/>
              </w:tabs>
              <w:suppressAutoHyphens w:val="0"/>
              <w:spacing w:after="0" w:line="240" w:lineRule="auto"/>
              <w:ind w:left="468" w:hanging="365"/>
              <w:jc w:val="both"/>
              <w:rPr>
                <w:rFonts w:asciiTheme="minorHAnsi" w:eastAsia="Garamond" w:hAnsiTheme="minorHAnsi" w:cstheme="minorHAnsi"/>
              </w:rPr>
            </w:pPr>
            <w:r w:rsidRPr="00566CCD">
              <w:rPr>
                <w:rFonts w:asciiTheme="minorHAnsi" w:hAnsiTheme="minorHAnsi" w:cstheme="minorHAnsi"/>
              </w:rPr>
              <w:t>situazioni di potenziale emergenza;</w:t>
            </w:r>
          </w:p>
          <w:p w14:paraId="6842303C" w14:textId="77777777" w:rsidR="003F1FF0" w:rsidRPr="00566CCD" w:rsidRDefault="003F1FF0" w:rsidP="00FB79A6">
            <w:pPr>
              <w:numPr>
                <w:ilvl w:val="0"/>
                <w:numId w:val="12"/>
              </w:numPr>
              <w:tabs>
                <w:tab w:val="left" w:pos="893"/>
              </w:tabs>
              <w:suppressAutoHyphens w:val="0"/>
              <w:spacing w:after="0" w:line="240" w:lineRule="auto"/>
              <w:ind w:left="468" w:hanging="365"/>
              <w:jc w:val="both"/>
              <w:rPr>
                <w:rFonts w:asciiTheme="minorHAnsi" w:eastAsia="Garamond" w:hAnsiTheme="minorHAnsi" w:cstheme="minorHAnsi"/>
              </w:rPr>
            </w:pPr>
            <w:r w:rsidRPr="00566CCD">
              <w:rPr>
                <w:rFonts w:asciiTheme="minorHAnsi" w:hAnsiTheme="minorHAnsi" w:cstheme="minorHAnsi"/>
              </w:rPr>
              <w:lastRenderedPageBreak/>
              <w:t>persone (tenendo in considerazione quanto indicato ai punti da 1) a 3) della Norma);</w:t>
            </w:r>
          </w:p>
          <w:p w14:paraId="4E415FFD" w14:textId="77777777" w:rsidR="003F1FF0" w:rsidRPr="00566CCD" w:rsidRDefault="003F1FF0" w:rsidP="00FB79A6">
            <w:pPr>
              <w:numPr>
                <w:ilvl w:val="0"/>
                <w:numId w:val="12"/>
              </w:numPr>
              <w:tabs>
                <w:tab w:val="left" w:pos="893"/>
              </w:tabs>
              <w:suppressAutoHyphens w:val="0"/>
              <w:spacing w:after="0" w:line="240" w:lineRule="auto"/>
              <w:ind w:left="468" w:right="20" w:hanging="365"/>
              <w:jc w:val="both"/>
              <w:rPr>
                <w:rFonts w:asciiTheme="minorHAnsi" w:eastAsia="Garamond" w:hAnsiTheme="minorHAnsi" w:cstheme="minorHAnsi"/>
              </w:rPr>
            </w:pPr>
            <w:r w:rsidRPr="00566CCD">
              <w:rPr>
                <w:rFonts w:asciiTheme="minorHAnsi" w:hAnsiTheme="minorHAnsi" w:cstheme="minorHAnsi"/>
              </w:rPr>
              <w:t>altri fattori (tenendo in considerazione quanto indicato ai punti da 1) a 3) della Norma);</w:t>
            </w:r>
          </w:p>
          <w:p w14:paraId="3D0C3FDB" w14:textId="77777777" w:rsidR="003F1FF0" w:rsidRPr="00566CCD" w:rsidRDefault="003F1FF0" w:rsidP="00FB79A6">
            <w:pPr>
              <w:numPr>
                <w:ilvl w:val="0"/>
                <w:numId w:val="12"/>
              </w:numPr>
              <w:tabs>
                <w:tab w:val="left" w:pos="1120"/>
              </w:tabs>
              <w:suppressAutoHyphens w:val="0"/>
              <w:spacing w:after="0" w:line="240" w:lineRule="auto"/>
              <w:ind w:left="468" w:right="60" w:hanging="365"/>
              <w:jc w:val="both"/>
              <w:rPr>
                <w:rFonts w:asciiTheme="minorHAnsi" w:eastAsia="Garamond" w:hAnsiTheme="minorHAnsi" w:cstheme="minorHAnsi"/>
              </w:rPr>
            </w:pPr>
            <w:r w:rsidRPr="00566CCD">
              <w:rPr>
                <w:rFonts w:asciiTheme="minorHAnsi" w:hAnsiTheme="minorHAnsi" w:cstheme="minorHAnsi"/>
              </w:rPr>
              <w:t xml:space="preserve">cambiamenti effettivi o proposti nell’Organizzazione, attività operative, processi, attività nel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 (</w:t>
            </w:r>
            <w:proofErr w:type="spellStart"/>
            <w:r w:rsidRPr="00566CCD">
              <w:rPr>
                <w:rFonts w:asciiTheme="minorHAnsi" w:hAnsiTheme="minorHAnsi" w:cstheme="minorHAnsi"/>
              </w:rPr>
              <w:t>vd</w:t>
            </w:r>
            <w:proofErr w:type="spellEnd"/>
            <w:r w:rsidRPr="00566CCD">
              <w:rPr>
                <w:rFonts w:asciiTheme="minorHAnsi" w:hAnsiTheme="minorHAnsi" w:cstheme="minorHAnsi"/>
              </w:rPr>
              <w:t>. punto 8.1.3);</w:t>
            </w:r>
          </w:p>
          <w:p w14:paraId="19FA9153" w14:textId="77777777" w:rsidR="003F1FF0" w:rsidRPr="00566CCD" w:rsidRDefault="003F1FF0" w:rsidP="00FB79A6">
            <w:pPr>
              <w:numPr>
                <w:ilvl w:val="0"/>
                <w:numId w:val="12"/>
              </w:numPr>
              <w:tabs>
                <w:tab w:val="left" w:pos="1120"/>
              </w:tabs>
              <w:spacing w:after="0" w:line="240" w:lineRule="auto"/>
              <w:ind w:left="468" w:right="60" w:hanging="365"/>
              <w:jc w:val="both"/>
              <w:rPr>
                <w:rFonts w:asciiTheme="minorHAnsi" w:eastAsia="Garamond" w:hAnsiTheme="minorHAnsi" w:cstheme="minorHAnsi"/>
              </w:rPr>
            </w:pPr>
            <w:r w:rsidRPr="00566CCD">
              <w:rPr>
                <w:rFonts w:asciiTheme="minorHAnsi" w:hAnsiTheme="minorHAnsi" w:cstheme="minorHAnsi"/>
              </w:rPr>
              <w:t>cambiamenti nella conoscenza e nelle informazioni dei pericoli?</w:t>
            </w:r>
          </w:p>
        </w:tc>
        <w:tc>
          <w:tcPr>
            <w:tcW w:w="8045" w:type="dxa"/>
            <w:tcBorders>
              <w:top w:val="single" w:sz="4" w:space="0" w:color="auto"/>
              <w:left w:val="nil"/>
              <w:bottom w:val="single" w:sz="4" w:space="0" w:color="auto"/>
              <w:right w:val="single" w:sz="4" w:space="0" w:color="00000A"/>
            </w:tcBorders>
            <w:shd w:val="clear" w:color="auto" w:fill="FFFFFF"/>
          </w:tcPr>
          <w:p w14:paraId="3CA5CBAF" w14:textId="2AA7BA98" w:rsidR="0088600C" w:rsidRDefault="007E04A4">
            <w:r>
              <w:lastRenderedPageBreak/>
              <w:t>{{iso45001_6_1_2</w:t>
            </w:r>
            <w:r w:rsidR="004447C5">
              <w:t>_1}</w:t>
            </w:r>
            <w:r>
              <w:t>}</w:t>
            </w:r>
            <w:r>
              <w:br/>
            </w:r>
          </w:p>
        </w:tc>
      </w:tr>
      <w:tr w:rsidR="003F1FF0" w:rsidRPr="00566CCD" w14:paraId="658E0324" w14:textId="77777777" w:rsidTr="00931787">
        <w:trPr>
          <w:trHeight w:val="63"/>
        </w:trPr>
        <w:tc>
          <w:tcPr>
            <w:tcW w:w="94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3E03EB80" w14:textId="77777777" w:rsidR="003F1FF0" w:rsidRPr="00566CCD" w:rsidRDefault="003F1FF0" w:rsidP="003F1FF0">
            <w:pPr>
              <w:spacing w:after="0" w:line="240" w:lineRule="auto"/>
              <w:jc w:val="center"/>
              <w:rPr>
                <w:rFonts w:asciiTheme="minorHAnsi" w:eastAsia="Times New Roman" w:hAnsiTheme="minorHAnsi" w:cstheme="minorHAnsi"/>
                <w:color w:val="000000"/>
                <w:lang w:eastAsia="it-IT"/>
              </w:rPr>
            </w:pPr>
            <w:r w:rsidRPr="00566CCD">
              <w:rPr>
                <w:rFonts w:asciiTheme="minorHAnsi" w:hAnsiTheme="minorHAnsi" w:cstheme="minorHAnsi"/>
              </w:rPr>
              <w:t>6.1.2.2</w:t>
            </w:r>
          </w:p>
        </w:tc>
        <w:tc>
          <w:tcPr>
            <w:tcW w:w="5155" w:type="dxa"/>
            <w:tcBorders>
              <w:top w:val="nil"/>
              <w:left w:val="nil"/>
              <w:bottom w:val="single" w:sz="4" w:space="0" w:color="00000A"/>
              <w:right w:val="single" w:sz="4" w:space="0" w:color="00000A"/>
            </w:tcBorders>
            <w:shd w:val="clear" w:color="auto" w:fill="FFFFFF"/>
          </w:tcPr>
          <w:p w14:paraId="376E695D" w14:textId="77777777" w:rsidR="003F1FF0" w:rsidRPr="00566CCD" w:rsidRDefault="003F1FF0" w:rsidP="003F1FF0">
            <w:pPr>
              <w:spacing w:after="0" w:line="240" w:lineRule="auto"/>
              <w:ind w:left="42"/>
              <w:jc w:val="both"/>
              <w:rPr>
                <w:rFonts w:asciiTheme="minorHAnsi" w:hAnsiTheme="minorHAnsi" w:cstheme="minorHAnsi"/>
                <w:b/>
              </w:rPr>
            </w:pPr>
            <w:r w:rsidRPr="00566CCD">
              <w:rPr>
                <w:rFonts w:asciiTheme="minorHAnsi" w:hAnsiTheme="minorHAnsi" w:cstheme="minorHAnsi"/>
                <w:b/>
              </w:rPr>
              <w:t>Valutazione</w:t>
            </w:r>
            <w:r w:rsidRPr="00566CCD">
              <w:rPr>
                <w:rFonts w:asciiTheme="minorHAnsi" w:eastAsia="Times New Roman" w:hAnsiTheme="minorHAnsi" w:cstheme="minorHAnsi"/>
              </w:rPr>
              <w:t xml:space="preserve"> </w:t>
            </w:r>
            <w:r w:rsidRPr="00566CCD">
              <w:rPr>
                <w:rFonts w:asciiTheme="minorHAnsi" w:hAnsiTheme="minorHAnsi" w:cstheme="minorHAnsi"/>
                <w:b/>
              </w:rPr>
              <w:t xml:space="preserve">dei rischi per la SSL e altri rischi per il </w:t>
            </w:r>
            <w:r w:rsidR="00A25D19" w:rsidRPr="00566CCD">
              <w:rPr>
                <w:rFonts w:asciiTheme="minorHAnsi" w:hAnsiTheme="minorHAnsi" w:cstheme="minorHAnsi"/>
                <w:b/>
              </w:rPr>
              <w:t>Sistema di Gestione</w:t>
            </w:r>
            <w:r w:rsidRPr="00566CCD">
              <w:rPr>
                <w:rFonts w:asciiTheme="minorHAnsi" w:hAnsiTheme="minorHAnsi" w:cstheme="minorHAnsi"/>
                <w:b/>
              </w:rPr>
              <w:t xml:space="preserve"> per la SSL</w:t>
            </w:r>
          </w:p>
          <w:p w14:paraId="21CCE2CA" w14:textId="77777777" w:rsidR="003F1FF0" w:rsidRPr="00566CCD" w:rsidRDefault="003F1FF0" w:rsidP="003F1FF0">
            <w:pPr>
              <w:spacing w:after="0" w:line="240" w:lineRule="auto"/>
              <w:jc w:val="both"/>
              <w:rPr>
                <w:rFonts w:asciiTheme="minorHAnsi" w:hAnsiTheme="minorHAnsi" w:cstheme="minorHAnsi"/>
              </w:rPr>
            </w:pPr>
            <w:r w:rsidRPr="00566CCD">
              <w:rPr>
                <w:rFonts w:asciiTheme="minorHAnsi" w:hAnsiTheme="minorHAnsi" w:cstheme="minorHAnsi"/>
              </w:rPr>
              <w:t>L’Organizzazione ha stabilito, attuato e mantenuto i processi necessari a:</w:t>
            </w:r>
          </w:p>
          <w:p w14:paraId="4C25163B" w14:textId="77777777" w:rsidR="003F1FF0" w:rsidRPr="00566CCD" w:rsidRDefault="003F1FF0" w:rsidP="003F1FF0">
            <w:pPr>
              <w:numPr>
                <w:ilvl w:val="0"/>
                <w:numId w:val="13"/>
              </w:numPr>
              <w:tabs>
                <w:tab w:val="left" w:pos="893"/>
              </w:tabs>
              <w:suppressAutoHyphens w:val="0"/>
              <w:spacing w:after="0" w:line="240" w:lineRule="auto"/>
              <w:ind w:left="609" w:right="20" w:hanging="568"/>
              <w:jc w:val="both"/>
              <w:rPr>
                <w:rFonts w:asciiTheme="minorHAnsi" w:eastAsia="Garamond" w:hAnsiTheme="minorHAnsi" w:cstheme="minorHAnsi"/>
              </w:rPr>
            </w:pPr>
            <w:r w:rsidRPr="00566CCD">
              <w:rPr>
                <w:rFonts w:asciiTheme="minorHAnsi" w:hAnsiTheme="minorHAnsi" w:cstheme="minorHAnsi"/>
              </w:rPr>
              <w:t>valutare i rischi per la SSL provenienti dai pericoli identificati, tenendo conto dell’efficacia dei controlli esistenti;</w:t>
            </w:r>
          </w:p>
          <w:p w14:paraId="45D2ADC6" w14:textId="77777777" w:rsidR="003F1FF0" w:rsidRPr="00566CCD" w:rsidRDefault="003F1FF0" w:rsidP="003F1FF0">
            <w:pPr>
              <w:numPr>
                <w:ilvl w:val="0"/>
                <w:numId w:val="13"/>
              </w:numPr>
              <w:suppressAutoHyphens w:val="0"/>
              <w:spacing w:after="0" w:line="240" w:lineRule="auto"/>
              <w:ind w:left="609" w:right="40" w:hanging="568"/>
              <w:jc w:val="both"/>
              <w:rPr>
                <w:rFonts w:asciiTheme="minorHAnsi" w:eastAsia="Garamond" w:hAnsiTheme="minorHAnsi" w:cstheme="minorHAnsi"/>
              </w:rPr>
            </w:pPr>
            <w:r w:rsidRPr="00566CCD">
              <w:rPr>
                <w:rFonts w:asciiTheme="minorHAnsi" w:hAnsiTheme="minorHAnsi" w:cstheme="minorHAnsi"/>
              </w:rPr>
              <w:t xml:space="preserve">determinare e valutare gli altri rischi connessi alla costituzione, attuazione, attività operative e manutenzione del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w:t>
            </w:r>
          </w:p>
          <w:p w14:paraId="3E6164B0" w14:textId="77777777" w:rsidR="003F1FF0" w:rsidRPr="00566CCD" w:rsidRDefault="003F1FF0" w:rsidP="003F1FF0">
            <w:pPr>
              <w:spacing w:after="0" w:line="240" w:lineRule="auto"/>
              <w:jc w:val="both"/>
              <w:rPr>
                <w:rFonts w:asciiTheme="minorHAnsi" w:eastAsia="Times New Roman" w:hAnsiTheme="minorHAnsi" w:cstheme="minorHAnsi"/>
              </w:rPr>
            </w:pPr>
          </w:p>
          <w:p w14:paraId="39609306" w14:textId="77777777" w:rsidR="003F1FF0" w:rsidRPr="00566CCD" w:rsidRDefault="003F1FF0" w:rsidP="003F1FF0">
            <w:pPr>
              <w:spacing w:after="0" w:line="240" w:lineRule="auto"/>
              <w:jc w:val="both"/>
              <w:rPr>
                <w:rFonts w:asciiTheme="minorHAnsi" w:hAnsiTheme="minorHAnsi" w:cstheme="minorHAnsi"/>
              </w:rPr>
            </w:pPr>
            <w:r w:rsidRPr="00566CCD">
              <w:rPr>
                <w:rFonts w:asciiTheme="minorHAnsi" w:hAnsiTheme="minorHAnsi" w:cstheme="minorHAnsi"/>
              </w:rPr>
              <w:t>Sono stati definiti metodologie e criteri per la valutazione dei rischi per la SSL tenendo conto di quanto stabilito dalla Norma e assicurando che siano utilizzati in maniera proattiva e sistematica?</w:t>
            </w:r>
          </w:p>
          <w:p w14:paraId="48F513E9" w14:textId="77777777" w:rsidR="003F1FF0" w:rsidRPr="00566CCD" w:rsidRDefault="003F1FF0" w:rsidP="003F1FF0">
            <w:pPr>
              <w:spacing w:after="0" w:line="240" w:lineRule="auto"/>
              <w:jc w:val="both"/>
              <w:rPr>
                <w:rFonts w:asciiTheme="minorHAnsi" w:hAnsiTheme="minorHAnsi" w:cstheme="minorHAnsi"/>
                <w:b/>
              </w:rPr>
            </w:pPr>
            <w:r w:rsidRPr="00566CCD">
              <w:rPr>
                <w:rFonts w:asciiTheme="minorHAnsi" w:hAnsiTheme="minorHAnsi" w:cstheme="minorHAnsi"/>
                <w:b/>
              </w:rPr>
              <w:t>Informazioni documentate associate al punto 6.1.2.2</w:t>
            </w:r>
          </w:p>
          <w:p w14:paraId="7D09BD77" w14:textId="77777777" w:rsidR="003F1FF0" w:rsidRPr="00566CCD" w:rsidRDefault="003F1FF0" w:rsidP="003F1FF0">
            <w:pPr>
              <w:spacing w:after="0" w:line="240" w:lineRule="auto"/>
              <w:jc w:val="both"/>
              <w:rPr>
                <w:rFonts w:asciiTheme="minorHAnsi" w:hAnsiTheme="minorHAnsi" w:cstheme="minorHAnsi"/>
                <w:b/>
              </w:rPr>
            </w:pPr>
            <w:r w:rsidRPr="00566CCD">
              <w:rPr>
                <w:rFonts w:asciiTheme="minorHAnsi" w:hAnsiTheme="minorHAnsi" w:cstheme="minorHAnsi"/>
              </w:rPr>
              <w:t xml:space="preserve">L'Organizzazione </w:t>
            </w:r>
            <w:r w:rsidRPr="00566CCD">
              <w:rPr>
                <w:rFonts w:asciiTheme="minorHAnsi" w:hAnsiTheme="minorHAnsi" w:cstheme="minorHAnsi"/>
                <w:b/>
              </w:rPr>
              <w:t>mantiene</w:t>
            </w:r>
            <w:r w:rsidRPr="00566CCD">
              <w:rPr>
                <w:rFonts w:asciiTheme="minorHAnsi" w:hAnsiTheme="minorHAnsi" w:cstheme="minorHAnsi"/>
              </w:rPr>
              <w:t xml:space="preserve"> e </w:t>
            </w:r>
            <w:r w:rsidRPr="00566CCD">
              <w:rPr>
                <w:rFonts w:asciiTheme="minorHAnsi" w:hAnsiTheme="minorHAnsi" w:cstheme="minorHAnsi"/>
                <w:b/>
              </w:rPr>
              <w:t>conserva</w:t>
            </w:r>
            <w:r w:rsidRPr="00566CCD">
              <w:rPr>
                <w:rFonts w:asciiTheme="minorHAnsi" w:hAnsiTheme="minorHAnsi" w:cstheme="minorHAnsi"/>
              </w:rPr>
              <w:t xml:space="preserve"> informazioni documentate sulla metodologia e sui criteri</w:t>
            </w:r>
          </w:p>
        </w:tc>
        <w:tc>
          <w:tcPr>
            <w:tcW w:w="8045" w:type="dxa"/>
            <w:tcBorders>
              <w:top w:val="nil"/>
              <w:left w:val="nil"/>
              <w:bottom w:val="single" w:sz="4" w:space="0" w:color="00000A"/>
              <w:right w:val="single" w:sz="4" w:space="0" w:color="00000A"/>
            </w:tcBorders>
            <w:shd w:val="clear" w:color="auto" w:fill="FFFFFF"/>
          </w:tcPr>
          <w:p w14:paraId="79B666AD" w14:textId="10D9C3EE" w:rsidR="0088600C" w:rsidRDefault="007E04A4">
            <w:r>
              <w:t>{{iso45001_6_1_2</w:t>
            </w:r>
            <w:r w:rsidR="004447C5">
              <w:t>_2</w:t>
            </w:r>
            <w:r>
              <w:t>}}</w:t>
            </w:r>
            <w:r>
              <w:br/>
            </w:r>
          </w:p>
        </w:tc>
      </w:tr>
      <w:tr w:rsidR="003F1FF0" w:rsidRPr="00566CCD" w14:paraId="0B4E0E13" w14:textId="77777777" w:rsidTr="00931787">
        <w:trPr>
          <w:trHeight w:val="63"/>
        </w:trPr>
        <w:tc>
          <w:tcPr>
            <w:tcW w:w="94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141B6581" w14:textId="77777777" w:rsidR="003F1FF0" w:rsidRPr="00566CCD" w:rsidRDefault="003F1FF0" w:rsidP="003F1FF0">
            <w:pPr>
              <w:spacing w:after="0" w:line="240" w:lineRule="auto"/>
              <w:jc w:val="center"/>
              <w:rPr>
                <w:rFonts w:asciiTheme="minorHAnsi" w:hAnsiTheme="minorHAnsi" w:cstheme="minorHAnsi"/>
              </w:rPr>
            </w:pPr>
            <w:r w:rsidRPr="00566CCD">
              <w:rPr>
                <w:rFonts w:asciiTheme="minorHAnsi" w:eastAsia="Times New Roman" w:hAnsiTheme="minorHAnsi" w:cstheme="minorHAnsi"/>
                <w:color w:val="000000"/>
                <w:lang w:eastAsia="it-IT"/>
              </w:rPr>
              <w:t>6.1.2.3</w:t>
            </w:r>
          </w:p>
        </w:tc>
        <w:tc>
          <w:tcPr>
            <w:tcW w:w="5155" w:type="dxa"/>
            <w:tcBorders>
              <w:top w:val="single" w:sz="4" w:space="0" w:color="auto"/>
              <w:left w:val="nil"/>
              <w:bottom w:val="single" w:sz="4" w:space="0" w:color="00000A"/>
              <w:right w:val="single" w:sz="4" w:space="0" w:color="00000A"/>
            </w:tcBorders>
            <w:shd w:val="clear" w:color="auto" w:fill="FFFFFF"/>
          </w:tcPr>
          <w:p w14:paraId="7A11CF24" w14:textId="77777777" w:rsidR="003F1FF0" w:rsidRPr="00566CCD" w:rsidRDefault="003F1FF0" w:rsidP="003F1FF0">
            <w:pPr>
              <w:spacing w:after="0" w:line="240" w:lineRule="auto"/>
              <w:ind w:left="20"/>
              <w:jc w:val="both"/>
              <w:rPr>
                <w:rFonts w:asciiTheme="minorHAnsi" w:hAnsiTheme="minorHAnsi" w:cstheme="minorHAnsi"/>
                <w:b/>
              </w:rPr>
            </w:pPr>
            <w:r w:rsidRPr="00566CCD">
              <w:rPr>
                <w:rFonts w:asciiTheme="minorHAnsi" w:hAnsiTheme="minorHAnsi" w:cstheme="minorHAnsi"/>
                <w:b/>
              </w:rPr>
              <w:t>Valutazione delle opportunità  per  la  SSL  e  altre  opportunità  per il  sistema  di gestione per  la  SSL</w:t>
            </w:r>
          </w:p>
          <w:p w14:paraId="18448AA5" w14:textId="77777777" w:rsidR="003F1FF0" w:rsidRPr="00566CCD" w:rsidRDefault="003F1FF0" w:rsidP="003F1FF0">
            <w:pPr>
              <w:spacing w:after="0" w:line="240" w:lineRule="auto"/>
              <w:ind w:left="50"/>
              <w:jc w:val="both"/>
              <w:rPr>
                <w:rFonts w:asciiTheme="minorHAnsi" w:hAnsiTheme="minorHAnsi" w:cstheme="minorHAnsi"/>
              </w:rPr>
            </w:pPr>
            <w:r w:rsidRPr="00566CCD">
              <w:rPr>
                <w:rFonts w:asciiTheme="minorHAnsi" w:hAnsiTheme="minorHAnsi" w:cstheme="minorHAnsi"/>
              </w:rPr>
              <w:t>L’Organizzazione ha stabilito e attuato e mantenuto i processi necessari per valutare:</w:t>
            </w:r>
          </w:p>
          <w:p w14:paraId="1887AB71" w14:textId="77777777" w:rsidR="003F1FF0" w:rsidRPr="00566CCD" w:rsidRDefault="003F1FF0" w:rsidP="003F1FF0">
            <w:pPr>
              <w:numPr>
                <w:ilvl w:val="0"/>
                <w:numId w:val="14"/>
              </w:numPr>
              <w:tabs>
                <w:tab w:val="left" w:pos="1420"/>
              </w:tabs>
              <w:suppressAutoHyphens w:val="0"/>
              <w:spacing w:after="0" w:line="240" w:lineRule="auto"/>
              <w:ind w:left="50" w:right="60" w:hanging="568"/>
              <w:jc w:val="both"/>
              <w:rPr>
                <w:rFonts w:asciiTheme="minorHAnsi" w:eastAsia="Garamond" w:hAnsiTheme="minorHAnsi" w:cstheme="minorHAnsi"/>
              </w:rPr>
            </w:pPr>
            <w:r w:rsidRPr="00566CCD">
              <w:rPr>
                <w:rFonts w:asciiTheme="minorHAnsi" w:hAnsiTheme="minorHAnsi" w:cstheme="minorHAnsi"/>
              </w:rPr>
              <w:lastRenderedPageBreak/>
              <w:t>- opportunità per la SSL per migliorare le prestazioni in termini di SSL, tenendo conto delle modifiche pianificate relativamente a Organizzazione, politica, processi o attività;</w:t>
            </w:r>
          </w:p>
          <w:p w14:paraId="27C8DD2D" w14:textId="77777777" w:rsidR="003F1FF0" w:rsidRPr="00566CCD" w:rsidRDefault="003F1FF0" w:rsidP="003F1FF0">
            <w:pPr>
              <w:numPr>
                <w:ilvl w:val="0"/>
                <w:numId w:val="14"/>
              </w:numPr>
              <w:tabs>
                <w:tab w:val="left" w:pos="1420"/>
              </w:tabs>
              <w:suppressAutoHyphens w:val="0"/>
              <w:spacing w:after="0" w:line="240" w:lineRule="auto"/>
              <w:ind w:left="50" w:right="80" w:hanging="568"/>
              <w:jc w:val="both"/>
              <w:rPr>
                <w:rFonts w:asciiTheme="minorHAnsi" w:eastAsia="Garamond" w:hAnsiTheme="minorHAnsi" w:cstheme="minorHAnsi"/>
              </w:rPr>
            </w:pPr>
            <w:r w:rsidRPr="00566CCD">
              <w:rPr>
                <w:rFonts w:asciiTheme="minorHAnsi" w:hAnsiTheme="minorHAnsi" w:cstheme="minorHAnsi"/>
              </w:rPr>
              <w:t>- opportunità di adattare il lavoro, l’Organizzazione del lavoro e l’ambiente di lavoro ai lavoratori;</w:t>
            </w:r>
          </w:p>
          <w:p w14:paraId="5FD9D9FE" w14:textId="77777777" w:rsidR="003F1FF0" w:rsidRPr="00566CCD" w:rsidRDefault="003F1FF0" w:rsidP="003F1FF0">
            <w:pPr>
              <w:numPr>
                <w:ilvl w:val="0"/>
                <w:numId w:val="14"/>
              </w:numPr>
              <w:tabs>
                <w:tab w:val="left" w:pos="1420"/>
              </w:tabs>
              <w:suppressAutoHyphens w:val="0"/>
              <w:spacing w:after="0" w:line="240" w:lineRule="auto"/>
              <w:ind w:left="50" w:hanging="568"/>
              <w:jc w:val="both"/>
              <w:rPr>
                <w:rFonts w:asciiTheme="minorHAnsi" w:eastAsia="Garamond" w:hAnsiTheme="minorHAnsi" w:cstheme="minorHAnsi"/>
              </w:rPr>
            </w:pPr>
            <w:r w:rsidRPr="00566CCD">
              <w:rPr>
                <w:rFonts w:asciiTheme="minorHAnsi" w:hAnsiTheme="minorHAnsi" w:cstheme="minorHAnsi"/>
              </w:rPr>
              <w:t>opportunità di eliminare i pericoli e ridurre i rischi per la SSL;</w:t>
            </w:r>
          </w:p>
          <w:p w14:paraId="438CCC86" w14:textId="77777777" w:rsidR="003F1FF0" w:rsidRPr="00566CCD" w:rsidRDefault="003F1FF0" w:rsidP="003F1FF0">
            <w:pPr>
              <w:spacing w:after="0" w:line="240" w:lineRule="auto"/>
              <w:ind w:left="42"/>
              <w:jc w:val="both"/>
              <w:rPr>
                <w:rFonts w:asciiTheme="minorHAnsi" w:hAnsiTheme="minorHAnsi" w:cstheme="minorHAnsi"/>
                <w:b/>
              </w:rPr>
            </w:pPr>
            <w:r w:rsidRPr="00566CCD">
              <w:rPr>
                <w:rFonts w:asciiTheme="minorHAnsi" w:hAnsiTheme="minorHAnsi" w:cstheme="minorHAnsi"/>
              </w:rPr>
              <w:t xml:space="preserve">- altre opportunità di miglioramento del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w:t>
            </w:r>
          </w:p>
        </w:tc>
        <w:tc>
          <w:tcPr>
            <w:tcW w:w="8045" w:type="dxa"/>
            <w:tcBorders>
              <w:top w:val="nil"/>
              <w:left w:val="nil"/>
              <w:bottom w:val="single" w:sz="4" w:space="0" w:color="00000A"/>
              <w:right w:val="single" w:sz="4" w:space="0" w:color="00000A"/>
            </w:tcBorders>
            <w:shd w:val="clear" w:color="auto" w:fill="FFFFFF"/>
          </w:tcPr>
          <w:p w14:paraId="0B8F1610" w14:textId="29B4E801" w:rsidR="0088600C" w:rsidRDefault="007E04A4">
            <w:r>
              <w:lastRenderedPageBreak/>
              <w:t>{{iso45001_6_1_2</w:t>
            </w:r>
            <w:r w:rsidR="004447C5">
              <w:t>_3</w:t>
            </w:r>
            <w:r>
              <w:t>}}</w:t>
            </w:r>
          </w:p>
        </w:tc>
      </w:tr>
      <w:tr w:rsidR="003F1FF0" w:rsidRPr="00566CCD" w14:paraId="0F8D6B46" w14:textId="77777777" w:rsidTr="00931787">
        <w:trPr>
          <w:trHeight w:val="554"/>
        </w:trPr>
        <w:tc>
          <w:tcPr>
            <w:tcW w:w="94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4C7EB376" w14:textId="77777777" w:rsidR="003F1FF0" w:rsidRPr="00566CCD" w:rsidRDefault="003F1FF0" w:rsidP="003F1FF0">
            <w:pPr>
              <w:spacing w:after="0" w:line="240" w:lineRule="auto"/>
              <w:jc w:val="center"/>
              <w:rPr>
                <w:rFonts w:asciiTheme="minorHAnsi" w:eastAsia="Times New Roman" w:hAnsiTheme="minorHAnsi" w:cstheme="minorHAnsi"/>
                <w:color w:val="000000"/>
                <w:lang w:eastAsia="it-IT"/>
              </w:rPr>
            </w:pPr>
            <w:r w:rsidRPr="00566CCD">
              <w:rPr>
                <w:rFonts w:asciiTheme="minorHAnsi" w:eastAsia="Times New Roman" w:hAnsiTheme="minorHAnsi" w:cstheme="minorHAnsi"/>
                <w:color w:val="000000"/>
                <w:lang w:eastAsia="it-IT"/>
              </w:rPr>
              <w:t>6.1.3</w:t>
            </w:r>
          </w:p>
        </w:tc>
        <w:tc>
          <w:tcPr>
            <w:tcW w:w="5155" w:type="dxa"/>
            <w:tcBorders>
              <w:top w:val="single" w:sz="4" w:space="0" w:color="auto"/>
              <w:left w:val="nil"/>
              <w:bottom w:val="single" w:sz="4" w:space="0" w:color="00000A"/>
              <w:right w:val="single" w:sz="4" w:space="0" w:color="00000A"/>
            </w:tcBorders>
            <w:shd w:val="clear" w:color="auto" w:fill="FFFFFF"/>
          </w:tcPr>
          <w:p w14:paraId="33B7976D" w14:textId="77777777" w:rsidR="003F1FF0" w:rsidRPr="00566CCD" w:rsidRDefault="003F1FF0" w:rsidP="003F1FF0">
            <w:pPr>
              <w:tabs>
                <w:tab w:val="left" w:pos="700"/>
              </w:tabs>
              <w:spacing w:after="0" w:line="240" w:lineRule="auto"/>
              <w:jc w:val="both"/>
              <w:rPr>
                <w:rFonts w:asciiTheme="minorHAnsi" w:hAnsiTheme="minorHAnsi" w:cstheme="minorHAnsi"/>
                <w:b/>
              </w:rPr>
            </w:pPr>
            <w:r w:rsidRPr="00566CCD">
              <w:rPr>
                <w:rFonts w:asciiTheme="minorHAnsi" w:hAnsiTheme="minorHAnsi" w:cstheme="minorHAnsi"/>
                <w:b/>
              </w:rPr>
              <w:t>Determinazione  dei  requisiti  legali  e  altri  requisiti</w:t>
            </w:r>
          </w:p>
          <w:p w14:paraId="2538F71B" w14:textId="77777777" w:rsidR="003F1FF0" w:rsidRPr="00566CCD" w:rsidRDefault="003F1FF0" w:rsidP="003F1FF0">
            <w:pPr>
              <w:spacing w:after="0" w:line="240" w:lineRule="auto"/>
              <w:jc w:val="both"/>
              <w:rPr>
                <w:rFonts w:asciiTheme="minorHAnsi" w:hAnsiTheme="minorHAnsi" w:cstheme="minorHAnsi"/>
              </w:rPr>
            </w:pPr>
            <w:r w:rsidRPr="00566CCD">
              <w:rPr>
                <w:rFonts w:asciiTheme="minorHAnsi" w:hAnsiTheme="minorHAnsi" w:cstheme="minorHAnsi"/>
              </w:rPr>
              <w:t>L’Organizzazione ha stabilito e attuato e mantenuto i processi necessari per:</w:t>
            </w:r>
          </w:p>
          <w:p w14:paraId="156C9DBA" w14:textId="77777777" w:rsidR="003F1FF0" w:rsidRPr="00566CCD" w:rsidRDefault="003F1FF0" w:rsidP="003F1FF0">
            <w:pPr>
              <w:numPr>
                <w:ilvl w:val="0"/>
                <w:numId w:val="15"/>
              </w:numPr>
              <w:tabs>
                <w:tab w:val="left" w:pos="901"/>
              </w:tabs>
              <w:suppressAutoHyphens w:val="0"/>
              <w:spacing w:after="0" w:line="240" w:lineRule="auto"/>
              <w:ind w:left="475" w:right="100" w:hanging="385"/>
              <w:jc w:val="both"/>
              <w:rPr>
                <w:rFonts w:asciiTheme="minorHAnsi" w:eastAsia="Garamond" w:hAnsiTheme="minorHAnsi" w:cstheme="minorHAnsi"/>
              </w:rPr>
            </w:pPr>
            <w:r w:rsidRPr="00566CCD">
              <w:rPr>
                <w:rFonts w:asciiTheme="minorHAnsi" w:hAnsiTheme="minorHAnsi" w:cstheme="minorHAnsi"/>
              </w:rPr>
              <w:t xml:space="preserve">determinare e avere accesso a requisiti legali aggiornati e ad altri requisiti applicabili ai suoi pericoli, ai rischi per la SSL e al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w:t>
            </w:r>
          </w:p>
          <w:p w14:paraId="02EBB706" w14:textId="77777777" w:rsidR="003F1FF0" w:rsidRPr="00566CCD" w:rsidRDefault="003F1FF0" w:rsidP="003F1FF0">
            <w:pPr>
              <w:numPr>
                <w:ilvl w:val="0"/>
                <w:numId w:val="15"/>
              </w:numPr>
              <w:tabs>
                <w:tab w:val="left" w:pos="901"/>
              </w:tabs>
              <w:suppressAutoHyphens w:val="0"/>
              <w:spacing w:after="0" w:line="240" w:lineRule="auto"/>
              <w:ind w:left="475" w:right="60" w:hanging="385"/>
              <w:jc w:val="both"/>
              <w:rPr>
                <w:rFonts w:asciiTheme="minorHAnsi" w:eastAsia="Garamond" w:hAnsiTheme="minorHAnsi" w:cstheme="minorHAnsi"/>
              </w:rPr>
            </w:pPr>
            <w:r w:rsidRPr="00566CCD">
              <w:rPr>
                <w:rFonts w:asciiTheme="minorHAnsi" w:hAnsiTheme="minorHAnsi" w:cstheme="minorHAnsi"/>
              </w:rPr>
              <w:t>determinare in che modo questi requisiti legali e altri requisiti si applicano all’Organizzazione;</w:t>
            </w:r>
          </w:p>
          <w:p w14:paraId="27D91B7A" w14:textId="77777777" w:rsidR="003F1FF0" w:rsidRPr="00566CCD" w:rsidRDefault="003F1FF0" w:rsidP="003F1FF0">
            <w:pPr>
              <w:numPr>
                <w:ilvl w:val="0"/>
                <w:numId w:val="15"/>
              </w:numPr>
              <w:tabs>
                <w:tab w:val="left" w:pos="901"/>
              </w:tabs>
              <w:suppressAutoHyphens w:val="0"/>
              <w:spacing w:after="0" w:line="240" w:lineRule="auto"/>
              <w:ind w:left="475" w:hanging="385"/>
              <w:jc w:val="both"/>
              <w:rPr>
                <w:rFonts w:asciiTheme="minorHAnsi" w:eastAsia="Garamond" w:hAnsiTheme="minorHAnsi" w:cstheme="minorHAnsi"/>
              </w:rPr>
            </w:pPr>
            <w:r w:rsidRPr="00566CCD">
              <w:rPr>
                <w:rFonts w:asciiTheme="minorHAnsi" w:hAnsiTheme="minorHAnsi" w:cstheme="minorHAnsi"/>
              </w:rPr>
              <w:t>determinare cosa necessita di essere comunicato;</w:t>
            </w:r>
          </w:p>
          <w:p w14:paraId="4EFFD6F0" w14:textId="77777777" w:rsidR="003F1FF0" w:rsidRPr="00566CCD" w:rsidRDefault="003F1FF0" w:rsidP="003F1FF0">
            <w:pPr>
              <w:numPr>
                <w:ilvl w:val="0"/>
                <w:numId w:val="15"/>
              </w:numPr>
              <w:tabs>
                <w:tab w:val="left" w:pos="901"/>
              </w:tabs>
              <w:suppressAutoHyphens w:val="0"/>
              <w:spacing w:after="0" w:line="240" w:lineRule="auto"/>
              <w:ind w:left="475" w:hanging="385"/>
              <w:jc w:val="both"/>
              <w:rPr>
                <w:rFonts w:asciiTheme="minorHAnsi" w:eastAsia="Garamond" w:hAnsiTheme="minorHAnsi" w:cstheme="minorHAnsi"/>
              </w:rPr>
            </w:pPr>
            <w:r w:rsidRPr="00566CCD">
              <w:rPr>
                <w:rFonts w:asciiTheme="minorHAnsi" w:hAnsiTheme="minorHAnsi" w:cstheme="minorHAnsi"/>
              </w:rPr>
              <w:t xml:space="preserve">tenere conto di questi requisiti legali e altri requisiti nell’istituzione, attuazione, mantenimento e miglioramento continuo del proprio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w:t>
            </w:r>
          </w:p>
          <w:p w14:paraId="47E587D5" w14:textId="77777777" w:rsidR="003F1FF0" w:rsidRPr="00566CCD" w:rsidRDefault="003F1FF0" w:rsidP="003F1FF0">
            <w:pPr>
              <w:spacing w:after="0" w:line="240" w:lineRule="auto"/>
              <w:jc w:val="both"/>
              <w:rPr>
                <w:rFonts w:asciiTheme="minorHAnsi" w:hAnsiTheme="minorHAnsi" w:cstheme="minorHAnsi"/>
                <w:b/>
              </w:rPr>
            </w:pPr>
            <w:r w:rsidRPr="00566CCD">
              <w:rPr>
                <w:rFonts w:asciiTheme="minorHAnsi" w:hAnsiTheme="minorHAnsi" w:cstheme="minorHAnsi"/>
                <w:b/>
              </w:rPr>
              <w:t>Informazioni documentate associate al punto 6.1.3</w:t>
            </w:r>
          </w:p>
          <w:p w14:paraId="4B98DDA1" w14:textId="77777777" w:rsidR="003F1FF0" w:rsidRPr="00566CCD" w:rsidRDefault="003F1FF0" w:rsidP="003F1FF0">
            <w:pPr>
              <w:spacing w:after="0" w:line="240" w:lineRule="auto"/>
              <w:jc w:val="both"/>
              <w:rPr>
                <w:rFonts w:asciiTheme="minorHAnsi" w:hAnsiTheme="minorHAnsi" w:cstheme="minorHAnsi"/>
                <w:b/>
                <w:bCs/>
                <w:color w:val="000000"/>
              </w:rPr>
            </w:pPr>
            <w:r w:rsidRPr="00566CCD">
              <w:rPr>
                <w:rFonts w:asciiTheme="minorHAnsi" w:hAnsiTheme="minorHAnsi" w:cstheme="minorHAnsi"/>
              </w:rPr>
              <w:t xml:space="preserve">L'Organizzazione </w:t>
            </w:r>
            <w:r w:rsidRPr="00566CCD">
              <w:rPr>
                <w:rFonts w:asciiTheme="minorHAnsi" w:hAnsiTheme="minorHAnsi" w:cstheme="minorHAnsi"/>
                <w:b/>
              </w:rPr>
              <w:t>mantiene</w:t>
            </w:r>
            <w:r w:rsidRPr="00566CCD">
              <w:rPr>
                <w:rFonts w:asciiTheme="minorHAnsi" w:hAnsiTheme="minorHAnsi" w:cstheme="minorHAnsi"/>
              </w:rPr>
              <w:t xml:space="preserve"> e </w:t>
            </w:r>
            <w:r w:rsidRPr="00566CCD">
              <w:rPr>
                <w:rFonts w:asciiTheme="minorHAnsi" w:hAnsiTheme="minorHAnsi" w:cstheme="minorHAnsi"/>
                <w:b/>
              </w:rPr>
              <w:t>conserva</w:t>
            </w:r>
            <w:r w:rsidRPr="00566CCD">
              <w:rPr>
                <w:rFonts w:asciiTheme="minorHAnsi" w:hAnsiTheme="minorHAnsi" w:cstheme="minorHAnsi"/>
              </w:rPr>
              <w:t xml:space="preserve"> informazioni documentate sui propri requisiti legali e altri requisiti, assicurandosi che siano aggiornati avendo recepito eventuali cambiamenti?</w:t>
            </w:r>
          </w:p>
        </w:tc>
        <w:tc>
          <w:tcPr>
            <w:tcW w:w="8045" w:type="dxa"/>
            <w:tcBorders>
              <w:top w:val="nil"/>
              <w:left w:val="nil"/>
              <w:bottom w:val="single" w:sz="4" w:space="0" w:color="00000A"/>
              <w:right w:val="single" w:sz="4" w:space="0" w:color="00000A"/>
            </w:tcBorders>
            <w:shd w:val="clear" w:color="auto" w:fill="FFFFFF"/>
          </w:tcPr>
          <w:p w14:paraId="427B4EDE" w14:textId="29E39683" w:rsidR="0088600C" w:rsidRDefault="007E04A4">
            <w:r>
              <w:t>{{iso45001_6_1_3}}</w:t>
            </w:r>
            <w:r>
              <w:br/>
            </w:r>
          </w:p>
        </w:tc>
      </w:tr>
      <w:tr w:rsidR="003F1FF0" w:rsidRPr="00566CCD" w14:paraId="1EA545FC" w14:textId="77777777" w:rsidTr="00931787">
        <w:trPr>
          <w:trHeight w:val="554"/>
        </w:trPr>
        <w:tc>
          <w:tcPr>
            <w:tcW w:w="94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3F5920FD" w14:textId="77777777" w:rsidR="003F1FF0" w:rsidRPr="00566CCD" w:rsidRDefault="003F1FF0" w:rsidP="003F1FF0">
            <w:pPr>
              <w:spacing w:after="0" w:line="240" w:lineRule="auto"/>
              <w:jc w:val="center"/>
              <w:rPr>
                <w:rFonts w:asciiTheme="minorHAnsi" w:eastAsia="Times New Roman" w:hAnsiTheme="minorHAnsi" w:cstheme="minorHAnsi"/>
                <w:color w:val="000000"/>
                <w:lang w:eastAsia="it-IT"/>
              </w:rPr>
            </w:pPr>
            <w:r w:rsidRPr="00566CCD">
              <w:rPr>
                <w:rFonts w:asciiTheme="minorHAnsi" w:eastAsia="Times New Roman" w:hAnsiTheme="minorHAnsi" w:cstheme="minorHAnsi"/>
                <w:color w:val="000000"/>
                <w:lang w:eastAsia="it-IT"/>
              </w:rPr>
              <w:t>6.1.4</w:t>
            </w:r>
          </w:p>
        </w:tc>
        <w:tc>
          <w:tcPr>
            <w:tcW w:w="5155" w:type="dxa"/>
            <w:tcBorders>
              <w:top w:val="nil"/>
              <w:left w:val="nil"/>
              <w:bottom w:val="single" w:sz="4" w:space="0" w:color="00000A"/>
              <w:right w:val="single" w:sz="4" w:space="0" w:color="00000A"/>
            </w:tcBorders>
            <w:shd w:val="clear" w:color="auto" w:fill="FFFFFF"/>
          </w:tcPr>
          <w:p w14:paraId="59536B77" w14:textId="77777777" w:rsidR="003F1FF0" w:rsidRPr="00566CCD" w:rsidRDefault="003F1FF0" w:rsidP="003F1FF0">
            <w:pPr>
              <w:tabs>
                <w:tab w:val="left" w:pos="700"/>
              </w:tabs>
              <w:spacing w:after="0" w:line="240" w:lineRule="auto"/>
              <w:jc w:val="both"/>
              <w:rPr>
                <w:rFonts w:asciiTheme="minorHAnsi" w:hAnsiTheme="minorHAnsi" w:cstheme="minorHAnsi"/>
                <w:b/>
              </w:rPr>
            </w:pPr>
            <w:r w:rsidRPr="00566CCD">
              <w:rPr>
                <w:rFonts w:asciiTheme="minorHAnsi" w:hAnsiTheme="minorHAnsi" w:cstheme="minorHAnsi"/>
                <w:b/>
              </w:rPr>
              <w:t>Attività  di  pianificazione</w:t>
            </w:r>
          </w:p>
          <w:p w14:paraId="704EA119" w14:textId="77777777" w:rsidR="003F1FF0" w:rsidRPr="00566CCD" w:rsidRDefault="003F1FF0" w:rsidP="003F1FF0">
            <w:pPr>
              <w:spacing w:after="0" w:line="240" w:lineRule="auto"/>
              <w:jc w:val="both"/>
              <w:rPr>
                <w:rFonts w:asciiTheme="minorHAnsi" w:hAnsiTheme="minorHAnsi" w:cstheme="minorHAnsi"/>
              </w:rPr>
            </w:pPr>
            <w:r w:rsidRPr="00566CCD">
              <w:rPr>
                <w:rFonts w:asciiTheme="minorHAnsi" w:hAnsiTheme="minorHAnsi" w:cstheme="minorHAnsi"/>
              </w:rPr>
              <w:t>L'Organizzazione ha pianificato di intraprendere azioni per:</w:t>
            </w:r>
          </w:p>
          <w:p w14:paraId="1387395D" w14:textId="77777777" w:rsidR="003F1FF0" w:rsidRPr="00566CCD" w:rsidRDefault="003F1FF0" w:rsidP="003F1FF0">
            <w:pPr>
              <w:numPr>
                <w:ilvl w:val="0"/>
                <w:numId w:val="16"/>
              </w:numPr>
              <w:tabs>
                <w:tab w:val="left" w:pos="1520"/>
              </w:tabs>
              <w:suppressAutoHyphens w:val="0"/>
              <w:spacing w:after="0" w:line="240" w:lineRule="auto"/>
              <w:ind w:hanging="704"/>
              <w:jc w:val="both"/>
              <w:rPr>
                <w:rFonts w:asciiTheme="minorHAnsi" w:hAnsiTheme="minorHAnsi" w:cstheme="minorHAnsi"/>
              </w:rPr>
            </w:pPr>
            <w:r w:rsidRPr="00566CCD">
              <w:rPr>
                <w:rFonts w:asciiTheme="minorHAnsi" w:hAnsiTheme="minorHAnsi" w:cstheme="minorHAnsi"/>
              </w:rPr>
              <w:lastRenderedPageBreak/>
              <w:t>a. affrontare i rischi e le opportunità (</w:t>
            </w:r>
            <w:proofErr w:type="spellStart"/>
            <w:r w:rsidRPr="00566CCD">
              <w:rPr>
                <w:rFonts w:asciiTheme="minorHAnsi" w:hAnsiTheme="minorHAnsi" w:cstheme="minorHAnsi"/>
              </w:rPr>
              <w:t>vd</w:t>
            </w:r>
            <w:proofErr w:type="spellEnd"/>
            <w:r w:rsidRPr="00566CCD">
              <w:rPr>
                <w:rFonts w:asciiTheme="minorHAnsi" w:hAnsiTheme="minorHAnsi" w:cstheme="minorHAnsi"/>
              </w:rPr>
              <w:t>. punti 6.1.2.2 e 6.1.2.3);</w:t>
            </w:r>
          </w:p>
          <w:p w14:paraId="45B0733C" w14:textId="77777777" w:rsidR="003F1FF0" w:rsidRPr="00566CCD" w:rsidRDefault="003F1FF0" w:rsidP="003F1FF0">
            <w:pPr>
              <w:tabs>
                <w:tab w:val="left" w:pos="1520"/>
              </w:tabs>
              <w:suppressAutoHyphens w:val="0"/>
              <w:spacing w:after="0" w:line="240" w:lineRule="auto"/>
              <w:jc w:val="both"/>
              <w:rPr>
                <w:rFonts w:asciiTheme="minorHAnsi" w:hAnsiTheme="minorHAnsi" w:cstheme="minorHAnsi"/>
              </w:rPr>
            </w:pPr>
            <w:r w:rsidRPr="00566CCD">
              <w:rPr>
                <w:rFonts w:asciiTheme="minorHAnsi" w:hAnsiTheme="minorHAnsi" w:cstheme="minorHAnsi"/>
              </w:rPr>
              <w:t>b. soddisfare requisiti legali e altri requisiti (</w:t>
            </w:r>
            <w:proofErr w:type="spellStart"/>
            <w:r w:rsidRPr="00566CCD">
              <w:rPr>
                <w:rFonts w:asciiTheme="minorHAnsi" w:hAnsiTheme="minorHAnsi" w:cstheme="minorHAnsi"/>
              </w:rPr>
              <w:t>vd</w:t>
            </w:r>
            <w:proofErr w:type="spellEnd"/>
            <w:r w:rsidRPr="00566CCD">
              <w:rPr>
                <w:rFonts w:asciiTheme="minorHAnsi" w:hAnsiTheme="minorHAnsi" w:cstheme="minorHAnsi"/>
              </w:rPr>
              <w:t>. punto 6.1.3);</w:t>
            </w:r>
          </w:p>
          <w:p w14:paraId="1D41A575" w14:textId="77777777" w:rsidR="003F1FF0" w:rsidRPr="00566CCD" w:rsidRDefault="003F1FF0" w:rsidP="003F1FF0">
            <w:pPr>
              <w:numPr>
                <w:ilvl w:val="0"/>
                <w:numId w:val="16"/>
              </w:numPr>
              <w:tabs>
                <w:tab w:val="left" w:pos="1520"/>
              </w:tabs>
              <w:suppressAutoHyphens w:val="0"/>
              <w:spacing w:after="0" w:line="240" w:lineRule="auto"/>
              <w:ind w:hanging="704"/>
              <w:jc w:val="both"/>
              <w:rPr>
                <w:rFonts w:asciiTheme="minorHAnsi" w:hAnsiTheme="minorHAnsi" w:cstheme="minorHAnsi"/>
              </w:rPr>
            </w:pPr>
            <w:r w:rsidRPr="00566CCD">
              <w:rPr>
                <w:rFonts w:asciiTheme="minorHAnsi" w:hAnsiTheme="minorHAnsi" w:cstheme="minorHAnsi"/>
              </w:rPr>
              <w:t>c. prepararsi e rispondere alle situazioni di emergenza (</w:t>
            </w:r>
            <w:proofErr w:type="spellStart"/>
            <w:r w:rsidRPr="00566CCD">
              <w:rPr>
                <w:rFonts w:asciiTheme="minorHAnsi" w:hAnsiTheme="minorHAnsi" w:cstheme="minorHAnsi"/>
              </w:rPr>
              <w:t>vd</w:t>
            </w:r>
            <w:proofErr w:type="spellEnd"/>
            <w:r w:rsidRPr="00566CCD">
              <w:rPr>
                <w:rFonts w:asciiTheme="minorHAnsi" w:hAnsiTheme="minorHAnsi" w:cstheme="minorHAnsi"/>
              </w:rPr>
              <w:t>. punto 8.2)?</w:t>
            </w:r>
          </w:p>
          <w:p w14:paraId="7A75391D" w14:textId="77777777" w:rsidR="003F1FF0" w:rsidRPr="00566CCD" w:rsidRDefault="003F1FF0" w:rsidP="003F1FF0">
            <w:pPr>
              <w:spacing w:after="0" w:line="240" w:lineRule="auto"/>
              <w:jc w:val="both"/>
              <w:rPr>
                <w:rFonts w:asciiTheme="minorHAnsi" w:hAnsiTheme="minorHAnsi" w:cstheme="minorHAnsi"/>
              </w:rPr>
            </w:pPr>
            <w:r w:rsidRPr="00566CCD">
              <w:rPr>
                <w:rFonts w:asciiTheme="minorHAnsi" w:hAnsiTheme="minorHAnsi" w:cstheme="minorHAnsi"/>
              </w:rPr>
              <w:t>L'Organizzazione ha pianificato in che modo:</w:t>
            </w:r>
          </w:p>
          <w:p w14:paraId="7E1D15E7" w14:textId="77777777" w:rsidR="003F1FF0" w:rsidRPr="00566CCD" w:rsidRDefault="003F1FF0" w:rsidP="003F1FF0">
            <w:pPr>
              <w:numPr>
                <w:ilvl w:val="0"/>
                <w:numId w:val="17"/>
              </w:numPr>
              <w:tabs>
                <w:tab w:val="left" w:pos="1528"/>
              </w:tabs>
              <w:suppressAutoHyphens w:val="0"/>
              <w:spacing w:after="0" w:line="240" w:lineRule="auto"/>
              <w:ind w:right="300" w:hanging="724"/>
              <w:jc w:val="both"/>
              <w:rPr>
                <w:rFonts w:asciiTheme="minorHAnsi" w:hAnsiTheme="minorHAnsi" w:cstheme="minorHAnsi"/>
              </w:rPr>
            </w:pPr>
            <w:r w:rsidRPr="00566CCD">
              <w:rPr>
                <w:rFonts w:asciiTheme="minorHAnsi" w:hAnsiTheme="minorHAnsi" w:cstheme="minorHAnsi"/>
              </w:rPr>
              <w:t xml:space="preserve">a. integrare e attuare le azioni nei processi del proprio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 e altri processi di business;</w:t>
            </w:r>
          </w:p>
          <w:p w14:paraId="3CDE2F3C" w14:textId="77777777" w:rsidR="003F1FF0" w:rsidRPr="00566CCD" w:rsidRDefault="003F1FF0" w:rsidP="003F1FF0">
            <w:pPr>
              <w:tabs>
                <w:tab w:val="left" w:pos="1520"/>
              </w:tabs>
              <w:suppressAutoHyphens w:val="0"/>
              <w:spacing w:after="0" w:line="240" w:lineRule="auto"/>
              <w:ind w:right="300"/>
              <w:jc w:val="both"/>
              <w:rPr>
                <w:rFonts w:asciiTheme="minorHAnsi" w:hAnsiTheme="minorHAnsi" w:cstheme="minorHAnsi"/>
              </w:rPr>
            </w:pPr>
            <w:r w:rsidRPr="00566CCD">
              <w:rPr>
                <w:rFonts w:asciiTheme="minorHAnsi" w:hAnsiTheme="minorHAnsi" w:cstheme="minorHAnsi"/>
              </w:rPr>
              <w:t>b. valutare l'efficacia di tali azioni?</w:t>
            </w:r>
          </w:p>
          <w:p w14:paraId="32C6F56D" w14:textId="77777777" w:rsidR="003F1FF0" w:rsidRPr="00566CCD" w:rsidRDefault="003F1FF0" w:rsidP="003F1FF0">
            <w:pPr>
              <w:spacing w:after="0" w:line="240" w:lineRule="auto"/>
              <w:ind w:right="40"/>
              <w:jc w:val="both"/>
              <w:rPr>
                <w:rFonts w:asciiTheme="minorHAnsi" w:hAnsiTheme="minorHAnsi" w:cstheme="minorHAnsi"/>
              </w:rPr>
            </w:pPr>
            <w:r w:rsidRPr="00566CCD">
              <w:rPr>
                <w:rFonts w:asciiTheme="minorHAnsi" w:hAnsiTheme="minorHAnsi" w:cstheme="minorHAnsi"/>
              </w:rPr>
              <w:t>Nel pianificare queste azioni, l’Organizzazione ha tenuto conto della gerarchia delle misure di prevenzione e protezione (</w:t>
            </w:r>
            <w:proofErr w:type="spellStart"/>
            <w:r w:rsidRPr="00566CCD">
              <w:rPr>
                <w:rFonts w:asciiTheme="minorHAnsi" w:hAnsiTheme="minorHAnsi" w:cstheme="minorHAnsi"/>
              </w:rPr>
              <w:t>vd</w:t>
            </w:r>
            <w:proofErr w:type="spellEnd"/>
            <w:r w:rsidRPr="00566CCD">
              <w:rPr>
                <w:rFonts w:asciiTheme="minorHAnsi" w:hAnsiTheme="minorHAnsi" w:cstheme="minorHAnsi"/>
              </w:rPr>
              <w:t xml:space="preserve">. punto 8.1.2) e degli output del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w:t>
            </w:r>
          </w:p>
          <w:p w14:paraId="15C22E44" w14:textId="77777777" w:rsidR="003F1FF0" w:rsidRPr="00566CCD" w:rsidRDefault="003F1FF0" w:rsidP="003F1FF0">
            <w:pPr>
              <w:spacing w:after="0" w:line="240" w:lineRule="auto"/>
              <w:jc w:val="both"/>
              <w:rPr>
                <w:rFonts w:asciiTheme="minorHAnsi" w:hAnsiTheme="minorHAnsi" w:cstheme="minorHAnsi"/>
              </w:rPr>
            </w:pPr>
            <w:r w:rsidRPr="00566CCD">
              <w:rPr>
                <w:rFonts w:asciiTheme="minorHAnsi" w:hAnsiTheme="minorHAnsi" w:cstheme="minorHAnsi"/>
              </w:rPr>
              <w:t>Nel pianificare queste azioni, l'Organizzazione ha considerato le migliori prassi, le opzioni tecnologiche e i suoi requisiti finanziari, operativi e di business?</w:t>
            </w:r>
          </w:p>
        </w:tc>
        <w:tc>
          <w:tcPr>
            <w:tcW w:w="8045" w:type="dxa"/>
            <w:tcBorders>
              <w:left w:val="nil"/>
              <w:bottom w:val="single" w:sz="4" w:space="0" w:color="00000A"/>
              <w:right w:val="single" w:sz="4" w:space="0" w:color="00000A"/>
            </w:tcBorders>
            <w:shd w:val="clear" w:color="auto" w:fill="FFFFFF"/>
          </w:tcPr>
          <w:p w14:paraId="5575AE1C" w14:textId="7C462083" w:rsidR="0088600C" w:rsidRDefault="007E04A4">
            <w:r>
              <w:lastRenderedPageBreak/>
              <w:t>{{iso45001_6_1_4}}</w:t>
            </w:r>
            <w:r>
              <w:br/>
            </w:r>
            <w:r>
              <w:br/>
            </w:r>
            <w:r>
              <w:lastRenderedPageBreak/>
              <w:br/>
            </w:r>
          </w:p>
        </w:tc>
      </w:tr>
      <w:tr w:rsidR="00294E4C" w:rsidRPr="00566CCD" w14:paraId="0BFAFEB5" w14:textId="77777777" w:rsidTr="00931787">
        <w:trPr>
          <w:trHeight w:val="467"/>
        </w:trPr>
        <w:tc>
          <w:tcPr>
            <w:tcW w:w="94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457A97E8" w14:textId="77777777" w:rsidR="00294E4C" w:rsidRPr="00566CCD" w:rsidRDefault="00294E4C" w:rsidP="003F1FF0">
            <w:pPr>
              <w:spacing w:after="0" w:line="240" w:lineRule="auto"/>
              <w:jc w:val="center"/>
              <w:rPr>
                <w:rFonts w:asciiTheme="minorHAnsi" w:eastAsia="Times New Roman" w:hAnsiTheme="minorHAnsi" w:cstheme="minorHAnsi"/>
                <w:color w:val="000000"/>
                <w:lang w:eastAsia="it-IT"/>
              </w:rPr>
            </w:pPr>
            <w:r w:rsidRPr="00566CCD">
              <w:rPr>
                <w:rFonts w:asciiTheme="minorHAnsi" w:eastAsia="Times New Roman" w:hAnsiTheme="minorHAnsi" w:cstheme="minorHAnsi"/>
                <w:color w:val="000000"/>
                <w:lang w:eastAsia="it-IT"/>
              </w:rPr>
              <w:lastRenderedPageBreak/>
              <w:t>6.2</w:t>
            </w:r>
          </w:p>
        </w:tc>
        <w:tc>
          <w:tcPr>
            <w:tcW w:w="5155" w:type="dxa"/>
            <w:tcBorders>
              <w:top w:val="nil"/>
              <w:left w:val="nil"/>
              <w:bottom w:val="single" w:sz="4" w:space="0" w:color="00000A"/>
              <w:right w:val="single" w:sz="4" w:space="0" w:color="00000A"/>
            </w:tcBorders>
            <w:shd w:val="clear" w:color="auto" w:fill="FFFFFF"/>
          </w:tcPr>
          <w:p w14:paraId="0B228470" w14:textId="77777777" w:rsidR="00294E4C" w:rsidRPr="00566CCD" w:rsidRDefault="00294E4C" w:rsidP="003F1FF0">
            <w:pPr>
              <w:tabs>
                <w:tab w:val="left" w:pos="700"/>
              </w:tabs>
              <w:spacing w:after="0" w:line="240" w:lineRule="auto"/>
              <w:jc w:val="both"/>
              <w:rPr>
                <w:rFonts w:asciiTheme="minorHAnsi" w:hAnsiTheme="minorHAnsi" w:cstheme="minorHAnsi"/>
                <w:b/>
              </w:rPr>
            </w:pPr>
            <w:r w:rsidRPr="00566CCD">
              <w:rPr>
                <w:rFonts w:asciiTheme="minorHAnsi" w:hAnsiTheme="minorHAnsi" w:cstheme="minorHAnsi"/>
                <w:b/>
              </w:rPr>
              <w:t>Obiettivi per la SSL  e pianificazione per il loro raggiungimento</w:t>
            </w:r>
          </w:p>
        </w:tc>
        <w:tc>
          <w:tcPr>
            <w:tcW w:w="8045" w:type="dxa"/>
            <w:vMerge w:val="restart"/>
            <w:tcBorders>
              <w:left w:val="nil"/>
              <w:right w:val="single" w:sz="4" w:space="0" w:color="00000A"/>
            </w:tcBorders>
            <w:shd w:val="clear" w:color="auto" w:fill="FFFFFF"/>
          </w:tcPr>
          <w:p w14:paraId="463F7868" w14:textId="410DAA37" w:rsidR="0088600C" w:rsidRDefault="007E04A4">
            <w:r>
              <w:t>{{iso45001_6_2}}</w:t>
            </w:r>
            <w:r>
              <w:br/>
              <w:t>{{iso45001_6_2_1}}</w:t>
            </w:r>
            <w:r>
              <w:br/>
            </w:r>
            <w:r w:rsidR="004447C5">
              <w:t>{{iso45001_6_2_2}}</w:t>
            </w:r>
          </w:p>
        </w:tc>
      </w:tr>
      <w:tr w:rsidR="00294E4C" w:rsidRPr="00566CCD" w14:paraId="3F53DA19" w14:textId="77777777" w:rsidTr="00931787">
        <w:trPr>
          <w:trHeight w:val="467"/>
        </w:trPr>
        <w:tc>
          <w:tcPr>
            <w:tcW w:w="94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370A1FD3" w14:textId="77777777" w:rsidR="00294E4C" w:rsidRPr="00566CCD" w:rsidRDefault="00294E4C" w:rsidP="003F1FF0">
            <w:pPr>
              <w:spacing w:after="0" w:line="240" w:lineRule="auto"/>
              <w:jc w:val="center"/>
              <w:rPr>
                <w:rFonts w:asciiTheme="minorHAnsi" w:eastAsia="Times New Roman" w:hAnsiTheme="minorHAnsi" w:cstheme="minorHAnsi"/>
                <w:color w:val="000000"/>
                <w:lang w:eastAsia="it-IT"/>
              </w:rPr>
            </w:pPr>
            <w:r w:rsidRPr="00566CCD">
              <w:rPr>
                <w:rFonts w:asciiTheme="minorHAnsi" w:eastAsia="Times New Roman" w:hAnsiTheme="minorHAnsi" w:cstheme="minorHAnsi"/>
                <w:color w:val="000000"/>
                <w:lang w:eastAsia="it-IT"/>
              </w:rPr>
              <w:t>6.2.1</w:t>
            </w:r>
          </w:p>
        </w:tc>
        <w:tc>
          <w:tcPr>
            <w:tcW w:w="5155" w:type="dxa"/>
            <w:tcBorders>
              <w:top w:val="nil"/>
              <w:left w:val="nil"/>
              <w:bottom w:val="single" w:sz="4" w:space="0" w:color="00000A"/>
              <w:right w:val="single" w:sz="4" w:space="0" w:color="00000A"/>
            </w:tcBorders>
            <w:shd w:val="clear" w:color="auto" w:fill="FFFFFF"/>
          </w:tcPr>
          <w:p w14:paraId="1A73B2BA" w14:textId="77777777" w:rsidR="00294E4C" w:rsidRPr="00566CCD" w:rsidRDefault="00294E4C" w:rsidP="003F1FF0">
            <w:pPr>
              <w:tabs>
                <w:tab w:val="left" w:pos="700"/>
              </w:tabs>
              <w:spacing w:after="0" w:line="240" w:lineRule="auto"/>
              <w:jc w:val="both"/>
              <w:rPr>
                <w:rFonts w:asciiTheme="minorHAnsi" w:hAnsiTheme="minorHAnsi" w:cstheme="minorHAnsi"/>
                <w:b/>
              </w:rPr>
            </w:pPr>
            <w:r w:rsidRPr="00566CCD">
              <w:rPr>
                <w:rFonts w:asciiTheme="minorHAnsi" w:hAnsiTheme="minorHAnsi" w:cstheme="minorHAnsi"/>
                <w:b/>
              </w:rPr>
              <w:t>Obiettivi per la SSL</w:t>
            </w:r>
          </w:p>
          <w:p w14:paraId="639C5193" w14:textId="77777777" w:rsidR="00294E4C" w:rsidRPr="00566CCD" w:rsidRDefault="00294E4C" w:rsidP="003F1FF0">
            <w:pPr>
              <w:tabs>
                <w:tab w:val="left" w:pos="700"/>
              </w:tabs>
              <w:spacing w:after="0" w:line="240" w:lineRule="auto"/>
              <w:jc w:val="both"/>
              <w:rPr>
                <w:rFonts w:asciiTheme="minorHAnsi" w:hAnsiTheme="minorHAnsi" w:cstheme="minorHAnsi"/>
              </w:rPr>
            </w:pPr>
            <w:r w:rsidRPr="00566CCD">
              <w:rPr>
                <w:rFonts w:asciiTheme="minorHAnsi" w:hAnsiTheme="minorHAnsi" w:cstheme="minorHAnsi"/>
              </w:rPr>
              <w:t xml:space="preserve">L’Organizzazione ha stabilito obiettivi per la SSL alle funzioni e ai livelli pertinenti al fine di mantenere e migliorare in modo continuo il </w:t>
            </w:r>
            <w:r w:rsidR="00A25D19" w:rsidRPr="00566CCD">
              <w:rPr>
                <w:rFonts w:asciiTheme="minorHAnsi" w:hAnsiTheme="minorHAnsi" w:cstheme="minorHAnsi"/>
              </w:rPr>
              <w:t>Sistema di Gestione</w:t>
            </w:r>
            <w:r w:rsidRPr="00566CCD">
              <w:rPr>
                <w:rFonts w:asciiTheme="minorHAnsi" w:hAnsiTheme="minorHAnsi" w:cstheme="minorHAnsi"/>
              </w:rPr>
              <w:t xml:space="preserve"> e la prestazione in termini di SSL (</w:t>
            </w:r>
            <w:proofErr w:type="spellStart"/>
            <w:r w:rsidRPr="00566CCD">
              <w:rPr>
                <w:rFonts w:asciiTheme="minorHAnsi" w:hAnsiTheme="minorHAnsi" w:cstheme="minorHAnsi"/>
              </w:rPr>
              <w:t>vd</w:t>
            </w:r>
            <w:proofErr w:type="spellEnd"/>
            <w:r w:rsidRPr="00566CCD">
              <w:rPr>
                <w:rFonts w:asciiTheme="minorHAnsi" w:hAnsiTheme="minorHAnsi" w:cstheme="minorHAnsi"/>
              </w:rPr>
              <w:t>. punto 10.3)?</w:t>
            </w:r>
          </w:p>
          <w:p w14:paraId="7EF26398" w14:textId="77777777" w:rsidR="00294E4C" w:rsidRPr="00566CCD" w:rsidRDefault="00294E4C" w:rsidP="003F1FF0">
            <w:pPr>
              <w:spacing w:after="0" w:line="240" w:lineRule="auto"/>
              <w:jc w:val="both"/>
              <w:rPr>
                <w:rFonts w:asciiTheme="minorHAnsi" w:hAnsiTheme="minorHAnsi" w:cstheme="minorHAnsi"/>
              </w:rPr>
            </w:pPr>
            <w:r w:rsidRPr="00566CCD">
              <w:rPr>
                <w:rFonts w:asciiTheme="minorHAnsi" w:hAnsiTheme="minorHAnsi" w:cstheme="minorHAnsi"/>
              </w:rPr>
              <w:t>L’Organizzazione si assicura che questi obiettivi:</w:t>
            </w:r>
          </w:p>
          <w:p w14:paraId="33E3AD57" w14:textId="77777777" w:rsidR="00294E4C" w:rsidRPr="00566CCD" w:rsidRDefault="00294E4C" w:rsidP="003F1FF0">
            <w:pPr>
              <w:numPr>
                <w:ilvl w:val="0"/>
                <w:numId w:val="18"/>
              </w:numPr>
              <w:suppressAutoHyphens w:val="0"/>
              <w:spacing w:after="0" w:line="240" w:lineRule="auto"/>
              <w:ind w:left="126" w:hanging="96"/>
              <w:jc w:val="both"/>
              <w:rPr>
                <w:rFonts w:asciiTheme="minorHAnsi" w:eastAsia="Garamond" w:hAnsiTheme="minorHAnsi" w:cstheme="minorHAnsi"/>
              </w:rPr>
            </w:pPr>
            <w:r w:rsidRPr="00566CCD">
              <w:rPr>
                <w:rFonts w:asciiTheme="minorHAnsi" w:hAnsiTheme="minorHAnsi" w:cstheme="minorHAnsi"/>
              </w:rPr>
              <w:t>siano coerenti con la politica per la SSL;</w:t>
            </w:r>
          </w:p>
          <w:p w14:paraId="407DA478" w14:textId="77777777" w:rsidR="00294E4C" w:rsidRPr="00566CCD" w:rsidRDefault="00294E4C" w:rsidP="003F1FF0">
            <w:pPr>
              <w:numPr>
                <w:ilvl w:val="0"/>
                <w:numId w:val="18"/>
              </w:numPr>
              <w:suppressAutoHyphens w:val="0"/>
              <w:spacing w:after="0" w:line="240" w:lineRule="auto"/>
              <w:ind w:left="126" w:right="60" w:hanging="96"/>
              <w:jc w:val="both"/>
              <w:rPr>
                <w:rFonts w:asciiTheme="minorHAnsi" w:eastAsia="Garamond" w:hAnsiTheme="minorHAnsi" w:cstheme="minorHAnsi"/>
              </w:rPr>
            </w:pPr>
            <w:r w:rsidRPr="00566CCD">
              <w:rPr>
                <w:rFonts w:asciiTheme="minorHAnsi" w:hAnsiTheme="minorHAnsi" w:cstheme="minorHAnsi"/>
              </w:rPr>
              <w:t>siano misurabili (se praticabile) o in grado di fornire una valutazione delle prestazioni;</w:t>
            </w:r>
          </w:p>
          <w:p w14:paraId="2F1B5C79" w14:textId="77777777" w:rsidR="00294E4C" w:rsidRPr="00566CCD" w:rsidRDefault="00294E4C" w:rsidP="003F1FF0">
            <w:pPr>
              <w:numPr>
                <w:ilvl w:val="0"/>
                <w:numId w:val="18"/>
              </w:numPr>
              <w:suppressAutoHyphens w:val="0"/>
              <w:spacing w:after="0" w:line="240" w:lineRule="auto"/>
              <w:ind w:left="126" w:right="60" w:hanging="96"/>
              <w:jc w:val="both"/>
              <w:rPr>
                <w:rFonts w:asciiTheme="minorHAnsi" w:eastAsia="Garamond" w:hAnsiTheme="minorHAnsi" w:cstheme="minorHAnsi"/>
              </w:rPr>
            </w:pPr>
            <w:r w:rsidRPr="00566CCD">
              <w:rPr>
                <w:rFonts w:asciiTheme="minorHAnsi" w:hAnsiTheme="minorHAnsi" w:cstheme="minorHAnsi"/>
              </w:rPr>
              <w:t>tengano conto dei requisiti applicabili, dei risultati della valutazione dei rischi e delle opportunità (</w:t>
            </w:r>
            <w:proofErr w:type="spellStart"/>
            <w:r w:rsidRPr="00566CCD">
              <w:rPr>
                <w:rFonts w:asciiTheme="minorHAnsi" w:hAnsiTheme="minorHAnsi" w:cstheme="minorHAnsi"/>
              </w:rPr>
              <w:t>vd</w:t>
            </w:r>
            <w:proofErr w:type="spellEnd"/>
            <w:r w:rsidRPr="00566CCD">
              <w:rPr>
                <w:rFonts w:asciiTheme="minorHAnsi" w:hAnsiTheme="minorHAnsi" w:cstheme="minorHAnsi"/>
              </w:rPr>
              <w:t xml:space="preserve">. punti 6.1.2.2 e 6.1.2.3) e dei risultati della </w:t>
            </w:r>
            <w:r w:rsidRPr="00566CCD">
              <w:rPr>
                <w:rFonts w:asciiTheme="minorHAnsi" w:hAnsiTheme="minorHAnsi" w:cstheme="minorHAnsi"/>
              </w:rPr>
              <w:lastRenderedPageBreak/>
              <w:t>consultazione dei lavoratori e, ove istituiti, dei rappresentanti dei lavoratori;</w:t>
            </w:r>
          </w:p>
          <w:p w14:paraId="47B74F5F" w14:textId="77777777" w:rsidR="00294E4C" w:rsidRPr="00566CCD" w:rsidRDefault="00294E4C" w:rsidP="003F1FF0">
            <w:pPr>
              <w:numPr>
                <w:ilvl w:val="0"/>
                <w:numId w:val="18"/>
              </w:numPr>
              <w:suppressAutoHyphens w:val="0"/>
              <w:spacing w:after="0" w:line="240" w:lineRule="auto"/>
              <w:ind w:left="126" w:hanging="96"/>
              <w:jc w:val="both"/>
              <w:rPr>
                <w:rFonts w:asciiTheme="minorHAnsi" w:eastAsia="Garamond" w:hAnsiTheme="minorHAnsi" w:cstheme="minorHAnsi"/>
              </w:rPr>
            </w:pPr>
            <w:r w:rsidRPr="00566CCD">
              <w:rPr>
                <w:rFonts w:asciiTheme="minorHAnsi" w:hAnsiTheme="minorHAnsi" w:cstheme="minorHAnsi"/>
              </w:rPr>
              <w:t>siano monitorati;</w:t>
            </w:r>
          </w:p>
          <w:p w14:paraId="5E6CB8F1" w14:textId="77777777" w:rsidR="00294E4C" w:rsidRPr="00566CCD" w:rsidRDefault="00294E4C" w:rsidP="003F1FF0">
            <w:pPr>
              <w:numPr>
                <w:ilvl w:val="0"/>
                <w:numId w:val="18"/>
              </w:numPr>
              <w:suppressAutoHyphens w:val="0"/>
              <w:spacing w:after="0" w:line="240" w:lineRule="auto"/>
              <w:ind w:left="126" w:hanging="96"/>
              <w:jc w:val="both"/>
              <w:rPr>
                <w:rFonts w:asciiTheme="minorHAnsi" w:eastAsia="Garamond" w:hAnsiTheme="minorHAnsi" w:cstheme="minorHAnsi"/>
              </w:rPr>
            </w:pPr>
            <w:r w:rsidRPr="00566CCD">
              <w:rPr>
                <w:rFonts w:asciiTheme="minorHAnsi" w:hAnsiTheme="minorHAnsi" w:cstheme="minorHAnsi"/>
              </w:rPr>
              <w:t>siano comunicati;</w:t>
            </w:r>
          </w:p>
          <w:p w14:paraId="0BFFCFB1" w14:textId="77777777" w:rsidR="00294E4C" w:rsidRPr="00566CCD" w:rsidRDefault="00294E4C" w:rsidP="003F1FF0">
            <w:pPr>
              <w:numPr>
                <w:ilvl w:val="0"/>
                <w:numId w:val="18"/>
              </w:numPr>
              <w:suppressAutoHyphens w:val="0"/>
              <w:spacing w:after="0" w:line="240" w:lineRule="auto"/>
              <w:ind w:left="126" w:hanging="96"/>
              <w:jc w:val="both"/>
              <w:rPr>
                <w:rFonts w:asciiTheme="minorHAnsi" w:eastAsia="Garamond" w:hAnsiTheme="minorHAnsi" w:cstheme="minorHAnsi"/>
              </w:rPr>
            </w:pPr>
            <w:r w:rsidRPr="00566CCD">
              <w:rPr>
                <w:rFonts w:asciiTheme="minorHAnsi" w:hAnsiTheme="minorHAnsi" w:cstheme="minorHAnsi"/>
              </w:rPr>
              <w:t>siano aggiornati per quanto appropriato?</w:t>
            </w:r>
          </w:p>
          <w:p w14:paraId="6FCF807B" w14:textId="77777777" w:rsidR="00294E4C" w:rsidRPr="00566CCD" w:rsidRDefault="00294E4C" w:rsidP="003F1FF0">
            <w:pPr>
              <w:spacing w:after="0" w:line="240" w:lineRule="auto"/>
              <w:jc w:val="both"/>
              <w:rPr>
                <w:rFonts w:asciiTheme="minorHAnsi" w:hAnsiTheme="minorHAnsi" w:cstheme="minorHAnsi"/>
                <w:b/>
              </w:rPr>
            </w:pPr>
          </w:p>
          <w:p w14:paraId="0680DDF5" w14:textId="77777777" w:rsidR="00294E4C" w:rsidRPr="00566CCD" w:rsidRDefault="00294E4C" w:rsidP="003F1FF0">
            <w:pPr>
              <w:spacing w:after="0" w:line="240" w:lineRule="auto"/>
              <w:jc w:val="both"/>
              <w:rPr>
                <w:rFonts w:asciiTheme="minorHAnsi" w:hAnsiTheme="minorHAnsi" w:cstheme="minorHAnsi"/>
                <w:b/>
              </w:rPr>
            </w:pPr>
            <w:r w:rsidRPr="00566CCD">
              <w:rPr>
                <w:rFonts w:asciiTheme="minorHAnsi" w:hAnsiTheme="minorHAnsi" w:cstheme="minorHAnsi"/>
                <w:b/>
              </w:rPr>
              <w:t>Informazioni documentate associate al punto 6.2.1</w:t>
            </w:r>
          </w:p>
          <w:p w14:paraId="18CFA971" w14:textId="77777777" w:rsidR="00294E4C" w:rsidRPr="00566CCD" w:rsidRDefault="00294E4C" w:rsidP="003F1FF0">
            <w:pPr>
              <w:spacing w:after="0" w:line="240" w:lineRule="auto"/>
              <w:ind w:right="60"/>
              <w:jc w:val="both"/>
              <w:rPr>
                <w:rFonts w:asciiTheme="minorHAnsi" w:hAnsiTheme="minorHAnsi" w:cstheme="minorHAnsi"/>
              </w:rPr>
            </w:pPr>
            <w:r w:rsidRPr="00566CCD">
              <w:rPr>
                <w:rFonts w:asciiTheme="minorHAnsi" w:hAnsiTheme="minorHAnsi" w:cstheme="minorHAnsi"/>
              </w:rPr>
              <w:t xml:space="preserve">L'Organizzazione </w:t>
            </w:r>
            <w:r w:rsidRPr="00566CCD">
              <w:rPr>
                <w:rFonts w:asciiTheme="minorHAnsi" w:hAnsiTheme="minorHAnsi" w:cstheme="minorHAnsi"/>
                <w:b/>
              </w:rPr>
              <w:t>mantiene</w:t>
            </w:r>
            <w:r w:rsidRPr="00566CCD">
              <w:rPr>
                <w:rFonts w:asciiTheme="minorHAnsi" w:hAnsiTheme="minorHAnsi" w:cstheme="minorHAnsi"/>
              </w:rPr>
              <w:t xml:space="preserve"> e </w:t>
            </w:r>
            <w:r w:rsidRPr="00566CCD">
              <w:rPr>
                <w:rFonts w:asciiTheme="minorHAnsi" w:hAnsiTheme="minorHAnsi" w:cstheme="minorHAnsi"/>
                <w:b/>
              </w:rPr>
              <w:t>conserva</w:t>
            </w:r>
            <w:r w:rsidRPr="00566CCD">
              <w:rPr>
                <w:rFonts w:asciiTheme="minorHAnsi" w:hAnsiTheme="minorHAnsi" w:cstheme="minorHAnsi"/>
              </w:rPr>
              <w:t xml:space="preserve"> informazioni documentate sugli obiettivi e sui piani della SSL per raggiungere tali obiettivi?</w:t>
            </w:r>
          </w:p>
        </w:tc>
        <w:tc>
          <w:tcPr>
            <w:tcW w:w="8045" w:type="dxa"/>
            <w:vMerge/>
            <w:tcBorders>
              <w:left w:val="nil"/>
              <w:right w:val="single" w:sz="4" w:space="0" w:color="00000A"/>
            </w:tcBorders>
            <w:shd w:val="clear" w:color="auto" w:fill="FFFFFF"/>
          </w:tcPr>
          <w:p w14:paraId="71A418AF" w14:textId="77777777" w:rsidR="00294E4C" w:rsidRPr="00566CCD" w:rsidRDefault="00294E4C" w:rsidP="003F1FF0">
            <w:pPr>
              <w:rPr>
                <w:rFonts w:asciiTheme="minorHAnsi" w:hAnsiTheme="minorHAnsi" w:cstheme="minorHAnsi"/>
                <w:color w:val="000000"/>
              </w:rPr>
            </w:pPr>
          </w:p>
        </w:tc>
      </w:tr>
      <w:tr w:rsidR="00294E4C" w:rsidRPr="00566CCD" w14:paraId="3E6B3790" w14:textId="77777777" w:rsidTr="00931787">
        <w:trPr>
          <w:trHeight w:val="467"/>
        </w:trPr>
        <w:tc>
          <w:tcPr>
            <w:tcW w:w="94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0EE2D9E9" w14:textId="77777777" w:rsidR="00294E4C" w:rsidRPr="00566CCD" w:rsidRDefault="00294E4C" w:rsidP="003F1FF0">
            <w:pPr>
              <w:spacing w:after="0" w:line="240" w:lineRule="auto"/>
              <w:jc w:val="center"/>
              <w:rPr>
                <w:rFonts w:asciiTheme="minorHAnsi" w:eastAsia="Times New Roman" w:hAnsiTheme="minorHAnsi" w:cstheme="minorHAnsi"/>
                <w:color w:val="000000"/>
                <w:lang w:eastAsia="it-IT"/>
              </w:rPr>
            </w:pPr>
            <w:r w:rsidRPr="00566CCD">
              <w:rPr>
                <w:rFonts w:asciiTheme="minorHAnsi" w:eastAsia="Times New Roman" w:hAnsiTheme="minorHAnsi" w:cstheme="minorHAnsi"/>
                <w:color w:val="000000"/>
                <w:lang w:eastAsia="it-IT"/>
              </w:rPr>
              <w:t>6.2.2</w:t>
            </w:r>
          </w:p>
        </w:tc>
        <w:tc>
          <w:tcPr>
            <w:tcW w:w="5155" w:type="dxa"/>
            <w:tcBorders>
              <w:top w:val="nil"/>
              <w:left w:val="nil"/>
              <w:bottom w:val="single" w:sz="4" w:space="0" w:color="00000A"/>
              <w:right w:val="single" w:sz="4" w:space="0" w:color="00000A"/>
            </w:tcBorders>
            <w:shd w:val="clear" w:color="auto" w:fill="FFFFFF"/>
          </w:tcPr>
          <w:p w14:paraId="2FCE778B" w14:textId="77777777" w:rsidR="00294E4C" w:rsidRPr="00566CCD" w:rsidRDefault="00294E4C" w:rsidP="003F1FF0">
            <w:pPr>
              <w:tabs>
                <w:tab w:val="left" w:pos="700"/>
              </w:tabs>
              <w:spacing w:after="0" w:line="240" w:lineRule="auto"/>
              <w:jc w:val="both"/>
              <w:rPr>
                <w:rFonts w:asciiTheme="minorHAnsi" w:hAnsiTheme="minorHAnsi" w:cstheme="minorHAnsi"/>
                <w:b/>
              </w:rPr>
            </w:pPr>
            <w:r w:rsidRPr="00566CCD">
              <w:rPr>
                <w:rFonts w:asciiTheme="minorHAnsi" w:hAnsiTheme="minorHAnsi" w:cstheme="minorHAnsi"/>
                <w:b/>
              </w:rPr>
              <w:t>Pianificazione  per  il  raggiungimento  degli  obiettivi  per  la  SSL</w:t>
            </w:r>
          </w:p>
          <w:p w14:paraId="1ECCD64E" w14:textId="77777777" w:rsidR="00294E4C" w:rsidRPr="00566CCD" w:rsidRDefault="00294E4C" w:rsidP="003F1FF0">
            <w:pPr>
              <w:spacing w:after="0" w:line="240" w:lineRule="auto"/>
              <w:ind w:right="80"/>
              <w:jc w:val="both"/>
              <w:rPr>
                <w:rFonts w:asciiTheme="minorHAnsi" w:hAnsiTheme="minorHAnsi" w:cstheme="minorHAnsi"/>
              </w:rPr>
            </w:pPr>
            <w:r w:rsidRPr="00566CCD">
              <w:rPr>
                <w:rFonts w:asciiTheme="minorHAnsi" w:hAnsiTheme="minorHAnsi" w:cstheme="minorHAnsi"/>
              </w:rPr>
              <w:t>Nel pianificare come raggiungere i propri obiettivi per la SSL, l'Organizzazione ha determinato:</w:t>
            </w:r>
          </w:p>
          <w:p w14:paraId="33463AC4" w14:textId="77777777" w:rsidR="00294E4C" w:rsidRPr="00566CCD" w:rsidRDefault="00294E4C" w:rsidP="003F1FF0">
            <w:pPr>
              <w:numPr>
                <w:ilvl w:val="0"/>
                <w:numId w:val="19"/>
              </w:numPr>
              <w:tabs>
                <w:tab w:val="left" w:pos="1420"/>
              </w:tabs>
              <w:suppressAutoHyphens w:val="0"/>
              <w:spacing w:after="0" w:line="240" w:lineRule="auto"/>
              <w:ind w:hanging="604"/>
              <w:jc w:val="both"/>
              <w:rPr>
                <w:rFonts w:asciiTheme="minorHAnsi" w:eastAsia="Garamond" w:hAnsiTheme="minorHAnsi" w:cstheme="minorHAnsi"/>
              </w:rPr>
            </w:pPr>
            <w:r w:rsidRPr="00566CCD">
              <w:rPr>
                <w:rFonts w:asciiTheme="minorHAnsi" w:hAnsiTheme="minorHAnsi" w:cstheme="minorHAnsi"/>
              </w:rPr>
              <w:t>- cosa sarà fatto;</w:t>
            </w:r>
          </w:p>
          <w:p w14:paraId="28492F2C" w14:textId="77777777" w:rsidR="00294E4C" w:rsidRPr="00566CCD" w:rsidRDefault="00294E4C" w:rsidP="003F1FF0">
            <w:pPr>
              <w:numPr>
                <w:ilvl w:val="0"/>
                <w:numId w:val="19"/>
              </w:numPr>
              <w:tabs>
                <w:tab w:val="left" w:pos="1420"/>
              </w:tabs>
              <w:suppressAutoHyphens w:val="0"/>
              <w:spacing w:after="0" w:line="240" w:lineRule="auto"/>
              <w:ind w:hanging="604"/>
              <w:jc w:val="both"/>
              <w:rPr>
                <w:rFonts w:asciiTheme="minorHAnsi" w:eastAsia="Garamond" w:hAnsiTheme="minorHAnsi" w:cstheme="minorHAnsi"/>
              </w:rPr>
            </w:pPr>
            <w:r w:rsidRPr="00566CCD">
              <w:rPr>
                <w:rFonts w:asciiTheme="minorHAnsi" w:hAnsiTheme="minorHAnsi" w:cstheme="minorHAnsi"/>
              </w:rPr>
              <w:t>- quali risorse saranno richieste;</w:t>
            </w:r>
          </w:p>
          <w:p w14:paraId="1AA366C8" w14:textId="77777777" w:rsidR="00294E4C" w:rsidRPr="00566CCD" w:rsidRDefault="00294E4C" w:rsidP="003F1FF0">
            <w:pPr>
              <w:numPr>
                <w:ilvl w:val="0"/>
                <w:numId w:val="19"/>
              </w:numPr>
              <w:tabs>
                <w:tab w:val="left" w:pos="1420"/>
              </w:tabs>
              <w:suppressAutoHyphens w:val="0"/>
              <w:spacing w:after="0" w:line="240" w:lineRule="auto"/>
              <w:ind w:hanging="604"/>
              <w:jc w:val="both"/>
              <w:rPr>
                <w:rFonts w:asciiTheme="minorHAnsi" w:eastAsia="Garamond" w:hAnsiTheme="minorHAnsi" w:cstheme="minorHAnsi"/>
              </w:rPr>
            </w:pPr>
            <w:r w:rsidRPr="00566CCD">
              <w:rPr>
                <w:rFonts w:asciiTheme="minorHAnsi" w:hAnsiTheme="minorHAnsi" w:cstheme="minorHAnsi"/>
              </w:rPr>
              <w:t>- chi ne sarà responsabile;</w:t>
            </w:r>
          </w:p>
          <w:p w14:paraId="09AAB830" w14:textId="77777777" w:rsidR="00294E4C" w:rsidRPr="00566CCD" w:rsidRDefault="00294E4C" w:rsidP="003F1FF0">
            <w:pPr>
              <w:numPr>
                <w:ilvl w:val="0"/>
                <w:numId w:val="19"/>
              </w:numPr>
              <w:tabs>
                <w:tab w:val="left" w:pos="1420"/>
              </w:tabs>
              <w:suppressAutoHyphens w:val="0"/>
              <w:spacing w:after="0" w:line="240" w:lineRule="auto"/>
              <w:ind w:hanging="604"/>
              <w:jc w:val="both"/>
              <w:rPr>
                <w:rFonts w:asciiTheme="minorHAnsi" w:eastAsia="Garamond" w:hAnsiTheme="minorHAnsi" w:cstheme="minorHAnsi"/>
              </w:rPr>
            </w:pPr>
            <w:r w:rsidRPr="00566CCD">
              <w:rPr>
                <w:rFonts w:asciiTheme="minorHAnsi" w:hAnsiTheme="minorHAnsi" w:cstheme="minorHAnsi"/>
              </w:rPr>
              <w:t>- tempistiche di attuazione;</w:t>
            </w:r>
          </w:p>
          <w:p w14:paraId="7568BF62" w14:textId="77777777" w:rsidR="00294E4C" w:rsidRPr="00566CCD" w:rsidRDefault="00294E4C" w:rsidP="003F1FF0">
            <w:pPr>
              <w:numPr>
                <w:ilvl w:val="0"/>
                <w:numId w:val="19"/>
              </w:numPr>
              <w:tabs>
                <w:tab w:val="left" w:pos="1420"/>
              </w:tabs>
              <w:suppressAutoHyphens w:val="0"/>
              <w:spacing w:after="0" w:line="240" w:lineRule="auto"/>
              <w:ind w:hanging="604"/>
              <w:jc w:val="both"/>
              <w:rPr>
                <w:rFonts w:asciiTheme="minorHAnsi" w:eastAsia="Garamond" w:hAnsiTheme="minorHAnsi" w:cstheme="minorHAnsi"/>
              </w:rPr>
            </w:pPr>
            <w:r w:rsidRPr="00566CCD">
              <w:rPr>
                <w:rFonts w:asciiTheme="minorHAnsi" w:hAnsiTheme="minorHAnsi" w:cstheme="minorHAnsi"/>
              </w:rPr>
              <w:t>- come saranno valutati i risultati, compresi gli indicatori per il monitoraggio;</w:t>
            </w:r>
          </w:p>
          <w:p w14:paraId="4E830A69" w14:textId="77777777" w:rsidR="00294E4C" w:rsidRPr="00566CCD" w:rsidRDefault="00294E4C" w:rsidP="003F1FF0">
            <w:pPr>
              <w:numPr>
                <w:ilvl w:val="0"/>
                <w:numId w:val="19"/>
              </w:numPr>
              <w:tabs>
                <w:tab w:val="left" w:pos="1420"/>
              </w:tabs>
              <w:suppressAutoHyphens w:val="0"/>
              <w:spacing w:after="0" w:line="240" w:lineRule="auto"/>
              <w:ind w:hanging="604"/>
              <w:jc w:val="both"/>
              <w:rPr>
                <w:rFonts w:asciiTheme="minorHAnsi" w:eastAsia="Garamond" w:hAnsiTheme="minorHAnsi" w:cstheme="minorHAnsi"/>
              </w:rPr>
            </w:pPr>
            <w:r w:rsidRPr="00566CCD">
              <w:rPr>
                <w:rFonts w:asciiTheme="minorHAnsi" w:hAnsiTheme="minorHAnsi" w:cstheme="minorHAnsi"/>
              </w:rPr>
              <w:t>- come verranno integrate nei processi di business dell’Organizzazione le azioni individuate per raggiungere gli obiettivi per la SSL?</w:t>
            </w:r>
          </w:p>
          <w:p w14:paraId="14334912" w14:textId="77777777" w:rsidR="00294E4C" w:rsidRPr="00566CCD" w:rsidRDefault="00294E4C" w:rsidP="003F1FF0">
            <w:pPr>
              <w:spacing w:after="0" w:line="240" w:lineRule="auto"/>
              <w:jc w:val="both"/>
              <w:rPr>
                <w:rFonts w:asciiTheme="minorHAnsi" w:hAnsiTheme="minorHAnsi" w:cstheme="minorHAnsi"/>
                <w:b/>
              </w:rPr>
            </w:pPr>
          </w:p>
          <w:p w14:paraId="0E86F2BC" w14:textId="77777777" w:rsidR="00294E4C" w:rsidRPr="00566CCD" w:rsidRDefault="00294E4C" w:rsidP="003F1FF0">
            <w:pPr>
              <w:spacing w:after="0" w:line="240" w:lineRule="auto"/>
              <w:jc w:val="both"/>
              <w:rPr>
                <w:rFonts w:asciiTheme="minorHAnsi" w:hAnsiTheme="minorHAnsi" w:cstheme="minorHAnsi"/>
                <w:b/>
              </w:rPr>
            </w:pPr>
            <w:r w:rsidRPr="00566CCD">
              <w:rPr>
                <w:rFonts w:asciiTheme="minorHAnsi" w:hAnsiTheme="minorHAnsi" w:cstheme="minorHAnsi"/>
                <w:b/>
              </w:rPr>
              <w:t>Informazioni documentate associate al punto 6.2.2</w:t>
            </w:r>
          </w:p>
          <w:p w14:paraId="6A1ADCCD" w14:textId="77777777" w:rsidR="00294E4C" w:rsidRPr="00566CCD" w:rsidRDefault="00294E4C" w:rsidP="003F1FF0">
            <w:pPr>
              <w:tabs>
                <w:tab w:val="left" w:pos="700"/>
              </w:tabs>
              <w:spacing w:after="0" w:line="240" w:lineRule="auto"/>
              <w:jc w:val="both"/>
              <w:rPr>
                <w:rFonts w:asciiTheme="minorHAnsi" w:hAnsiTheme="minorHAnsi" w:cstheme="minorHAnsi"/>
                <w:b/>
              </w:rPr>
            </w:pPr>
            <w:r w:rsidRPr="00566CCD">
              <w:rPr>
                <w:rFonts w:asciiTheme="minorHAnsi" w:hAnsiTheme="minorHAnsi" w:cstheme="minorHAnsi"/>
              </w:rPr>
              <w:t xml:space="preserve">L'Organizzazione </w:t>
            </w:r>
            <w:r w:rsidRPr="00566CCD">
              <w:rPr>
                <w:rFonts w:asciiTheme="minorHAnsi" w:hAnsiTheme="minorHAnsi" w:cstheme="minorHAnsi"/>
                <w:b/>
              </w:rPr>
              <w:t>mantiene</w:t>
            </w:r>
            <w:r w:rsidRPr="00566CCD">
              <w:rPr>
                <w:rFonts w:asciiTheme="minorHAnsi" w:hAnsiTheme="minorHAnsi" w:cstheme="minorHAnsi"/>
              </w:rPr>
              <w:t xml:space="preserve"> e </w:t>
            </w:r>
            <w:r w:rsidRPr="00566CCD">
              <w:rPr>
                <w:rFonts w:asciiTheme="minorHAnsi" w:hAnsiTheme="minorHAnsi" w:cstheme="minorHAnsi"/>
                <w:b/>
              </w:rPr>
              <w:t>conserva</w:t>
            </w:r>
            <w:r w:rsidRPr="00566CCD">
              <w:rPr>
                <w:rFonts w:asciiTheme="minorHAnsi" w:hAnsiTheme="minorHAnsi" w:cstheme="minorHAnsi"/>
              </w:rPr>
              <w:t xml:space="preserve"> informazioni documentate sugli obiettivi e sui piani della SSL per raggiungere tali obiettivi?</w:t>
            </w:r>
          </w:p>
        </w:tc>
        <w:tc>
          <w:tcPr>
            <w:tcW w:w="8045" w:type="dxa"/>
            <w:vMerge/>
            <w:tcBorders>
              <w:left w:val="nil"/>
              <w:bottom w:val="single" w:sz="4" w:space="0" w:color="00000A"/>
              <w:right w:val="single" w:sz="4" w:space="0" w:color="00000A"/>
            </w:tcBorders>
            <w:shd w:val="clear" w:color="auto" w:fill="FFFFFF"/>
          </w:tcPr>
          <w:p w14:paraId="2395A1C1" w14:textId="77777777" w:rsidR="00294E4C" w:rsidRPr="00566CCD" w:rsidRDefault="00294E4C" w:rsidP="003F1FF0">
            <w:pPr>
              <w:rPr>
                <w:rFonts w:asciiTheme="minorHAnsi" w:hAnsiTheme="minorHAnsi" w:cstheme="minorHAnsi"/>
                <w:color w:val="000000"/>
              </w:rPr>
            </w:pPr>
          </w:p>
        </w:tc>
      </w:tr>
      <w:tr w:rsidR="003F1FF0" w:rsidRPr="00566CCD" w14:paraId="04608B8D" w14:textId="77777777" w:rsidTr="00931787">
        <w:trPr>
          <w:trHeight w:val="567"/>
        </w:trPr>
        <w:tc>
          <w:tcPr>
            <w:tcW w:w="940" w:type="dxa"/>
            <w:tcBorders>
              <w:top w:val="nil"/>
              <w:left w:val="single" w:sz="4" w:space="0" w:color="00000A"/>
              <w:bottom w:val="single" w:sz="4" w:space="0" w:color="00000A"/>
              <w:right w:val="single" w:sz="4" w:space="0" w:color="00000A"/>
            </w:tcBorders>
            <w:shd w:val="clear" w:color="auto" w:fill="D99594" w:themeFill="accent2" w:themeFillTint="99"/>
            <w:tcMar>
              <w:left w:w="72" w:type="dxa"/>
            </w:tcMar>
            <w:vAlign w:val="center"/>
          </w:tcPr>
          <w:p w14:paraId="323F6FF9" w14:textId="77777777" w:rsidR="003F1FF0" w:rsidRPr="00566CCD" w:rsidRDefault="003F1FF0" w:rsidP="003F1FF0">
            <w:pPr>
              <w:spacing w:after="0" w:line="240" w:lineRule="auto"/>
              <w:jc w:val="center"/>
              <w:rPr>
                <w:rFonts w:asciiTheme="minorHAnsi" w:eastAsia="Times New Roman" w:hAnsiTheme="minorHAnsi" w:cstheme="minorHAnsi"/>
                <w:b/>
                <w:bCs/>
                <w:color w:val="000000"/>
                <w:lang w:eastAsia="it-IT"/>
              </w:rPr>
            </w:pPr>
            <w:r w:rsidRPr="00566CCD">
              <w:rPr>
                <w:rFonts w:asciiTheme="minorHAnsi" w:eastAsia="Times New Roman" w:hAnsiTheme="minorHAnsi" w:cstheme="minorHAnsi"/>
                <w:b/>
                <w:bCs/>
                <w:color w:val="000000"/>
                <w:lang w:eastAsia="it-IT"/>
              </w:rPr>
              <w:t>7</w:t>
            </w:r>
          </w:p>
        </w:tc>
        <w:tc>
          <w:tcPr>
            <w:tcW w:w="13200" w:type="dxa"/>
            <w:gridSpan w:val="2"/>
            <w:tcBorders>
              <w:top w:val="nil"/>
              <w:left w:val="nil"/>
              <w:bottom w:val="single" w:sz="4" w:space="0" w:color="00000A"/>
              <w:right w:val="single" w:sz="4" w:space="0" w:color="00000A"/>
            </w:tcBorders>
            <w:shd w:val="clear" w:color="auto" w:fill="D99594" w:themeFill="accent2" w:themeFillTint="99"/>
            <w:vAlign w:val="center"/>
          </w:tcPr>
          <w:p w14:paraId="46B76312" w14:textId="77777777" w:rsidR="003F1FF0" w:rsidRPr="00566CCD" w:rsidRDefault="003F1FF0" w:rsidP="003F1FF0">
            <w:pPr>
              <w:spacing w:after="0" w:line="240" w:lineRule="auto"/>
              <w:jc w:val="center"/>
              <w:rPr>
                <w:rFonts w:asciiTheme="minorHAnsi" w:eastAsia="Times New Roman" w:hAnsiTheme="minorHAnsi" w:cstheme="minorHAnsi"/>
                <w:b/>
                <w:bCs/>
                <w:color w:val="000000"/>
                <w:lang w:eastAsia="it-IT"/>
              </w:rPr>
            </w:pPr>
            <w:r w:rsidRPr="00566CCD">
              <w:rPr>
                <w:rFonts w:asciiTheme="minorHAnsi" w:eastAsia="Times New Roman" w:hAnsiTheme="minorHAnsi" w:cstheme="minorHAnsi"/>
                <w:b/>
                <w:bCs/>
                <w:color w:val="000000"/>
                <w:lang w:eastAsia="it-IT"/>
              </w:rPr>
              <w:t>SUPPORTO</w:t>
            </w:r>
          </w:p>
        </w:tc>
      </w:tr>
      <w:tr w:rsidR="003F1FF0" w:rsidRPr="00566CCD" w14:paraId="0BA94E9C" w14:textId="77777777" w:rsidTr="00931787">
        <w:trPr>
          <w:trHeight w:val="300"/>
        </w:trPr>
        <w:tc>
          <w:tcPr>
            <w:tcW w:w="94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06D643D1" w14:textId="77777777" w:rsidR="003F1FF0" w:rsidRPr="00566CCD" w:rsidRDefault="003F1FF0" w:rsidP="003F1FF0">
            <w:pPr>
              <w:spacing w:after="0" w:line="240" w:lineRule="auto"/>
              <w:jc w:val="center"/>
              <w:rPr>
                <w:rFonts w:asciiTheme="minorHAnsi" w:eastAsia="Times New Roman" w:hAnsiTheme="minorHAnsi" w:cstheme="minorHAnsi"/>
                <w:color w:val="000000"/>
                <w:lang w:eastAsia="it-IT"/>
              </w:rPr>
            </w:pPr>
            <w:r w:rsidRPr="00566CCD">
              <w:rPr>
                <w:rFonts w:asciiTheme="minorHAnsi" w:eastAsia="Times New Roman" w:hAnsiTheme="minorHAnsi" w:cstheme="minorHAnsi"/>
                <w:color w:val="000000"/>
                <w:lang w:eastAsia="it-IT"/>
              </w:rPr>
              <w:t>7.1</w:t>
            </w:r>
          </w:p>
        </w:tc>
        <w:tc>
          <w:tcPr>
            <w:tcW w:w="5155" w:type="dxa"/>
            <w:tcBorders>
              <w:top w:val="nil"/>
              <w:left w:val="nil"/>
              <w:bottom w:val="single" w:sz="4" w:space="0" w:color="00000A"/>
              <w:right w:val="single" w:sz="4" w:space="0" w:color="00000A"/>
            </w:tcBorders>
            <w:shd w:val="clear" w:color="auto" w:fill="FFFFFF"/>
            <w:vAlign w:val="center"/>
          </w:tcPr>
          <w:p w14:paraId="64F4671D" w14:textId="77777777" w:rsidR="003F1FF0" w:rsidRPr="00566CCD" w:rsidRDefault="003F1FF0" w:rsidP="003F1FF0">
            <w:pPr>
              <w:tabs>
                <w:tab w:val="left" w:pos="700"/>
              </w:tabs>
              <w:spacing w:after="0" w:line="240" w:lineRule="auto"/>
              <w:jc w:val="both"/>
              <w:rPr>
                <w:rFonts w:asciiTheme="minorHAnsi" w:hAnsiTheme="minorHAnsi" w:cstheme="minorHAnsi"/>
                <w:b/>
              </w:rPr>
            </w:pPr>
            <w:r w:rsidRPr="00566CCD">
              <w:rPr>
                <w:rFonts w:asciiTheme="minorHAnsi" w:hAnsiTheme="minorHAnsi" w:cstheme="minorHAnsi"/>
                <w:b/>
              </w:rPr>
              <w:t>Risorse</w:t>
            </w:r>
          </w:p>
          <w:p w14:paraId="0F24BA99" w14:textId="77777777" w:rsidR="003F1FF0" w:rsidRPr="00566CCD" w:rsidRDefault="003F1FF0" w:rsidP="003F1FF0">
            <w:pPr>
              <w:spacing w:after="0" w:line="240" w:lineRule="auto"/>
              <w:jc w:val="both"/>
              <w:rPr>
                <w:rFonts w:asciiTheme="minorHAnsi" w:hAnsiTheme="minorHAnsi" w:cstheme="minorHAnsi"/>
                <w:b/>
                <w:bCs/>
                <w:color w:val="000000"/>
              </w:rPr>
            </w:pPr>
            <w:r w:rsidRPr="00566CCD">
              <w:rPr>
                <w:rFonts w:asciiTheme="minorHAnsi" w:hAnsiTheme="minorHAnsi" w:cstheme="minorHAnsi"/>
              </w:rPr>
              <w:lastRenderedPageBreak/>
              <w:t xml:space="preserve">L'Organizzazione ha determinato e fornisce le risorse necessarie per l'istituzione, l'attuazione, il mantenimento e il miglioramento continuo del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w:t>
            </w:r>
          </w:p>
        </w:tc>
        <w:tc>
          <w:tcPr>
            <w:tcW w:w="8045" w:type="dxa"/>
            <w:tcBorders>
              <w:top w:val="nil"/>
              <w:left w:val="nil"/>
              <w:bottom w:val="single" w:sz="4" w:space="0" w:color="00000A"/>
              <w:right w:val="single" w:sz="4" w:space="0" w:color="00000A"/>
            </w:tcBorders>
            <w:shd w:val="clear" w:color="auto" w:fill="FFFFFF"/>
            <w:vAlign w:val="center"/>
          </w:tcPr>
          <w:p w14:paraId="0F174B1D" w14:textId="77777777" w:rsidR="0088600C" w:rsidRDefault="007E04A4">
            <w:r>
              <w:lastRenderedPageBreak/>
              <w:t>{{iso45001_7_1}}</w:t>
            </w:r>
          </w:p>
        </w:tc>
      </w:tr>
      <w:tr w:rsidR="003F1FF0" w:rsidRPr="00566CCD" w14:paraId="06D1D8D1" w14:textId="77777777" w:rsidTr="00931787">
        <w:trPr>
          <w:trHeight w:val="4438"/>
        </w:trPr>
        <w:tc>
          <w:tcPr>
            <w:tcW w:w="94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79397D8D" w14:textId="77777777" w:rsidR="003F1FF0" w:rsidRPr="00566CCD" w:rsidRDefault="003F1FF0" w:rsidP="003F1FF0">
            <w:pPr>
              <w:spacing w:after="0" w:line="240" w:lineRule="auto"/>
              <w:jc w:val="center"/>
              <w:rPr>
                <w:rFonts w:asciiTheme="minorHAnsi" w:eastAsia="Times New Roman" w:hAnsiTheme="minorHAnsi" w:cstheme="minorHAnsi"/>
                <w:color w:val="000000"/>
                <w:lang w:eastAsia="it-IT"/>
              </w:rPr>
            </w:pPr>
            <w:r w:rsidRPr="00566CCD">
              <w:rPr>
                <w:rFonts w:asciiTheme="minorHAnsi" w:eastAsia="Times New Roman" w:hAnsiTheme="minorHAnsi" w:cstheme="minorHAnsi"/>
                <w:color w:val="000000"/>
                <w:lang w:eastAsia="it-IT"/>
              </w:rPr>
              <w:t>7.2</w:t>
            </w:r>
          </w:p>
        </w:tc>
        <w:tc>
          <w:tcPr>
            <w:tcW w:w="5155" w:type="dxa"/>
            <w:tcBorders>
              <w:top w:val="nil"/>
              <w:left w:val="nil"/>
              <w:bottom w:val="single" w:sz="4" w:space="0" w:color="00000A"/>
              <w:right w:val="single" w:sz="4" w:space="0" w:color="00000A"/>
            </w:tcBorders>
            <w:shd w:val="clear" w:color="auto" w:fill="FFFFFF"/>
            <w:vAlign w:val="center"/>
          </w:tcPr>
          <w:p w14:paraId="2D9283FC" w14:textId="77777777" w:rsidR="003F1FF0" w:rsidRPr="00566CCD" w:rsidRDefault="003F1FF0" w:rsidP="003F1FF0">
            <w:pPr>
              <w:tabs>
                <w:tab w:val="left" w:pos="700"/>
              </w:tabs>
              <w:spacing w:after="0" w:line="240" w:lineRule="auto"/>
              <w:jc w:val="both"/>
              <w:rPr>
                <w:rFonts w:asciiTheme="minorHAnsi" w:hAnsiTheme="minorHAnsi" w:cstheme="minorHAnsi"/>
                <w:b/>
              </w:rPr>
            </w:pPr>
            <w:r w:rsidRPr="00566CCD">
              <w:rPr>
                <w:rFonts w:asciiTheme="minorHAnsi" w:hAnsiTheme="minorHAnsi" w:cstheme="minorHAnsi"/>
                <w:b/>
              </w:rPr>
              <w:t>Competenza</w:t>
            </w:r>
          </w:p>
          <w:p w14:paraId="68DE1477" w14:textId="77777777" w:rsidR="003F1FF0" w:rsidRPr="00566CCD" w:rsidRDefault="003F1FF0" w:rsidP="003F1FF0">
            <w:pPr>
              <w:spacing w:after="0" w:line="240" w:lineRule="auto"/>
              <w:jc w:val="both"/>
              <w:rPr>
                <w:rFonts w:asciiTheme="minorHAnsi" w:hAnsiTheme="minorHAnsi" w:cstheme="minorHAnsi"/>
              </w:rPr>
            </w:pPr>
            <w:r w:rsidRPr="00566CCD">
              <w:rPr>
                <w:rFonts w:asciiTheme="minorHAnsi" w:hAnsiTheme="minorHAnsi" w:cstheme="minorHAnsi"/>
              </w:rPr>
              <w:t>L'Organizzazione ha:</w:t>
            </w:r>
          </w:p>
          <w:p w14:paraId="2AC402BB" w14:textId="77777777" w:rsidR="003F1FF0" w:rsidRPr="00566CCD" w:rsidRDefault="003F1FF0" w:rsidP="003F1FF0">
            <w:pPr>
              <w:numPr>
                <w:ilvl w:val="0"/>
                <w:numId w:val="20"/>
              </w:numPr>
              <w:tabs>
                <w:tab w:val="left" w:pos="917"/>
              </w:tabs>
              <w:suppressAutoHyphens w:val="0"/>
              <w:spacing w:after="0" w:line="240" w:lineRule="auto"/>
              <w:ind w:left="476" w:right="260" w:hanging="363"/>
              <w:jc w:val="both"/>
              <w:rPr>
                <w:rFonts w:asciiTheme="minorHAnsi" w:eastAsia="Garamond" w:hAnsiTheme="minorHAnsi" w:cstheme="minorHAnsi"/>
              </w:rPr>
            </w:pPr>
            <w:r w:rsidRPr="00566CCD">
              <w:rPr>
                <w:rFonts w:asciiTheme="minorHAnsi" w:hAnsiTheme="minorHAnsi" w:cstheme="minorHAnsi"/>
              </w:rPr>
              <w:t>determinato le competenze necessarie per i lavoratori che influenzano o possono influenzare le sue prestazioni in termini di SSL;</w:t>
            </w:r>
          </w:p>
          <w:p w14:paraId="3CA9902F" w14:textId="77777777" w:rsidR="003F1FF0" w:rsidRPr="00566CCD" w:rsidRDefault="003F1FF0" w:rsidP="003F1FF0">
            <w:pPr>
              <w:numPr>
                <w:ilvl w:val="0"/>
                <w:numId w:val="20"/>
              </w:numPr>
              <w:tabs>
                <w:tab w:val="left" w:pos="917"/>
              </w:tabs>
              <w:suppressAutoHyphens w:val="0"/>
              <w:spacing w:after="0" w:line="240" w:lineRule="auto"/>
              <w:ind w:left="476" w:right="300" w:hanging="363"/>
              <w:jc w:val="both"/>
              <w:rPr>
                <w:rFonts w:asciiTheme="minorHAnsi" w:eastAsia="Garamond" w:hAnsiTheme="minorHAnsi" w:cstheme="minorHAnsi"/>
              </w:rPr>
            </w:pPr>
            <w:r w:rsidRPr="00566CCD">
              <w:rPr>
                <w:rFonts w:asciiTheme="minorHAnsi" w:hAnsiTheme="minorHAnsi" w:cstheme="minorHAnsi"/>
              </w:rPr>
              <w:t>assicurato che questi lavoratori siano competenti sulla base del livello di istruzione, formazione o esperienza adeguate;</w:t>
            </w:r>
          </w:p>
          <w:p w14:paraId="500D2328" w14:textId="77777777" w:rsidR="003F1FF0" w:rsidRPr="00566CCD" w:rsidRDefault="003F1FF0" w:rsidP="003F1FF0">
            <w:pPr>
              <w:spacing w:after="0" w:line="240" w:lineRule="auto"/>
              <w:jc w:val="both"/>
              <w:rPr>
                <w:rFonts w:asciiTheme="minorHAnsi" w:eastAsia="Garamond" w:hAnsiTheme="minorHAnsi" w:cstheme="minorHAnsi"/>
              </w:rPr>
            </w:pPr>
          </w:p>
          <w:p w14:paraId="230A8555" w14:textId="77777777" w:rsidR="003F1FF0" w:rsidRPr="00566CCD" w:rsidRDefault="003F1FF0" w:rsidP="003F1FF0">
            <w:pPr>
              <w:spacing w:after="0" w:line="240" w:lineRule="auto"/>
              <w:jc w:val="both"/>
              <w:rPr>
                <w:rFonts w:asciiTheme="minorHAnsi" w:hAnsiTheme="minorHAnsi" w:cstheme="minorHAnsi"/>
              </w:rPr>
            </w:pPr>
            <w:r w:rsidRPr="00566CCD">
              <w:rPr>
                <w:rFonts w:asciiTheme="minorHAnsi" w:hAnsiTheme="minorHAnsi" w:cstheme="minorHAnsi"/>
              </w:rPr>
              <w:t>intrapreso, ove applicabile, azioni per acquisire e mantenere le necessarie competenze e valutato l’efficacia di queste azioni?</w:t>
            </w:r>
          </w:p>
          <w:p w14:paraId="65A9D283" w14:textId="77777777" w:rsidR="003F1FF0" w:rsidRPr="00566CCD" w:rsidRDefault="003F1FF0" w:rsidP="003F1FF0">
            <w:pPr>
              <w:spacing w:after="0" w:line="240" w:lineRule="auto"/>
              <w:jc w:val="both"/>
              <w:rPr>
                <w:rFonts w:asciiTheme="minorHAnsi" w:hAnsiTheme="minorHAnsi" w:cstheme="minorHAnsi"/>
                <w:b/>
              </w:rPr>
            </w:pPr>
            <w:r w:rsidRPr="00566CCD">
              <w:rPr>
                <w:rFonts w:asciiTheme="minorHAnsi" w:hAnsiTheme="minorHAnsi" w:cstheme="minorHAnsi"/>
                <w:b/>
              </w:rPr>
              <w:t>Informazioni documentate associate al punto 7.2</w:t>
            </w:r>
          </w:p>
          <w:p w14:paraId="3EFDD41D" w14:textId="77777777" w:rsidR="003F1FF0" w:rsidRPr="00566CCD" w:rsidRDefault="003F1FF0" w:rsidP="003F1FF0">
            <w:pPr>
              <w:spacing w:after="0" w:line="240" w:lineRule="auto"/>
              <w:jc w:val="both"/>
              <w:rPr>
                <w:rFonts w:asciiTheme="minorHAnsi" w:hAnsiTheme="minorHAnsi" w:cstheme="minorHAnsi"/>
                <w:b/>
                <w:bCs/>
                <w:color w:val="000000"/>
              </w:rPr>
            </w:pPr>
            <w:r w:rsidRPr="00566CCD">
              <w:rPr>
                <w:rFonts w:asciiTheme="minorHAnsi" w:hAnsiTheme="minorHAnsi" w:cstheme="minorHAnsi"/>
              </w:rPr>
              <w:t xml:space="preserve">L'Organizzazione </w:t>
            </w:r>
            <w:r w:rsidRPr="00566CCD">
              <w:rPr>
                <w:rFonts w:asciiTheme="minorHAnsi" w:hAnsiTheme="minorHAnsi" w:cstheme="minorHAnsi"/>
                <w:b/>
              </w:rPr>
              <w:t>conserva</w:t>
            </w:r>
            <w:r w:rsidRPr="00566CCD">
              <w:rPr>
                <w:rFonts w:asciiTheme="minorHAnsi" w:hAnsiTheme="minorHAnsi" w:cstheme="minorHAnsi"/>
              </w:rPr>
              <w:t xml:space="preserve"> appropriate informazioni documentate quale evidenza delle competenze?</w:t>
            </w:r>
          </w:p>
        </w:tc>
        <w:tc>
          <w:tcPr>
            <w:tcW w:w="8045" w:type="dxa"/>
            <w:tcBorders>
              <w:top w:val="nil"/>
              <w:left w:val="nil"/>
              <w:bottom w:val="single" w:sz="4" w:space="0" w:color="00000A"/>
              <w:right w:val="single" w:sz="4" w:space="0" w:color="00000A"/>
            </w:tcBorders>
            <w:shd w:val="clear" w:color="auto" w:fill="FFFFFF"/>
            <w:vAlign w:val="center"/>
          </w:tcPr>
          <w:p w14:paraId="2ABF4549" w14:textId="47AA21AC" w:rsidR="0088600C" w:rsidRDefault="007E04A4">
            <w:r>
              <w:t>{{</w:t>
            </w:r>
            <w:r>
              <w:t>iso45001_7_2}}</w:t>
            </w:r>
            <w:r>
              <w:br/>
            </w:r>
          </w:p>
        </w:tc>
      </w:tr>
      <w:tr w:rsidR="003F1FF0" w:rsidRPr="00566CCD" w14:paraId="3416DB73" w14:textId="77777777" w:rsidTr="00931787">
        <w:trPr>
          <w:trHeight w:val="63"/>
        </w:trPr>
        <w:tc>
          <w:tcPr>
            <w:tcW w:w="94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3B776E7E" w14:textId="77777777" w:rsidR="003F1FF0" w:rsidRPr="00566CCD" w:rsidRDefault="003F1FF0" w:rsidP="003F1FF0">
            <w:pPr>
              <w:spacing w:after="0" w:line="240" w:lineRule="auto"/>
              <w:jc w:val="center"/>
              <w:rPr>
                <w:rFonts w:asciiTheme="minorHAnsi" w:eastAsia="Times New Roman" w:hAnsiTheme="minorHAnsi" w:cstheme="minorHAnsi"/>
                <w:color w:val="000000"/>
                <w:lang w:eastAsia="it-IT"/>
              </w:rPr>
            </w:pPr>
            <w:r w:rsidRPr="00566CCD">
              <w:rPr>
                <w:rFonts w:asciiTheme="minorHAnsi" w:eastAsia="Times New Roman" w:hAnsiTheme="minorHAnsi" w:cstheme="minorHAnsi"/>
                <w:color w:val="000000"/>
                <w:lang w:eastAsia="it-IT"/>
              </w:rPr>
              <w:t>7.3</w:t>
            </w:r>
          </w:p>
        </w:tc>
        <w:tc>
          <w:tcPr>
            <w:tcW w:w="5155" w:type="dxa"/>
            <w:tcBorders>
              <w:top w:val="nil"/>
              <w:left w:val="nil"/>
              <w:bottom w:val="single" w:sz="4" w:space="0" w:color="00000A"/>
              <w:right w:val="single" w:sz="4" w:space="0" w:color="00000A"/>
            </w:tcBorders>
            <w:shd w:val="clear" w:color="auto" w:fill="FFFFFF"/>
            <w:vAlign w:val="center"/>
          </w:tcPr>
          <w:tbl>
            <w:tblPr>
              <w:tblW w:w="7622" w:type="dxa"/>
              <w:tblLayout w:type="fixed"/>
              <w:tblCellMar>
                <w:left w:w="0" w:type="dxa"/>
                <w:right w:w="0" w:type="dxa"/>
              </w:tblCellMar>
              <w:tblLook w:val="0000" w:firstRow="0" w:lastRow="0" w:firstColumn="0" w:lastColumn="0" w:noHBand="0" w:noVBand="0"/>
            </w:tblPr>
            <w:tblGrid>
              <w:gridCol w:w="102"/>
              <w:gridCol w:w="20"/>
              <w:gridCol w:w="7473"/>
              <w:gridCol w:w="7"/>
              <w:gridCol w:w="13"/>
              <w:gridCol w:w="7"/>
            </w:tblGrid>
            <w:tr w:rsidR="003F1FF0" w:rsidRPr="00566CCD" w14:paraId="790DCE68" w14:textId="77777777" w:rsidTr="00CF79D6">
              <w:trPr>
                <w:gridAfter w:val="1"/>
                <w:wAfter w:w="7" w:type="dxa"/>
                <w:trHeight w:val="237"/>
              </w:trPr>
              <w:tc>
                <w:tcPr>
                  <w:tcW w:w="7595" w:type="dxa"/>
                  <w:gridSpan w:val="3"/>
                  <w:shd w:val="clear" w:color="auto" w:fill="auto"/>
                  <w:vAlign w:val="bottom"/>
                </w:tcPr>
                <w:p w14:paraId="6FD6A3D3" w14:textId="77777777" w:rsidR="003F1FF0" w:rsidRPr="00566CCD" w:rsidRDefault="003F1FF0" w:rsidP="003F1FF0">
                  <w:pPr>
                    <w:spacing w:after="0" w:line="240" w:lineRule="auto"/>
                    <w:jc w:val="both"/>
                    <w:rPr>
                      <w:rFonts w:asciiTheme="minorHAnsi" w:hAnsiTheme="minorHAnsi" w:cstheme="minorHAnsi"/>
                      <w:b/>
                    </w:rPr>
                  </w:pPr>
                  <w:r w:rsidRPr="00566CCD">
                    <w:rPr>
                      <w:rFonts w:asciiTheme="minorHAnsi" w:hAnsiTheme="minorHAnsi" w:cstheme="minorHAnsi"/>
                      <w:b/>
                    </w:rPr>
                    <w:t>7.3   Consapevolezza</w:t>
                  </w:r>
                </w:p>
              </w:tc>
              <w:tc>
                <w:tcPr>
                  <w:tcW w:w="20" w:type="dxa"/>
                  <w:gridSpan w:val="2"/>
                  <w:shd w:val="clear" w:color="auto" w:fill="auto"/>
                  <w:vAlign w:val="bottom"/>
                </w:tcPr>
                <w:p w14:paraId="1857BD81" w14:textId="77777777" w:rsidR="003F1FF0" w:rsidRPr="00566CCD" w:rsidRDefault="003F1FF0" w:rsidP="003F1FF0">
                  <w:pPr>
                    <w:spacing w:after="0" w:line="240" w:lineRule="auto"/>
                    <w:jc w:val="both"/>
                    <w:rPr>
                      <w:rFonts w:asciiTheme="minorHAnsi" w:eastAsia="Times New Roman" w:hAnsiTheme="minorHAnsi" w:cstheme="minorHAnsi"/>
                    </w:rPr>
                  </w:pPr>
                </w:p>
              </w:tc>
            </w:tr>
            <w:tr w:rsidR="003F1FF0" w:rsidRPr="00566CCD" w14:paraId="5EFD0EA7" w14:textId="77777777" w:rsidTr="00CF79D6">
              <w:trPr>
                <w:trHeight w:val="245"/>
              </w:trPr>
              <w:tc>
                <w:tcPr>
                  <w:tcW w:w="102" w:type="dxa"/>
                  <w:shd w:val="clear" w:color="auto" w:fill="auto"/>
                  <w:vAlign w:val="bottom"/>
                </w:tcPr>
                <w:p w14:paraId="21B4761A" w14:textId="77777777" w:rsidR="003F1FF0" w:rsidRPr="00566CCD" w:rsidRDefault="003F1FF0" w:rsidP="003F1FF0">
                  <w:pPr>
                    <w:spacing w:after="0" w:line="240" w:lineRule="auto"/>
                    <w:ind w:right="38"/>
                    <w:jc w:val="both"/>
                    <w:rPr>
                      <w:rFonts w:asciiTheme="minorHAnsi" w:eastAsia="Times New Roman" w:hAnsiTheme="minorHAnsi" w:cstheme="minorHAnsi"/>
                    </w:rPr>
                  </w:pPr>
                </w:p>
              </w:tc>
              <w:tc>
                <w:tcPr>
                  <w:tcW w:w="20" w:type="dxa"/>
                  <w:shd w:val="clear" w:color="auto" w:fill="auto"/>
                  <w:vAlign w:val="bottom"/>
                </w:tcPr>
                <w:p w14:paraId="232382E9" w14:textId="77777777" w:rsidR="003F1FF0" w:rsidRPr="00566CCD" w:rsidRDefault="003F1FF0" w:rsidP="003F1FF0">
                  <w:pPr>
                    <w:spacing w:after="0" w:line="240" w:lineRule="auto"/>
                    <w:jc w:val="both"/>
                    <w:rPr>
                      <w:rFonts w:asciiTheme="minorHAnsi" w:eastAsia="Times New Roman" w:hAnsiTheme="minorHAnsi" w:cstheme="minorHAnsi"/>
                    </w:rPr>
                  </w:pPr>
                </w:p>
              </w:tc>
              <w:tc>
                <w:tcPr>
                  <w:tcW w:w="7480" w:type="dxa"/>
                  <w:gridSpan w:val="2"/>
                  <w:vMerge w:val="restart"/>
                  <w:shd w:val="clear" w:color="auto" w:fill="auto"/>
                  <w:vAlign w:val="bottom"/>
                </w:tcPr>
                <w:p w14:paraId="2461F8B7" w14:textId="77777777" w:rsidR="003F1FF0" w:rsidRPr="00566CCD" w:rsidRDefault="003F1FF0" w:rsidP="003F1FF0">
                  <w:pPr>
                    <w:spacing w:after="0" w:line="240" w:lineRule="auto"/>
                    <w:jc w:val="both"/>
                    <w:rPr>
                      <w:rFonts w:asciiTheme="minorHAnsi" w:hAnsiTheme="minorHAnsi" w:cstheme="minorHAnsi"/>
                    </w:rPr>
                  </w:pPr>
                  <w:r w:rsidRPr="00566CCD">
                    <w:rPr>
                      <w:rFonts w:asciiTheme="minorHAnsi" w:hAnsiTheme="minorHAnsi" w:cstheme="minorHAnsi"/>
                    </w:rPr>
                    <w:t>L'Organizzazione assicura che le persone che svolgono un'attività lavorativa sotto il controllo dell'Organizzazione siano consapevoli:</w:t>
                  </w:r>
                </w:p>
              </w:tc>
              <w:tc>
                <w:tcPr>
                  <w:tcW w:w="20" w:type="dxa"/>
                  <w:gridSpan w:val="2"/>
                  <w:shd w:val="clear" w:color="auto" w:fill="auto"/>
                  <w:vAlign w:val="bottom"/>
                </w:tcPr>
                <w:p w14:paraId="5D8F56AD" w14:textId="77777777" w:rsidR="003F1FF0" w:rsidRPr="00566CCD" w:rsidRDefault="003F1FF0" w:rsidP="003F1FF0">
                  <w:pPr>
                    <w:spacing w:after="0" w:line="240" w:lineRule="auto"/>
                    <w:jc w:val="both"/>
                    <w:rPr>
                      <w:rFonts w:asciiTheme="minorHAnsi" w:eastAsia="Times New Roman" w:hAnsiTheme="minorHAnsi" w:cstheme="minorHAnsi"/>
                    </w:rPr>
                  </w:pPr>
                </w:p>
              </w:tc>
            </w:tr>
            <w:tr w:rsidR="003F1FF0" w:rsidRPr="00566CCD" w14:paraId="19CE2E5F" w14:textId="77777777" w:rsidTr="00CF79D6">
              <w:trPr>
                <w:trHeight w:val="249"/>
              </w:trPr>
              <w:tc>
                <w:tcPr>
                  <w:tcW w:w="102" w:type="dxa"/>
                  <w:shd w:val="clear" w:color="auto" w:fill="auto"/>
                  <w:vAlign w:val="bottom"/>
                </w:tcPr>
                <w:p w14:paraId="2D27F469" w14:textId="77777777" w:rsidR="003F1FF0" w:rsidRPr="00566CCD" w:rsidRDefault="003F1FF0" w:rsidP="003F1FF0">
                  <w:pPr>
                    <w:spacing w:after="0" w:line="240" w:lineRule="auto"/>
                    <w:jc w:val="both"/>
                    <w:rPr>
                      <w:rFonts w:asciiTheme="minorHAnsi" w:eastAsia="Times New Roman" w:hAnsiTheme="minorHAnsi" w:cstheme="minorHAnsi"/>
                    </w:rPr>
                  </w:pPr>
                </w:p>
              </w:tc>
              <w:tc>
                <w:tcPr>
                  <w:tcW w:w="20" w:type="dxa"/>
                  <w:shd w:val="clear" w:color="auto" w:fill="auto"/>
                  <w:vAlign w:val="bottom"/>
                </w:tcPr>
                <w:p w14:paraId="70D82E84" w14:textId="77777777" w:rsidR="003F1FF0" w:rsidRPr="00566CCD" w:rsidRDefault="003F1FF0" w:rsidP="003F1FF0">
                  <w:pPr>
                    <w:spacing w:after="0" w:line="240" w:lineRule="auto"/>
                    <w:jc w:val="both"/>
                    <w:rPr>
                      <w:rFonts w:asciiTheme="minorHAnsi" w:eastAsia="Times New Roman" w:hAnsiTheme="minorHAnsi" w:cstheme="minorHAnsi"/>
                    </w:rPr>
                  </w:pPr>
                </w:p>
              </w:tc>
              <w:tc>
                <w:tcPr>
                  <w:tcW w:w="7480" w:type="dxa"/>
                  <w:gridSpan w:val="2"/>
                  <w:vMerge/>
                  <w:shd w:val="clear" w:color="auto" w:fill="auto"/>
                  <w:vAlign w:val="bottom"/>
                </w:tcPr>
                <w:p w14:paraId="307D7E02" w14:textId="77777777" w:rsidR="003F1FF0" w:rsidRPr="00566CCD" w:rsidRDefault="003F1FF0" w:rsidP="003F1FF0">
                  <w:pPr>
                    <w:spacing w:after="0" w:line="240" w:lineRule="auto"/>
                    <w:jc w:val="both"/>
                    <w:rPr>
                      <w:rFonts w:asciiTheme="minorHAnsi" w:hAnsiTheme="minorHAnsi" w:cstheme="minorHAnsi"/>
                    </w:rPr>
                  </w:pPr>
                </w:p>
              </w:tc>
              <w:tc>
                <w:tcPr>
                  <w:tcW w:w="20" w:type="dxa"/>
                  <w:gridSpan w:val="2"/>
                  <w:shd w:val="clear" w:color="auto" w:fill="auto"/>
                  <w:vAlign w:val="bottom"/>
                </w:tcPr>
                <w:p w14:paraId="5957D689" w14:textId="77777777" w:rsidR="003F1FF0" w:rsidRPr="00566CCD" w:rsidRDefault="003F1FF0" w:rsidP="003F1FF0">
                  <w:pPr>
                    <w:spacing w:after="0" w:line="240" w:lineRule="auto"/>
                    <w:jc w:val="both"/>
                    <w:rPr>
                      <w:rFonts w:asciiTheme="minorHAnsi" w:eastAsia="Times New Roman" w:hAnsiTheme="minorHAnsi" w:cstheme="minorHAnsi"/>
                    </w:rPr>
                  </w:pPr>
                </w:p>
              </w:tc>
            </w:tr>
          </w:tbl>
          <w:p w14:paraId="15D5BBDF" w14:textId="77777777" w:rsidR="003F1FF0" w:rsidRPr="00566CCD" w:rsidRDefault="003F1FF0" w:rsidP="003F1FF0">
            <w:pPr>
              <w:numPr>
                <w:ilvl w:val="0"/>
                <w:numId w:val="21"/>
              </w:numPr>
              <w:tabs>
                <w:tab w:val="left" w:pos="799"/>
              </w:tabs>
              <w:suppressAutoHyphens w:val="0"/>
              <w:spacing w:after="0" w:line="240" w:lineRule="auto"/>
              <w:ind w:left="515" w:hanging="507"/>
              <w:jc w:val="both"/>
              <w:rPr>
                <w:rFonts w:asciiTheme="minorHAnsi" w:eastAsia="Garamond" w:hAnsiTheme="minorHAnsi" w:cstheme="minorHAnsi"/>
              </w:rPr>
            </w:pPr>
            <w:r w:rsidRPr="00566CCD">
              <w:rPr>
                <w:rFonts w:asciiTheme="minorHAnsi" w:hAnsiTheme="minorHAnsi" w:cstheme="minorHAnsi"/>
              </w:rPr>
              <w:t>della politica per la SSL e degli obiettivi per la SSL;</w:t>
            </w:r>
          </w:p>
          <w:p w14:paraId="439506D2" w14:textId="77777777" w:rsidR="003F1FF0" w:rsidRPr="00566CCD" w:rsidRDefault="003F1FF0" w:rsidP="003F1FF0">
            <w:pPr>
              <w:numPr>
                <w:ilvl w:val="0"/>
                <w:numId w:val="21"/>
              </w:numPr>
              <w:tabs>
                <w:tab w:val="left" w:pos="799"/>
              </w:tabs>
              <w:suppressAutoHyphens w:val="0"/>
              <w:spacing w:after="0" w:line="240" w:lineRule="auto"/>
              <w:ind w:left="515" w:right="520" w:hanging="507"/>
              <w:jc w:val="both"/>
              <w:rPr>
                <w:rFonts w:asciiTheme="minorHAnsi" w:eastAsia="Garamond" w:hAnsiTheme="minorHAnsi" w:cstheme="minorHAnsi"/>
              </w:rPr>
            </w:pPr>
            <w:r w:rsidRPr="00566CCD">
              <w:rPr>
                <w:rFonts w:asciiTheme="minorHAnsi" w:hAnsiTheme="minorHAnsi" w:cstheme="minorHAnsi"/>
              </w:rPr>
              <w:t>del proprio contributo all'efficacia del sistema digestione per la SSL, compresi i benefici derivanti dal miglioramento delle prestazioni in termini di SSL;</w:t>
            </w:r>
          </w:p>
          <w:p w14:paraId="47337198" w14:textId="77777777" w:rsidR="003F1FF0" w:rsidRPr="00566CCD" w:rsidRDefault="003F1FF0" w:rsidP="003F1FF0">
            <w:pPr>
              <w:numPr>
                <w:ilvl w:val="0"/>
                <w:numId w:val="21"/>
              </w:numPr>
              <w:tabs>
                <w:tab w:val="left" w:pos="799"/>
              </w:tabs>
              <w:suppressAutoHyphens w:val="0"/>
              <w:spacing w:after="0" w:line="240" w:lineRule="auto"/>
              <w:ind w:left="515" w:right="180" w:hanging="507"/>
              <w:jc w:val="both"/>
              <w:rPr>
                <w:rFonts w:asciiTheme="minorHAnsi" w:eastAsia="Garamond" w:hAnsiTheme="minorHAnsi" w:cstheme="minorHAnsi"/>
              </w:rPr>
            </w:pPr>
            <w:r w:rsidRPr="00566CCD">
              <w:rPr>
                <w:rFonts w:asciiTheme="minorHAnsi" w:hAnsiTheme="minorHAnsi" w:cstheme="minorHAnsi"/>
              </w:rPr>
              <w:t xml:space="preserve">delle implicazioni e delle conseguenze potenziali derivanti dal non essere conformi ai requisiti del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w:t>
            </w:r>
          </w:p>
          <w:p w14:paraId="1B999CC0" w14:textId="77777777" w:rsidR="003F1FF0" w:rsidRPr="00566CCD" w:rsidRDefault="003F1FF0" w:rsidP="003F1FF0">
            <w:pPr>
              <w:numPr>
                <w:ilvl w:val="0"/>
                <w:numId w:val="21"/>
              </w:numPr>
              <w:tabs>
                <w:tab w:val="left" w:pos="515"/>
              </w:tabs>
              <w:suppressAutoHyphens w:val="0"/>
              <w:spacing w:after="0" w:line="240" w:lineRule="auto"/>
              <w:ind w:left="515" w:hanging="507"/>
              <w:jc w:val="both"/>
              <w:rPr>
                <w:rFonts w:asciiTheme="minorHAnsi" w:eastAsia="Garamond" w:hAnsiTheme="minorHAnsi" w:cstheme="minorHAnsi"/>
              </w:rPr>
            </w:pPr>
            <w:r w:rsidRPr="00566CCD">
              <w:rPr>
                <w:rFonts w:asciiTheme="minorHAnsi" w:hAnsiTheme="minorHAnsi" w:cstheme="minorHAnsi"/>
              </w:rPr>
              <w:lastRenderedPageBreak/>
              <w:t>degli incidenti che li riguardano e dei risultati delle analisi delle relative cause;</w:t>
            </w:r>
          </w:p>
          <w:p w14:paraId="6F1F44FE" w14:textId="77777777" w:rsidR="003F1FF0" w:rsidRPr="00566CCD" w:rsidRDefault="003F1FF0" w:rsidP="003F1FF0">
            <w:pPr>
              <w:numPr>
                <w:ilvl w:val="0"/>
                <w:numId w:val="21"/>
              </w:numPr>
              <w:tabs>
                <w:tab w:val="left" w:pos="799"/>
              </w:tabs>
              <w:suppressAutoHyphens w:val="0"/>
              <w:spacing w:after="0" w:line="240" w:lineRule="auto"/>
              <w:ind w:left="515" w:hanging="507"/>
              <w:jc w:val="both"/>
              <w:rPr>
                <w:rFonts w:asciiTheme="minorHAnsi" w:eastAsia="Garamond" w:hAnsiTheme="minorHAnsi" w:cstheme="minorHAnsi"/>
              </w:rPr>
            </w:pPr>
            <w:r w:rsidRPr="00566CCD">
              <w:rPr>
                <w:rFonts w:asciiTheme="minorHAnsi" w:hAnsiTheme="minorHAnsi" w:cstheme="minorHAnsi"/>
              </w:rPr>
              <w:t>dei pericoli, dei rischi per la SSL e delle relative azioni che li riguardano;</w:t>
            </w:r>
          </w:p>
          <w:p w14:paraId="1DA6BCE9" w14:textId="77777777" w:rsidR="003F1FF0" w:rsidRPr="00566CCD" w:rsidRDefault="003F1FF0" w:rsidP="003F1FF0">
            <w:pPr>
              <w:numPr>
                <w:ilvl w:val="0"/>
                <w:numId w:val="21"/>
              </w:numPr>
              <w:tabs>
                <w:tab w:val="left" w:pos="799"/>
              </w:tabs>
              <w:suppressAutoHyphens w:val="0"/>
              <w:spacing w:after="0" w:line="240" w:lineRule="auto"/>
              <w:ind w:left="515" w:hanging="507"/>
              <w:jc w:val="both"/>
              <w:rPr>
                <w:rFonts w:asciiTheme="minorHAnsi" w:eastAsia="Garamond" w:hAnsiTheme="minorHAnsi" w:cstheme="minorHAnsi"/>
              </w:rPr>
            </w:pPr>
            <w:r w:rsidRPr="00566CCD">
              <w:rPr>
                <w:rFonts w:asciiTheme="minorHAnsi" w:hAnsiTheme="minorHAnsi" w:cstheme="minorHAnsi"/>
              </w:rPr>
              <w:t>della capacità di allontanarsi da situazioni lavorative che ritengono rappresentino un pericolo grave ed immediato per la loro vita o salute, nonché delle disposizioni per tutelarli da conseguenze ingiustificate qualora lo facciano?</w:t>
            </w:r>
          </w:p>
        </w:tc>
        <w:tc>
          <w:tcPr>
            <w:tcW w:w="8045" w:type="dxa"/>
            <w:tcBorders>
              <w:top w:val="nil"/>
              <w:left w:val="nil"/>
              <w:bottom w:val="single" w:sz="4" w:space="0" w:color="00000A"/>
              <w:right w:val="single" w:sz="4" w:space="0" w:color="00000A"/>
            </w:tcBorders>
            <w:shd w:val="clear" w:color="auto" w:fill="FFFFFF"/>
            <w:vAlign w:val="center"/>
          </w:tcPr>
          <w:p w14:paraId="20A9FB35" w14:textId="77777777" w:rsidR="0088600C" w:rsidRDefault="007E04A4">
            <w:r>
              <w:lastRenderedPageBreak/>
              <w:t>{{iso45001_7_3}}</w:t>
            </w:r>
          </w:p>
        </w:tc>
      </w:tr>
      <w:tr w:rsidR="003F1FF0" w:rsidRPr="00566CCD" w14:paraId="5DBE0E5F" w14:textId="77777777" w:rsidTr="00931787">
        <w:trPr>
          <w:trHeight w:val="63"/>
        </w:trPr>
        <w:tc>
          <w:tcPr>
            <w:tcW w:w="94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6BED9148" w14:textId="77777777" w:rsidR="003F1FF0" w:rsidRPr="00566CCD" w:rsidRDefault="003F1FF0" w:rsidP="003F1FF0">
            <w:pPr>
              <w:spacing w:after="0" w:line="240" w:lineRule="auto"/>
              <w:jc w:val="center"/>
              <w:rPr>
                <w:rFonts w:asciiTheme="minorHAnsi" w:eastAsia="Times New Roman" w:hAnsiTheme="minorHAnsi" w:cstheme="minorHAnsi"/>
                <w:color w:val="000000"/>
                <w:lang w:eastAsia="it-IT"/>
              </w:rPr>
            </w:pPr>
            <w:r w:rsidRPr="00566CCD">
              <w:rPr>
                <w:rFonts w:asciiTheme="minorHAnsi" w:eastAsia="Times New Roman" w:hAnsiTheme="minorHAnsi" w:cstheme="minorHAnsi"/>
                <w:color w:val="000000"/>
                <w:lang w:eastAsia="it-IT"/>
              </w:rPr>
              <w:t>7.4</w:t>
            </w:r>
          </w:p>
        </w:tc>
        <w:tc>
          <w:tcPr>
            <w:tcW w:w="5155" w:type="dxa"/>
            <w:tcBorders>
              <w:top w:val="nil"/>
              <w:left w:val="nil"/>
              <w:bottom w:val="single" w:sz="4" w:space="0" w:color="00000A"/>
              <w:right w:val="single" w:sz="4" w:space="0" w:color="00000A"/>
            </w:tcBorders>
            <w:shd w:val="clear" w:color="auto" w:fill="FFFFFF"/>
            <w:vAlign w:val="center"/>
          </w:tcPr>
          <w:p w14:paraId="13EB7470" w14:textId="77777777" w:rsidR="003F1FF0" w:rsidRPr="00566CCD" w:rsidRDefault="003F1FF0" w:rsidP="003F1FF0">
            <w:pPr>
              <w:spacing w:after="0" w:line="240" w:lineRule="auto"/>
              <w:rPr>
                <w:rFonts w:asciiTheme="minorHAnsi" w:hAnsiTheme="minorHAnsi" w:cstheme="minorHAnsi"/>
                <w:b/>
                <w:bCs/>
                <w:color w:val="000000"/>
              </w:rPr>
            </w:pPr>
            <w:r w:rsidRPr="00566CCD">
              <w:rPr>
                <w:rFonts w:asciiTheme="minorHAnsi" w:hAnsiTheme="minorHAnsi" w:cstheme="minorHAnsi"/>
                <w:b/>
                <w:bCs/>
                <w:color w:val="000000"/>
              </w:rPr>
              <w:t>COMUNICAZIONE</w:t>
            </w:r>
          </w:p>
        </w:tc>
        <w:tc>
          <w:tcPr>
            <w:tcW w:w="8045" w:type="dxa"/>
            <w:tcBorders>
              <w:top w:val="nil"/>
              <w:left w:val="nil"/>
              <w:bottom w:val="single" w:sz="4" w:space="0" w:color="00000A"/>
              <w:right w:val="single" w:sz="4" w:space="0" w:color="00000A"/>
            </w:tcBorders>
            <w:shd w:val="clear" w:color="auto" w:fill="FFFFFF"/>
          </w:tcPr>
          <w:p w14:paraId="4ADEBB23" w14:textId="3F26248E" w:rsidR="0088600C" w:rsidRDefault="0088600C"/>
        </w:tc>
      </w:tr>
      <w:tr w:rsidR="003F1FF0" w:rsidRPr="00566CCD" w14:paraId="0EDB524E" w14:textId="77777777" w:rsidTr="00931787">
        <w:trPr>
          <w:trHeight w:val="600"/>
        </w:trPr>
        <w:tc>
          <w:tcPr>
            <w:tcW w:w="94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5F3A387D" w14:textId="77777777" w:rsidR="003F1FF0" w:rsidRPr="00566CCD" w:rsidRDefault="003F1FF0" w:rsidP="003F1FF0">
            <w:pPr>
              <w:spacing w:after="0" w:line="240" w:lineRule="auto"/>
              <w:jc w:val="center"/>
              <w:rPr>
                <w:rFonts w:asciiTheme="minorHAnsi" w:eastAsia="Times New Roman" w:hAnsiTheme="minorHAnsi" w:cstheme="minorHAnsi"/>
                <w:color w:val="000000"/>
                <w:lang w:eastAsia="it-IT"/>
              </w:rPr>
            </w:pPr>
            <w:r w:rsidRPr="00566CCD">
              <w:rPr>
                <w:rFonts w:asciiTheme="minorHAnsi" w:eastAsia="Times New Roman" w:hAnsiTheme="minorHAnsi" w:cstheme="minorHAnsi"/>
                <w:color w:val="000000"/>
                <w:lang w:eastAsia="it-IT"/>
              </w:rPr>
              <w:t>7.4.1</w:t>
            </w:r>
          </w:p>
        </w:tc>
        <w:tc>
          <w:tcPr>
            <w:tcW w:w="5155" w:type="dxa"/>
            <w:tcBorders>
              <w:top w:val="nil"/>
              <w:left w:val="nil"/>
              <w:bottom w:val="single" w:sz="4" w:space="0" w:color="00000A"/>
              <w:right w:val="single" w:sz="4" w:space="0" w:color="00000A"/>
            </w:tcBorders>
            <w:shd w:val="clear" w:color="auto" w:fill="FFFFFF"/>
            <w:vAlign w:val="center"/>
          </w:tcPr>
          <w:p w14:paraId="5795F56A" w14:textId="77777777" w:rsidR="003F1FF0" w:rsidRPr="00566CCD" w:rsidRDefault="003F1FF0" w:rsidP="003F1FF0">
            <w:pPr>
              <w:tabs>
                <w:tab w:val="left" w:pos="700"/>
              </w:tabs>
              <w:spacing w:after="0" w:line="240" w:lineRule="auto"/>
              <w:jc w:val="both"/>
              <w:rPr>
                <w:rFonts w:asciiTheme="minorHAnsi" w:hAnsiTheme="minorHAnsi" w:cstheme="minorHAnsi"/>
                <w:b/>
              </w:rPr>
            </w:pPr>
            <w:r w:rsidRPr="00566CCD">
              <w:rPr>
                <w:rFonts w:asciiTheme="minorHAnsi" w:hAnsiTheme="minorHAnsi" w:cstheme="minorHAnsi"/>
                <w:b/>
              </w:rPr>
              <w:t>Generalità</w:t>
            </w:r>
          </w:p>
          <w:p w14:paraId="2EF4D3D4" w14:textId="77777777" w:rsidR="003F1FF0" w:rsidRPr="00566CCD" w:rsidRDefault="003F1FF0" w:rsidP="003F1FF0">
            <w:pPr>
              <w:spacing w:after="0" w:line="240" w:lineRule="auto"/>
              <w:ind w:right="320"/>
              <w:jc w:val="both"/>
              <w:rPr>
                <w:rFonts w:asciiTheme="minorHAnsi" w:hAnsiTheme="minorHAnsi" w:cstheme="minorHAnsi"/>
              </w:rPr>
            </w:pPr>
            <w:r w:rsidRPr="00566CCD">
              <w:rPr>
                <w:rFonts w:asciiTheme="minorHAnsi" w:hAnsiTheme="minorHAnsi" w:cstheme="minorHAnsi"/>
              </w:rPr>
              <w:t xml:space="preserve">L'Organizzazione ha attuato e mantiene il(i) processo(i) necessario(i) per le comunicazioni interne ed esterne pertinenti al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 includendo:</w:t>
            </w:r>
          </w:p>
          <w:p w14:paraId="016F2A36" w14:textId="77777777" w:rsidR="003F1FF0" w:rsidRPr="00566CCD" w:rsidRDefault="003F1FF0" w:rsidP="003F1FF0">
            <w:pPr>
              <w:numPr>
                <w:ilvl w:val="0"/>
                <w:numId w:val="22"/>
              </w:numPr>
              <w:tabs>
                <w:tab w:val="left" w:pos="1140"/>
              </w:tabs>
              <w:suppressAutoHyphens w:val="0"/>
              <w:spacing w:after="0" w:line="240" w:lineRule="auto"/>
              <w:ind w:left="1140" w:hanging="365"/>
              <w:jc w:val="both"/>
              <w:rPr>
                <w:rFonts w:asciiTheme="minorHAnsi" w:eastAsia="Garamond" w:hAnsiTheme="minorHAnsi" w:cstheme="minorHAnsi"/>
              </w:rPr>
            </w:pPr>
            <w:r w:rsidRPr="00566CCD">
              <w:rPr>
                <w:rFonts w:asciiTheme="minorHAnsi" w:hAnsiTheme="minorHAnsi" w:cstheme="minorHAnsi"/>
              </w:rPr>
              <w:t>cosa vuole comunicare;</w:t>
            </w:r>
          </w:p>
          <w:p w14:paraId="20B303F4" w14:textId="77777777" w:rsidR="003F1FF0" w:rsidRPr="00566CCD" w:rsidRDefault="003F1FF0" w:rsidP="003F1FF0">
            <w:pPr>
              <w:numPr>
                <w:ilvl w:val="0"/>
                <w:numId w:val="22"/>
              </w:numPr>
              <w:tabs>
                <w:tab w:val="left" w:pos="1140"/>
              </w:tabs>
              <w:suppressAutoHyphens w:val="0"/>
              <w:spacing w:after="0" w:line="240" w:lineRule="auto"/>
              <w:ind w:left="1140" w:hanging="365"/>
              <w:jc w:val="both"/>
              <w:rPr>
                <w:rFonts w:asciiTheme="minorHAnsi" w:eastAsia="Garamond" w:hAnsiTheme="minorHAnsi" w:cstheme="minorHAnsi"/>
              </w:rPr>
            </w:pPr>
            <w:r w:rsidRPr="00566CCD">
              <w:rPr>
                <w:rFonts w:asciiTheme="minorHAnsi" w:hAnsiTheme="minorHAnsi" w:cstheme="minorHAnsi"/>
              </w:rPr>
              <w:t>quando comunicare;</w:t>
            </w:r>
          </w:p>
          <w:p w14:paraId="0EAB732C" w14:textId="77777777" w:rsidR="003F1FF0" w:rsidRPr="00566CCD" w:rsidRDefault="003F1FF0" w:rsidP="003F1FF0">
            <w:pPr>
              <w:numPr>
                <w:ilvl w:val="0"/>
                <w:numId w:val="22"/>
              </w:numPr>
              <w:tabs>
                <w:tab w:val="left" w:pos="1140"/>
              </w:tabs>
              <w:suppressAutoHyphens w:val="0"/>
              <w:spacing w:after="0" w:line="240" w:lineRule="auto"/>
              <w:ind w:left="1140" w:right="300" w:hanging="365"/>
              <w:jc w:val="both"/>
              <w:rPr>
                <w:rFonts w:asciiTheme="minorHAnsi" w:eastAsia="Garamond" w:hAnsiTheme="minorHAnsi" w:cstheme="minorHAnsi"/>
              </w:rPr>
            </w:pPr>
            <w:r w:rsidRPr="00566CCD">
              <w:rPr>
                <w:rFonts w:asciiTheme="minorHAnsi" w:hAnsiTheme="minorHAnsi" w:cstheme="minorHAnsi"/>
              </w:rPr>
              <w:t>con chi comunicare (internamente tra i diversi livelli e funzioni, con appaltatori e visitatori del luogo di lavoro, con le altre parti interessate);</w:t>
            </w:r>
          </w:p>
          <w:p w14:paraId="626E218E" w14:textId="77777777" w:rsidR="003F1FF0" w:rsidRPr="00566CCD" w:rsidRDefault="003F1FF0" w:rsidP="003F1FF0">
            <w:pPr>
              <w:numPr>
                <w:ilvl w:val="0"/>
                <w:numId w:val="22"/>
              </w:numPr>
              <w:tabs>
                <w:tab w:val="left" w:pos="1140"/>
              </w:tabs>
              <w:suppressAutoHyphens w:val="0"/>
              <w:spacing w:after="0" w:line="240" w:lineRule="auto"/>
              <w:ind w:left="1140" w:hanging="365"/>
              <w:jc w:val="both"/>
              <w:rPr>
                <w:rFonts w:asciiTheme="minorHAnsi" w:eastAsia="Garamond" w:hAnsiTheme="minorHAnsi" w:cstheme="minorHAnsi"/>
              </w:rPr>
            </w:pPr>
            <w:r w:rsidRPr="00566CCD">
              <w:rPr>
                <w:rFonts w:asciiTheme="minorHAnsi" w:hAnsiTheme="minorHAnsi" w:cstheme="minorHAnsi"/>
              </w:rPr>
              <w:t>come comunicare?</w:t>
            </w:r>
          </w:p>
          <w:p w14:paraId="360A407B" w14:textId="77777777" w:rsidR="003F1FF0" w:rsidRPr="00566CCD" w:rsidRDefault="003F1FF0" w:rsidP="003F1FF0">
            <w:pPr>
              <w:spacing w:after="0" w:line="240" w:lineRule="auto"/>
              <w:jc w:val="both"/>
              <w:rPr>
                <w:rFonts w:asciiTheme="minorHAnsi" w:hAnsiTheme="minorHAnsi" w:cstheme="minorHAnsi"/>
              </w:rPr>
            </w:pPr>
          </w:p>
          <w:p w14:paraId="42588274" w14:textId="77777777" w:rsidR="003F1FF0" w:rsidRPr="00566CCD" w:rsidRDefault="003F1FF0" w:rsidP="003F1FF0">
            <w:pPr>
              <w:spacing w:after="0" w:line="240" w:lineRule="auto"/>
              <w:jc w:val="both"/>
              <w:rPr>
                <w:rFonts w:asciiTheme="minorHAnsi" w:hAnsiTheme="minorHAnsi" w:cstheme="minorHAnsi"/>
              </w:rPr>
            </w:pPr>
            <w:r w:rsidRPr="00566CCD">
              <w:rPr>
                <w:rFonts w:asciiTheme="minorHAnsi" w:hAnsiTheme="minorHAnsi" w:cstheme="minorHAnsi"/>
              </w:rPr>
              <w:t>Nello stabilire i propri processi di comunicazione, l'Organizzazione:</w:t>
            </w:r>
          </w:p>
          <w:p w14:paraId="589178D3" w14:textId="77777777" w:rsidR="003F1FF0" w:rsidRPr="00566CCD" w:rsidRDefault="003F1FF0" w:rsidP="003F1FF0">
            <w:pPr>
              <w:numPr>
                <w:ilvl w:val="0"/>
                <w:numId w:val="23"/>
              </w:numPr>
              <w:tabs>
                <w:tab w:val="left" w:pos="1140"/>
              </w:tabs>
              <w:suppressAutoHyphens w:val="0"/>
              <w:spacing w:after="0" w:line="240" w:lineRule="auto"/>
              <w:ind w:left="1140" w:hanging="365"/>
              <w:jc w:val="both"/>
              <w:rPr>
                <w:rFonts w:asciiTheme="minorHAnsi" w:eastAsia="Garamond" w:hAnsiTheme="minorHAnsi" w:cstheme="minorHAnsi"/>
              </w:rPr>
            </w:pPr>
            <w:r w:rsidRPr="00566CCD">
              <w:rPr>
                <w:rFonts w:asciiTheme="minorHAnsi" w:hAnsiTheme="minorHAnsi" w:cstheme="minorHAnsi"/>
              </w:rPr>
              <w:t>ha tenuto conto dei propri requisiti legali e degli altri requisiti;</w:t>
            </w:r>
          </w:p>
          <w:p w14:paraId="5FD52AF0" w14:textId="77777777" w:rsidR="003F1FF0" w:rsidRPr="00566CCD" w:rsidRDefault="003F1FF0" w:rsidP="003F1FF0">
            <w:pPr>
              <w:numPr>
                <w:ilvl w:val="0"/>
                <w:numId w:val="23"/>
              </w:numPr>
              <w:tabs>
                <w:tab w:val="left" w:pos="1140"/>
              </w:tabs>
              <w:suppressAutoHyphens w:val="0"/>
              <w:spacing w:after="0" w:line="240" w:lineRule="auto"/>
              <w:ind w:left="1140" w:right="300" w:hanging="365"/>
              <w:jc w:val="both"/>
              <w:rPr>
                <w:rFonts w:asciiTheme="minorHAnsi" w:eastAsia="Garamond" w:hAnsiTheme="minorHAnsi" w:cstheme="minorHAnsi"/>
              </w:rPr>
            </w:pPr>
            <w:r w:rsidRPr="00566CCD">
              <w:rPr>
                <w:rFonts w:asciiTheme="minorHAnsi" w:hAnsiTheme="minorHAnsi" w:cstheme="minorHAnsi"/>
              </w:rPr>
              <w:t xml:space="preserve">assicura che l'informazione relativa alla SSL comunicata sia coerente con l'informazione generata all'interno del </w:t>
            </w:r>
            <w:r w:rsidR="00A25D19" w:rsidRPr="00566CCD">
              <w:rPr>
                <w:rFonts w:asciiTheme="minorHAnsi" w:hAnsiTheme="minorHAnsi" w:cstheme="minorHAnsi"/>
              </w:rPr>
              <w:lastRenderedPageBreak/>
              <w:t>Sistema di Gestione</w:t>
            </w:r>
            <w:r w:rsidRPr="00566CCD">
              <w:rPr>
                <w:rFonts w:asciiTheme="minorHAnsi" w:hAnsiTheme="minorHAnsi" w:cstheme="minorHAnsi"/>
              </w:rPr>
              <w:t xml:space="preserve"> per la SSL, e che sia affidabile;</w:t>
            </w:r>
          </w:p>
          <w:p w14:paraId="0FDD35CC" w14:textId="77777777" w:rsidR="003F1FF0" w:rsidRPr="00566CCD" w:rsidRDefault="003F1FF0" w:rsidP="003F1FF0">
            <w:pPr>
              <w:numPr>
                <w:ilvl w:val="0"/>
                <w:numId w:val="23"/>
              </w:numPr>
              <w:tabs>
                <w:tab w:val="left" w:pos="1140"/>
              </w:tabs>
              <w:suppressAutoHyphens w:val="0"/>
              <w:spacing w:after="0" w:line="240" w:lineRule="auto"/>
              <w:ind w:left="1140" w:right="280" w:hanging="365"/>
              <w:jc w:val="both"/>
              <w:rPr>
                <w:rFonts w:asciiTheme="minorHAnsi" w:eastAsia="Garamond" w:hAnsiTheme="minorHAnsi" w:cstheme="minorHAnsi"/>
              </w:rPr>
            </w:pPr>
            <w:r w:rsidRPr="00566CCD">
              <w:rPr>
                <w:rFonts w:asciiTheme="minorHAnsi" w:hAnsiTheme="minorHAnsi" w:cstheme="minorHAnsi"/>
              </w:rPr>
              <w:t>assicura che le opinioni delle parti interessate esterne siano considerate nello stabilire i suoi processi di comunicazione;</w:t>
            </w:r>
          </w:p>
          <w:p w14:paraId="34658935" w14:textId="77777777" w:rsidR="003F1FF0" w:rsidRPr="00566CCD" w:rsidRDefault="003F1FF0" w:rsidP="003F1FF0">
            <w:pPr>
              <w:numPr>
                <w:ilvl w:val="0"/>
                <w:numId w:val="23"/>
              </w:numPr>
              <w:tabs>
                <w:tab w:val="left" w:pos="1140"/>
              </w:tabs>
              <w:suppressAutoHyphens w:val="0"/>
              <w:spacing w:after="0" w:line="240" w:lineRule="auto"/>
              <w:ind w:left="1140" w:right="280" w:hanging="365"/>
              <w:jc w:val="both"/>
              <w:rPr>
                <w:rFonts w:asciiTheme="minorHAnsi" w:eastAsia="Garamond" w:hAnsiTheme="minorHAnsi" w:cstheme="minorHAnsi"/>
              </w:rPr>
            </w:pPr>
            <w:r w:rsidRPr="00566CCD">
              <w:rPr>
                <w:rFonts w:asciiTheme="minorHAnsi" w:hAnsiTheme="minorHAnsi" w:cstheme="minorHAnsi"/>
              </w:rPr>
              <w:t>ha tenuto conto degli aspetti della diversità (es. genere, lingua, cultura, alfabetizzazione, disabilità)?</w:t>
            </w:r>
          </w:p>
          <w:p w14:paraId="364D95A3" w14:textId="77777777" w:rsidR="003F1FF0" w:rsidRPr="00566CCD" w:rsidRDefault="003F1FF0" w:rsidP="003F1FF0">
            <w:pPr>
              <w:suppressAutoHyphens w:val="0"/>
              <w:spacing w:after="0" w:line="240" w:lineRule="auto"/>
              <w:jc w:val="both"/>
              <w:rPr>
                <w:rFonts w:asciiTheme="minorHAnsi" w:hAnsiTheme="minorHAnsi" w:cstheme="minorHAnsi"/>
              </w:rPr>
            </w:pPr>
            <w:r w:rsidRPr="00566CCD">
              <w:rPr>
                <w:rFonts w:asciiTheme="minorHAnsi" w:hAnsiTheme="minorHAnsi" w:cstheme="minorHAnsi"/>
              </w:rPr>
              <w:t xml:space="preserve">L'Organizzazione risponde alle comunicazioni pertinenti riguardanti il proprio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w:t>
            </w:r>
          </w:p>
          <w:p w14:paraId="597270D2" w14:textId="77777777" w:rsidR="003F1FF0" w:rsidRPr="00566CCD" w:rsidRDefault="003F1FF0" w:rsidP="003F1FF0">
            <w:pPr>
              <w:suppressAutoHyphens w:val="0"/>
              <w:spacing w:after="0" w:line="240" w:lineRule="auto"/>
              <w:jc w:val="both"/>
              <w:rPr>
                <w:rFonts w:asciiTheme="minorHAnsi" w:eastAsia="Times New Roman" w:hAnsiTheme="minorHAnsi" w:cstheme="minorHAnsi"/>
                <w:color w:val="000000"/>
                <w:lang w:eastAsia="it-IT"/>
              </w:rPr>
            </w:pPr>
          </w:p>
          <w:p w14:paraId="165F03A1" w14:textId="77777777" w:rsidR="003F1FF0" w:rsidRPr="00566CCD" w:rsidRDefault="003F1FF0" w:rsidP="003F1FF0">
            <w:pPr>
              <w:spacing w:after="0" w:line="240" w:lineRule="auto"/>
              <w:jc w:val="both"/>
              <w:rPr>
                <w:rFonts w:asciiTheme="minorHAnsi" w:hAnsiTheme="minorHAnsi" w:cstheme="minorHAnsi"/>
                <w:b/>
              </w:rPr>
            </w:pPr>
            <w:r w:rsidRPr="00566CCD">
              <w:rPr>
                <w:rFonts w:asciiTheme="minorHAnsi" w:hAnsiTheme="minorHAnsi" w:cstheme="minorHAnsi"/>
                <w:b/>
              </w:rPr>
              <w:t>Informazioni documentate associate al punto 7.4.1</w:t>
            </w:r>
          </w:p>
          <w:p w14:paraId="561AFB13" w14:textId="77777777" w:rsidR="003F1FF0" w:rsidRPr="00566CCD" w:rsidRDefault="003F1FF0" w:rsidP="003F1FF0">
            <w:pPr>
              <w:suppressAutoHyphens w:val="0"/>
              <w:spacing w:after="0" w:line="240" w:lineRule="auto"/>
              <w:jc w:val="both"/>
              <w:rPr>
                <w:rFonts w:asciiTheme="minorHAnsi" w:eastAsia="Times New Roman" w:hAnsiTheme="minorHAnsi" w:cstheme="minorHAnsi"/>
                <w:color w:val="000000"/>
                <w:lang w:eastAsia="it-IT"/>
              </w:rPr>
            </w:pPr>
            <w:r w:rsidRPr="00566CCD">
              <w:rPr>
                <w:rFonts w:asciiTheme="minorHAnsi" w:hAnsiTheme="minorHAnsi" w:cstheme="minorHAnsi"/>
              </w:rPr>
              <w:t xml:space="preserve">L'Organizzazione </w:t>
            </w:r>
            <w:r w:rsidRPr="00566CCD">
              <w:rPr>
                <w:rFonts w:asciiTheme="minorHAnsi" w:hAnsiTheme="minorHAnsi" w:cstheme="minorHAnsi"/>
                <w:b/>
              </w:rPr>
              <w:t>conserva</w:t>
            </w:r>
            <w:r w:rsidRPr="00566CCD">
              <w:rPr>
                <w:rFonts w:asciiTheme="minorHAnsi" w:hAnsiTheme="minorHAnsi" w:cstheme="minorHAnsi"/>
              </w:rPr>
              <w:t xml:space="preserve"> informazioni documentate quale evidenza delle proprie comunicazioni, come appropriato?</w:t>
            </w:r>
          </w:p>
        </w:tc>
        <w:tc>
          <w:tcPr>
            <w:tcW w:w="8045" w:type="dxa"/>
            <w:tcBorders>
              <w:top w:val="nil"/>
              <w:left w:val="nil"/>
              <w:bottom w:val="single" w:sz="4" w:space="0" w:color="00000A"/>
              <w:right w:val="single" w:sz="4" w:space="0" w:color="00000A"/>
            </w:tcBorders>
            <w:shd w:val="clear" w:color="auto" w:fill="FFFFFF"/>
            <w:vAlign w:val="center"/>
          </w:tcPr>
          <w:p w14:paraId="641EDB98" w14:textId="47BD494D" w:rsidR="0088600C" w:rsidRDefault="007E04A4">
            <w:r>
              <w:lastRenderedPageBreak/>
              <w:t>{{iso45001_7_4_1}}</w:t>
            </w:r>
            <w:r>
              <w:br/>
            </w:r>
          </w:p>
        </w:tc>
      </w:tr>
      <w:tr w:rsidR="003F1FF0" w:rsidRPr="00566CCD" w14:paraId="233B717F" w14:textId="77777777" w:rsidTr="00931787">
        <w:trPr>
          <w:trHeight w:val="3000"/>
        </w:trPr>
        <w:tc>
          <w:tcPr>
            <w:tcW w:w="94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0EF12606" w14:textId="77777777" w:rsidR="003F1FF0" w:rsidRPr="00566CCD" w:rsidRDefault="003F1FF0" w:rsidP="003F1FF0">
            <w:pPr>
              <w:spacing w:after="0" w:line="240" w:lineRule="auto"/>
              <w:jc w:val="center"/>
              <w:rPr>
                <w:rFonts w:asciiTheme="minorHAnsi" w:eastAsia="Times New Roman" w:hAnsiTheme="minorHAnsi" w:cstheme="minorHAnsi"/>
                <w:color w:val="000000"/>
                <w:lang w:eastAsia="it-IT"/>
              </w:rPr>
            </w:pPr>
            <w:r w:rsidRPr="00566CCD">
              <w:rPr>
                <w:rFonts w:asciiTheme="minorHAnsi" w:eastAsia="Times New Roman" w:hAnsiTheme="minorHAnsi" w:cstheme="minorHAnsi"/>
                <w:color w:val="000000"/>
                <w:lang w:eastAsia="it-IT"/>
              </w:rPr>
              <w:t>7.4.2</w:t>
            </w:r>
          </w:p>
        </w:tc>
        <w:tc>
          <w:tcPr>
            <w:tcW w:w="5155" w:type="dxa"/>
            <w:tcBorders>
              <w:top w:val="nil"/>
              <w:left w:val="nil"/>
              <w:bottom w:val="single" w:sz="4" w:space="0" w:color="00000A"/>
              <w:right w:val="single" w:sz="4" w:space="0" w:color="00000A"/>
            </w:tcBorders>
            <w:shd w:val="clear" w:color="auto" w:fill="FFFFFF"/>
            <w:vAlign w:val="center"/>
          </w:tcPr>
          <w:p w14:paraId="544C63AF" w14:textId="77777777" w:rsidR="003F1FF0" w:rsidRPr="00566CCD" w:rsidRDefault="003F1FF0" w:rsidP="003F1FF0">
            <w:pPr>
              <w:tabs>
                <w:tab w:val="left" w:pos="600"/>
              </w:tabs>
              <w:spacing w:after="0" w:line="240" w:lineRule="auto"/>
              <w:jc w:val="both"/>
              <w:rPr>
                <w:rFonts w:asciiTheme="minorHAnsi" w:hAnsiTheme="minorHAnsi" w:cstheme="minorHAnsi"/>
                <w:b/>
              </w:rPr>
            </w:pPr>
            <w:r w:rsidRPr="00566CCD">
              <w:rPr>
                <w:rFonts w:asciiTheme="minorHAnsi" w:hAnsiTheme="minorHAnsi" w:cstheme="minorHAnsi"/>
                <w:b/>
              </w:rPr>
              <w:t>Comunicazione  interna</w:t>
            </w:r>
          </w:p>
          <w:p w14:paraId="1199108F" w14:textId="77777777" w:rsidR="003F1FF0" w:rsidRPr="00566CCD" w:rsidRDefault="003F1FF0" w:rsidP="003F1FF0">
            <w:pPr>
              <w:spacing w:after="0" w:line="240" w:lineRule="auto"/>
              <w:jc w:val="both"/>
              <w:rPr>
                <w:rFonts w:asciiTheme="minorHAnsi" w:hAnsiTheme="minorHAnsi" w:cstheme="minorHAnsi"/>
              </w:rPr>
            </w:pPr>
            <w:r w:rsidRPr="00566CCD">
              <w:rPr>
                <w:rFonts w:asciiTheme="minorHAnsi" w:hAnsiTheme="minorHAnsi" w:cstheme="minorHAnsi"/>
              </w:rPr>
              <w:t>L'Organizzazione:</w:t>
            </w:r>
          </w:p>
          <w:p w14:paraId="381D0B93" w14:textId="77777777" w:rsidR="003F1FF0" w:rsidRPr="00566CCD" w:rsidRDefault="003F1FF0" w:rsidP="003F1FF0">
            <w:pPr>
              <w:numPr>
                <w:ilvl w:val="0"/>
                <w:numId w:val="24"/>
              </w:numPr>
              <w:tabs>
                <w:tab w:val="left" w:pos="675"/>
              </w:tabs>
              <w:suppressAutoHyphens w:val="0"/>
              <w:spacing w:after="0" w:line="240" w:lineRule="auto"/>
              <w:ind w:left="515" w:right="80" w:hanging="365"/>
              <w:jc w:val="both"/>
              <w:rPr>
                <w:rFonts w:asciiTheme="minorHAnsi" w:eastAsia="Garamond" w:hAnsiTheme="minorHAnsi" w:cstheme="minorHAnsi"/>
              </w:rPr>
            </w:pPr>
            <w:r w:rsidRPr="00566CCD">
              <w:rPr>
                <w:rFonts w:asciiTheme="minorHAnsi" w:hAnsiTheme="minorHAnsi" w:cstheme="minorHAnsi"/>
              </w:rPr>
              <w:t xml:space="preserve">comunica internamente informazioni pertinenti al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 fra i differenti livelli e le diverse funzioni dell'Organizzazione, compresi i cambiamenti al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 per quanto appropriato;</w:t>
            </w:r>
          </w:p>
          <w:p w14:paraId="4D51E722" w14:textId="77777777" w:rsidR="003F1FF0" w:rsidRPr="00566CCD" w:rsidRDefault="003F1FF0" w:rsidP="003F1FF0">
            <w:pPr>
              <w:numPr>
                <w:ilvl w:val="0"/>
                <w:numId w:val="24"/>
              </w:numPr>
              <w:tabs>
                <w:tab w:val="left" w:pos="675"/>
              </w:tabs>
              <w:suppressAutoHyphens w:val="0"/>
              <w:spacing w:after="0" w:line="240" w:lineRule="auto"/>
              <w:ind w:left="515" w:right="80" w:hanging="365"/>
              <w:jc w:val="both"/>
              <w:rPr>
                <w:rFonts w:asciiTheme="minorHAnsi" w:eastAsia="Garamond" w:hAnsiTheme="minorHAnsi" w:cstheme="minorHAnsi"/>
              </w:rPr>
            </w:pPr>
            <w:r w:rsidRPr="00566CCD">
              <w:rPr>
                <w:rFonts w:asciiTheme="minorHAnsi" w:hAnsiTheme="minorHAnsi" w:cstheme="minorHAnsi"/>
              </w:rPr>
              <w:t>assicura che i suoi processi di comunicazione consentano contribuire al miglioramento continuo?</w:t>
            </w:r>
          </w:p>
        </w:tc>
        <w:tc>
          <w:tcPr>
            <w:tcW w:w="8045" w:type="dxa"/>
            <w:vMerge w:val="restart"/>
            <w:tcBorders>
              <w:top w:val="nil"/>
              <w:left w:val="nil"/>
              <w:right w:val="single" w:sz="4" w:space="0" w:color="00000A"/>
            </w:tcBorders>
            <w:shd w:val="clear" w:color="auto" w:fill="FFFFFF"/>
            <w:vAlign w:val="center"/>
          </w:tcPr>
          <w:p w14:paraId="5A1CF04C" w14:textId="77777777" w:rsidR="0088600C" w:rsidRDefault="007E04A4">
            <w:r>
              <w:t>{{iso45001_7_4_2}}</w:t>
            </w:r>
            <w:r>
              <w:br/>
              <w:t>{{iso45001_7_4_3}}</w:t>
            </w:r>
          </w:p>
        </w:tc>
      </w:tr>
      <w:tr w:rsidR="003F1FF0" w:rsidRPr="00566CCD" w14:paraId="0E651EC4" w14:textId="77777777" w:rsidTr="00931787">
        <w:trPr>
          <w:trHeight w:val="600"/>
        </w:trPr>
        <w:tc>
          <w:tcPr>
            <w:tcW w:w="94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3A7DDF77" w14:textId="77777777" w:rsidR="003F1FF0" w:rsidRPr="00566CCD" w:rsidRDefault="003F1FF0" w:rsidP="003F1FF0">
            <w:pPr>
              <w:spacing w:after="0" w:line="240" w:lineRule="auto"/>
              <w:jc w:val="center"/>
              <w:rPr>
                <w:rFonts w:asciiTheme="minorHAnsi" w:eastAsia="Times New Roman" w:hAnsiTheme="minorHAnsi" w:cstheme="minorHAnsi"/>
                <w:color w:val="000000"/>
                <w:lang w:eastAsia="it-IT"/>
              </w:rPr>
            </w:pPr>
            <w:r w:rsidRPr="00566CCD">
              <w:rPr>
                <w:rFonts w:asciiTheme="minorHAnsi" w:eastAsia="Times New Roman" w:hAnsiTheme="minorHAnsi" w:cstheme="minorHAnsi"/>
                <w:color w:val="000000"/>
                <w:lang w:eastAsia="it-IT"/>
              </w:rPr>
              <w:t>7.4.3</w:t>
            </w:r>
          </w:p>
        </w:tc>
        <w:tc>
          <w:tcPr>
            <w:tcW w:w="5155" w:type="dxa"/>
            <w:tcBorders>
              <w:top w:val="nil"/>
              <w:left w:val="nil"/>
              <w:bottom w:val="single" w:sz="4" w:space="0" w:color="00000A"/>
              <w:right w:val="single" w:sz="4" w:space="0" w:color="00000A"/>
            </w:tcBorders>
            <w:shd w:val="clear" w:color="auto" w:fill="FFFFFF"/>
            <w:vAlign w:val="center"/>
          </w:tcPr>
          <w:p w14:paraId="09F2B944" w14:textId="77777777" w:rsidR="003F1FF0" w:rsidRPr="00566CCD" w:rsidRDefault="003F1FF0" w:rsidP="003F1FF0">
            <w:pPr>
              <w:tabs>
                <w:tab w:val="left" w:pos="600"/>
              </w:tabs>
              <w:spacing w:after="0" w:line="240" w:lineRule="auto"/>
              <w:jc w:val="both"/>
              <w:rPr>
                <w:rFonts w:asciiTheme="minorHAnsi" w:hAnsiTheme="minorHAnsi" w:cstheme="minorHAnsi"/>
                <w:b/>
              </w:rPr>
            </w:pPr>
            <w:r w:rsidRPr="00566CCD">
              <w:rPr>
                <w:rFonts w:asciiTheme="minorHAnsi" w:hAnsiTheme="minorHAnsi" w:cstheme="minorHAnsi"/>
                <w:b/>
              </w:rPr>
              <w:t>Comunicazione  esterna</w:t>
            </w:r>
          </w:p>
          <w:p w14:paraId="3FBA21CC" w14:textId="77777777" w:rsidR="003F1FF0" w:rsidRPr="00566CCD" w:rsidRDefault="003F1FF0" w:rsidP="003F1FF0">
            <w:pPr>
              <w:numPr>
                <w:ilvl w:val="0"/>
                <w:numId w:val="24"/>
              </w:numPr>
              <w:tabs>
                <w:tab w:val="left" w:pos="675"/>
              </w:tabs>
              <w:suppressAutoHyphens w:val="0"/>
              <w:spacing w:after="0" w:line="240" w:lineRule="auto"/>
              <w:ind w:left="515" w:right="80" w:hanging="365"/>
              <w:jc w:val="both"/>
              <w:rPr>
                <w:rFonts w:asciiTheme="minorHAnsi" w:hAnsiTheme="minorHAnsi" w:cstheme="minorHAnsi"/>
              </w:rPr>
            </w:pPr>
            <w:r w:rsidRPr="00566CCD">
              <w:rPr>
                <w:rFonts w:asciiTheme="minorHAnsi" w:hAnsiTheme="minorHAnsi" w:cstheme="minorHAnsi"/>
              </w:rPr>
              <w:t xml:space="preserve">L'Organizzazione comunica esternamente informazioni pertinenti al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w:t>
            </w:r>
          </w:p>
          <w:p w14:paraId="62AF5C82" w14:textId="77777777" w:rsidR="003F1FF0" w:rsidRPr="00566CCD" w:rsidRDefault="003F1FF0" w:rsidP="003F1FF0">
            <w:pPr>
              <w:numPr>
                <w:ilvl w:val="0"/>
                <w:numId w:val="25"/>
              </w:numPr>
              <w:tabs>
                <w:tab w:val="left" w:pos="675"/>
              </w:tabs>
              <w:suppressAutoHyphens w:val="0"/>
              <w:spacing w:after="0" w:line="240" w:lineRule="auto"/>
              <w:ind w:left="515" w:hanging="365"/>
              <w:jc w:val="both"/>
              <w:rPr>
                <w:rFonts w:asciiTheme="minorHAnsi" w:eastAsia="Garamond" w:hAnsiTheme="minorHAnsi" w:cstheme="minorHAnsi"/>
              </w:rPr>
            </w:pPr>
            <w:r w:rsidRPr="00566CCD">
              <w:rPr>
                <w:rFonts w:asciiTheme="minorHAnsi" w:hAnsiTheme="minorHAnsi" w:cstheme="minorHAnsi"/>
              </w:rPr>
              <w:lastRenderedPageBreak/>
              <w:t>come stabilito dai processi di comunicazione dell'Organizzazione;</w:t>
            </w:r>
          </w:p>
          <w:p w14:paraId="7C7CD96A" w14:textId="77777777" w:rsidR="003F1FF0" w:rsidRPr="00566CCD" w:rsidRDefault="003F1FF0" w:rsidP="003F1FF0">
            <w:pPr>
              <w:numPr>
                <w:ilvl w:val="0"/>
                <w:numId w:val="25"/>
              </w:numPr>
              <w:tabs>
                <w:tab w:val="left" w:pos="675"/>
              </w:tabs>
              <w:suppressAutoHyphens w:val="0"/>
              <w:spacing w:after="0" w:line="240" w:lineRule="auto"/>
              <w:ind w:left="515" w:hanging="365"/>
              <w:jc w:val="both"/>
              <w:rPr>
                <w:rFonts w:asciiTheme="minorHAnsi" w:eastAsia="Garamond" w:hAnsiTheme="minorHAnsi" w:cstheme="minorHAnsi"/>
              </w:rPr>
            </w:pPr>
            <w:r w:rsidRPr="00566CCD">
              <w:rPr>
                <w:rFonts w:asciiTheme="minorHAnsi" w:hAnsiTheme="minorHAnsi" w:cstheme="minorHAnsi"/>
              </w:rPr>
              <w:t>tenendo in considerazione i propri requisiti legali e altri requisiti?</w:t>
            </w:r>
          </w:p>
        </w:tc>
        <w:tc>
          <w:tcPr>
            <w:tcW w:w="8045" w:type="dxa"/>
            <w:vMerge/>
            <w:tcBorders>
              <w:left w:val="nil"/>
              <w:right w:val="single" w:sz="4" w:space="0" w:color="00000A"/>
            </w:tcBorders>
            <w:shd w:val="clear" w:color="auto" w:fill="FFFFFF"/>
            <w:vAlign w:val="center"/>
          </w:tcPr>
          <w:p w14:paraId="5CADB0D1" w14:textId="77777777" w:rsidR="003F1FF0" w:rsidRPr="00566CCD" w:rsidRDefault="003F1FF0" w:rsidP="003F1FF0">
            <w:pPr>
              <w:spacing w:after="0" w:line="240" w:lineRule="auto"/>
              <w:rPr>
                <w:rFonts w:asciiTheme="minorHAnsi" w:eastAsia="Times New Roman" w:hAnsiTheme="minorHAnsi" w:cstheme="minorHAnsi"/>
                <w:b/>
                <w:color w:val="000000"/>
                <w:lang w:eastAsia="it-IT"/>
              </w:rPr>
            </w:pPr>
          </w:p>
        </w:tc>
      </w:tr>
      <w:tr w:rsidR="003F1FF0" w:rsidRPr="00566CCD" w14:paraId="52AD7C79" w14:textId="77777777" w:rsidTr="00931787">
        <w:trPr>
          <w:trHeight w:val="63"/>
        </w:trPr>
        <w:tc>
          <w:tcPr>
            <w:tcW w:w="94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5859FAB3" w14:textId="77777777" w:rsidR="003F1FF0" w:rsidRPr="00566CCD" w:rsidRDefault="003F1FF0" w:rsidP="003F1FF0">
            <w:pPr>
              <w:suppressAutoHyphens w:val="0"/>
              <w:spacing w:after="0"/>
              <w:jc w:val="center"/>
              <w:rPr>
                <w:rFonts w:asciiTheme="minorHAnsi" w:hAnsiTheme="minorHAnsi" w:cstheme="minorHAnsi"/>
                <w:b/>
                <w:bCs/>
                <w:color w:val="000000"/>
              </w:rPr>
            </w:pPr>
            <w:r w:rsidRPr="00566CCD">
              <w:rPr>
                <w:rFonts w:asciiTheme="minorHAnsi" w:hAnsiTheme="minorHAnsi" w:cstheme="minorHAnsi"/>
                <w:b/>
                <w:bCs/>
                <w:color w:val="000000"/>
              </w:rPr>
              <w:t>7.5</w:t>
            </w:r>
          </w:p>
        </w:tc>
        <w:tc>
          <w:tcPr>
            <w:tcW w:w="5155" w:type="dxa"/>
            <w:tcBorders>
              <w:top w:val="nil"/>
              <w:left w:val="nil"/>
              <w:bottom w:val="single" w:sz="4" w:space="0" w:color="00000A"/>
              <w:right w:val="single" w:sz="4" w:space="0" w:color="00000A"/>
            </w:tcBorders>
            <w:shd w:val="clear" w:color="auto" w:fill="FFFFFF"/>
            <w:vAlign w:val="center"/>
          </w:tcPr>
          <w:p w14:paraId="0EF39965" w14:textId="77777777" w:rsidR="003F1FF0" w:rsidRPr="00566CCD" w:rsidRDefault="003F1FF0" w:rsidP="003F1FF0">
            <w:pPr>
              <w:spacing w:after="0" w:line="240" w:lineRule="auto"/>
              <w:rPr>
                <w:rFonts w:asciiTheme="minorHAnsi" w:hAnsiTheme="minorHAnsi" w:cstheme="minorHAnsi"/>
                <w:b/>
                <w:bCs/>
                <w:color w:val="000000"/>
              </w:rPr>
            </w:pPr>
            <w:r w:rsidRPr="00566CCD">
              <w:rPr>
                <w:rFonts w:asciiTheme="minorHAnsi" w:hAnsiTheme="minorHAnsi" w:cstheme="minorHAnsi"/>
                <w:b/>
                <w:bCs/>
                <w:color w:val="000000"/>
              </w:rPr>
              <w:t>INFORMAZIONI DOCUMENTATE</w:t>
            </w:r>
          </w:p>
        </w:tc>
        <w:tc>
          <w:tcPr>
            <w:tcW w:w="8045" w:type="dxa"/>
            <w:tcBorders>
              <w:top w:val="nil"/>
              <w:left w:val="nil"/>
              <w:bottom w:val="single" w:sz="4" w:space="0" w:color="00000A"/>
              <w:right w:val="single" w:sz="4" w:space="0" w:color="00000A"/>
            </w:tcBorders>
            <w:shd w:val="clear" w:color="auto" w:fill="FFFFFF"/>
          </w:tcPr>
          <w:p w14:paraId="32506E8A" w14:textId="01CAA7ED" w:rsidR="0088600C" w:rsidRDefault="0088600C"/>
        </w:tc>
      </w:tr>
      <w:tr w:rsidR="003F1FF0" w:rsidRPr="00566CCD" w14:paraId="203B023E" w14:textId="77777777" w:rsidTr="00931787">
        <w:trPr>
          <w:trHeight w:val="900"/>
        </w:trPr>
        <w:tc>
          <w:tcPr>
            <w:tcW w:w="94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648D0DB7" w14:textId="77777777" w:rsidR="003F1FF0" w:rsidRPr="00566CCD" w:rsidRDefault="003F1FF0" w:rsidP="003F1FF0">
            <w:pPr>
              <w:spacing w:after="0" w:line="240" w:lineRule="auto"/>
              <w:jc w:val="center"/>
              <w:rPr>
                <w:rFonts w:asciiTheme="minorHAnsi" w:eastAsia="Times New Roman" w:hAnsiTheme="minorHAnsi" w:cstheme="minorHAnsi"/>
                <w:color w:val="000000"/>
                <w:lang w:eastAsia="it-IT"/>
              </w:rPr>
            </w:pPr>
            <w:r w:rsidRPr="00566CCD">
              <w:rPr>
                <w:rFonts w:asciiTheme="minorHAnsi" w:eastAsia="Times New Roman" w:hAnsiTheme="minorHAnsi" w:cstheme="minorHAnsi"/>
                <w:color w:val="000000"/>
                <w:lang w:eastAsia="it-IT"/>
              </w:rPr>
              <w:t>7.5.1</w:t>
            </w:r>
          </w:p>
        </w:tc>
        <w:tc>
          <w:tcPr>
            <w:tcW w:w="5155" w:type="dxa"/>
            <w:tcBorders>
              <w:top w:val="nil"/>
              <w:left w:val="nil"/>
              <w:bottom w:val="single" w:sz="4" w:space="0" w:color="00000A"/>
              <w:right w:val="single" w:sz="4" w:space="0" w:color="00000A"/>
            </w:tcBorders>
            <w:shd w:val="clear" w:color="auto" w:fill="FFFFFF"/>
            <w:vAlign w:val="center"/>
          </w:tcPr>
          <w:p w14:paraId="12540491" w14:textId="77777777" w:rsidR="003F1FF0" w:rsidRPr="00566CCD" w:rsidRDefault="003F1FF0" w:rsidP="003F1FF0">
            <w:pPr>
              <w:suppressAutoHyphens w:val="0"/>
              <w:spacing w:after="0" w:line="240" w:lineRule="auto"/>
              <w:rPr>
                <w:rFonts w:asciiTheme="minorHAnsi" w:hAnsiTheme="minorHAnsi" w:cstheme="minorHAnsi"/>
                <w:b/>
                <w:bCs/>
                <w:color w:val="000000"/>
              </w:rPr>
            </w:pPr>
            <w:r w:rsidRPr="00566CCD">
              <w:rPr>
                <w:rFonts w:asciiTheme="minorHAnsi" w:hAnsiTheme="minorHAnsi" w:cstheme="minorHAnsi"/>
                <w:b/>
                <w:bCs/>
                <w:color w:val="000000"/>
              </w:rPr>
              <w:t>Generalità</w:t>
            </w:r>
          </w:p>
          <w:p w14:paraId="3C3FF569" w14:textId="77777777" w:rsidR="003F1FF0" w:rsidRPr="00566CCD" w:rsidRDefault="003F1FF0" w:rsidP="003F1FF0">
            <w:pPr>
              <w:spacing w:after="0" w:line="240" w:lineRule="auto"/>
              <w:rPr>
                <w:rFonts w:asciiTheme="minorHAnsi" w:hAnsiTheme="minorHAnsi" w:cstheme="minorHAnsi"/>
              </w:rPr>
            </w:pPr>
            <w:r w:rsidRPr="00566CCD">
              <w:rPr>
                <w:rFonts w:asciiTheme="minorHAnsi" w:hAnsiTheme="minorHAnsi" w:cstheme="minorHAnsi"/>
              </w:rPr>
              <w:t xml:space="preserve">Il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 dell'Organizzazione comprende:</w:t>
            </w:r>
          </w:p>
          <w:p w14:paraId="7CB6829A" w14:textId="77777777" w:rsidR="003F1FF0" w:rsidRPr="00566CCD" w:rsidRDefault="003F1FF0" w:rsidP="003F1FF0">
            <w:pPr>
              <w:numPr>
                <w:ilvl w:val="0"/>
                <w:numId w:val="26"/>
              </w:numPr>
              <w:tabs>
                <w:tab w:val="left" w:pos="1040"/>
              </w:tabs>
              <w:suppressAutoHyphens w:val="0"/>
              <w:spacing w:after="0" w:line="240" w:lineRule="auto"/>
              <w:rPr>
                <w:rFonts w:asciiTheme="minorHAnsi" w:eastAsia="Garamond" w:hAnsiTheme="minorHAnsi" w:cstheme="minorHAnsi"/>
              </w:rPr>
            </w:pPr>
            <w:r w:rsidRPr="00566CCD">
              <w:rPr>
                <w:rFonts w:asciiTheme="minorHAnsi" w:hAnsiTheme="minorHAnsi" w:cstheme="minorHAnsi"/>
              </w:rPr>
              <w:t>le informazioni documentate richieste da ISO 45001:2018;</w:t>
            </w:r>
          </w:p>
          <w:p w14:paraId="00BD3666" w14:textId="77777777" w:rsidR="003F1FF0" w:rsidRPr="00566CCD" w:rsidRDefault="003F1FF0" w:rsidP="003F1FF0">
            <w:pPr>
              <w:spacing w:after="0" w:line="240" w:lineRule="auto"/>
              <w:rPr>
                <w:rFonts w:asciiTheme="minorHAnsi" w:eastAsia="Garamond" w:hAnsiTheme="minorHAnsi" w:cstheme="minorHAnsi"/>
              </w:rPr>
            </w:pPr>
          </w:p>
          <w:p w14:paraId="75DCA29F" w14:textId="77777777" w:rsidR="003F1FF0" w:rsidRPr="00566CCD" w:rsidRDefault="003F1FF0" w:rsidP="003F1FF0">
            <w:pPr>
              <w:numPr>
                <w:ilvl w:val="0"/>
                <w:numId w:val="26"/>
              </w:numPr>
              <w:tabs>
                <w:tab w:val="left" w:pos="1040"/>
              </w:tabs>
              <w:suppressAutoHyphens w:val="0"/>
              <w:spacing w:after="0" w:line="240" w:lineRule="auto"/>
              <w:ind w:right="80"/>
              <w:rPr>
                <w:rFonts w:asciiTheme="minorHAnsi" w:eastAsia="Garamond" w:hAnsiTheme="minorHAnsi" w:cstheme="minorHAnsi"/>
              </w:rPr>
            </w:pPr>
            <w:r w:rsidRPr="00566CCD">
              <w:rPr>
                <w:rFonts w:asciiTheme="minorHAnsi" w:hAnsiTheme="minorHAnsi" w:cstheme="minorHAnsi"/>
              </w:rPr>
              <w:t xml:space="preserve">le informazioni documentate che l'Organizzazione determina siano necessarie per l'efficacia del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w:t>
            </w:r>
          </w:p>
          <w:p w14:paraId="2C57971D" w14:textId="77777777" w:rsidR="003F1FF0" w:rsidRPr="00566CCD" w:rsidRDefault="003F1FF0" w:rsidP="003F1FF0">
            <w:pPr>
              <w:pStyle w:val="Paragrafoelenco"/>
              <w:numPr>
                <w:ilvl w:val="0"/>
                <w:numId w:val="26"/>
              </w:numPr>
              <w:spacing w:after="0" w:line="240" w:lineRule="auto"/>
              <w:rPr>
                <w:rFonts w:cstheme="minorHAnsi"/>
                <w:b/>
                <w:bCs/>
                <w:color w:val="000000"/>
              </w:rPr>
            </w:pPr>
            <w:r w:rsidRPr="00566CCD">
              <w:rPr>
                <w:rFonts w:cstheme="minorHAnsi"/>
              </w:rPr>
              <w:t>La creazione, l’aggiornamento ed il controllo delle informazioni documentate è effettuato secondo quanto indicato ai punti 7.5.2 e 7.5.3?</w:t>
            </w:r>
          </w:p>
        </w:tc>
        <w:tc>
          <w:tcPr>
            <w:tcW w:w="8045" w:type="dxa"/>
            <w:tcBorders>
              <w:left w:val="nil"/>
              <w:bottom w:val="single" w:sz="4" w:space="0" w:color="00000A"/>
              <w:right w:val="single" w:sz="4" w:space="0" w:color="00000A"/>
            </w:tcBorders>
            <w:shd w:val="clear" w:color="auto" w:fill="FFFFFF"/>
            <w:vAlign w:val="center"/>
          </w:tcPr>
          <w:p w14:paraId="374D0163" w14:textId="0953B616" w:rsidR="0088600C" w:rsidRDefault="007E04A4">
            <w:r>
              <w:t>{{iso45001_7_5_1}}</w:t>
            </w:r>
            <w:r>
              <w:br/>
            </w:r>
          </w:p>
        </w:tc>
      </w:tr>
      <w:tr w:rsidR="003F1FF0" w:rsidRPr="00566CCD" w14:paraId="0707B0E5" w14:textId="77777777" w:rsidTr="00931787">
        <w:trPr>
          <w:trHeight w:val="900"/>
        </w:trPr>
        <w:tc>
          <w:tcPr>
            <w:tcW w:w="94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12D1BEBF" w14:textId="77777777" w:rsidR="003F1FF0" w:rsidRPr="00566CCD" w:rsidRDefault="003F1FF0" w:rsidP="003F1FF0">
            <w:pPr>
              <w:spacing w:after="0" w:line="240" w:lineRule="auto"/>
              <w:jc w:val="center"/>
              <w:rPr>
                <w:rFonts w:asciiTheme="minorHAnsi" w:eastAsia="Times New Roman" w:hAnsiTheme="minorHAnsi" w:cstheme="minorHAnsi"/>
                <w:color w:val="000000"/>
                <w:lang w:eastAsia="it-IT"/>
              </w:rPr>
            </w:pPr>
            <w:r w:rsidRPr="00566CCD">
              <w:rPr>
                <w:rFonts w:asciiTheme="minorHAnsi" w:eastAsia="Times New Roman" w:hAnsiTheme="minorHAnsi" w:cstheme="minorHAnsi"/>
                <w:color w:val="000000"/>
                <w:lang w:eastAsia="it-IT"/>
              </w:rPr>
              <w:t>7.5.2</w:t>
            </w:r>
          </w:p>
        </w:tc>
        <w:tc>
          <w:tcPr>
            <w:tcW w:w="5155" w:type="dxa"/>
            <w:tcBorders>
              <w:top w:val="nil"/>
              <w:left w:val="nil"/>
              <w:bottom w:val="single" w:sz="4" w:space="0" w:color="00000A"/>
              <w:right w:val="single" w:sz="4" w:space="0" w:color="00000A"/>
            </w:tcBorders>
            <w:shd w:val="clear" w:color="auto" w:fill="FFFFFF"/>
            <w:vAlign w:val="center"/>
          </w:tcPr>
          <w:p w14:paraId="138F5E09" w14:textId="77777777" w:rsidR="003F1FF0" w:rsidRPr="00566CCD" w:rsidRDefault="003F1FF0" w:rsidP="003F1FF0">
            <w:pPr>
              <w:suppressAutoHyphens w:val="0"/>
              <w:spacing w:after="0" w:line="240" w:lineRule="auto"/>
              <w:jc w:val="both"/>
              <w:rPr>
                <w:rFonts w:asciiTheme="minorHAnsi" w:hAnsiTheme="minorHAnsi" w:cstheme="minorHAnsi"/>
                <w:b/>
                <w:bCs/>
                <w:color w:val="000000"/>
              </w:rPr>
            </w:pPr>
            <w:r w:rsidRPr="00566CCD">
              <w:rPr>
                <w:rFonts w:asciiTheme="minorHAnsi" w:hAnsiTheme="minorHAnsi" w:cstheme="minorHAnsi"/>
                <w:b/>
                <w:bCs/>
                <w:color w:val="000000"/>
              </w:rPr>
              <w:t>Creazione e aggiornamento</w:t>
            </w:r>
          </w:p>
          <w:p w14:paraId="7E173F08" w14:textId="77777777" w:rsidR="003F1FF0" w:rsidRPr="00566CCD" w:rsidRDefault="003F1FF0" w:rsidP="003F1FF0">
            <w:pPr>
              <w:suppressAutoHyphens w:val="0"/>
              <w:spacing w:after="0" w:line="240" w:lineRule="auto"/>
              <w:jc w:val="both"/>
              <w:rPr>
                <w:rFonts w:asciiTheme="minorHAnsi" w:hAnsiTheme="minorHAnsi" w:cstheme="minorHAnsi"/>
                <w:bCs/>
                <w:color w:val="000000"/>
              </w:rPr>
            </w:pPr>
            <w:r w:rsidRPr="00566CCD">
              <w:rPr>
                <w:rFonts w:asciiTheme="minorHAnsi" w:hAnsiTheme="minorHAnsi" w:cstheme="minorHAnsi"/>
                <w:bCs/>
                <w:color w:val="000000"/>
              </w:rPr>
              <w:t>Nel creare e aggiornare le informazioni documentate, l’Organizzazione deve assicurare in maniera appropriata :</w:t>
            </w:r>
          </w:p>
          <w:p w14:paraId="5CDA05D9" w14:textId="77777777" w:rsidR="003F1FF0" w:rsidRPr="00566CCD" w:rsidRDefault="003F1FF0" w:rsidP="003F1FF0">
            <w:pPr>
              <w:pStyle w:val="Paragrafoelenco"/>
              <w:numPr>
                <w:ilvl w:val="0"/>
                <w:numId w:val="28"/>
              </w:numPr>
              <w:spacing w:after="0" w:line="240" w:lineRule="auto"/>
              <w:jc w:val="both"/>
              <w:rPr>
                <w:rFonts w:cstheme="minorHAnsi"/>
                <w:bCs/>
                <w:color w:val="000000"/>
              </w:rPr>
            </w:pPr>
            <w:r w:rsidRPr="00566CCD">
              <w:rPr>
                <w:rFonts w:cstheme="minorHAnsi"/>
                <w:bCs/>
                <w:color w:val="000000"/>
              </w:rPr>
              <w:t>L’identificazione e la descrizione</w:t>
            </w:r>
          </w:p>
          <w:p w14:paraId="331F3E0F" w14:textId="77777777" w:rsidR="003F1FF0" w:rsidRPr="00566CCD" w:rsidRDefault="003F1FF0" w:rsidP="003F1FF0">
            <w:pPr>
              <w:pStyle w:val="Paragrafoelenco"/>
              <w:numPr>
                <w:ilvl w:val="0"/>
                <w:numId w:val="28"/>
              </w:numPr>
              <w:spacing w:after="0" w:line="240" w:lineRule="auto"/>
              <w:jc w:val="both"/>
              <w:rPr>
                <w:rFonts w:cstheme="minorHAnsi"/>
                <w:bCs/>
                <w:color w:val="000000"/>
              </w:rPr>
            </w:pPr>
            <w:r w:rsidRPr="00566CCD">
              <w:rPr>
                <w:rFonts w:cstheme="minorHAnsi"/>
                <w:bCs/>
                <w:color w:val="000000"/>
              </w:rPr>
              <w:t>Il formato</w:t>
            </w:r>
          </w:p>
          <w:p w14:paraId="509C9253" w14:textId="77777777" w:rsidR="003F1FF0" w:rsidRPr="00566CCD" w:rsidRDefault="003F1FF0" w:rsidP="003F1FF0">
            <w:pPr>
              <w:pStyle w:val="Paragrafoelenco"/>
              <w:numPr>
                <w:ilvl w:val="0"/>
                <w:numId w:val="28"/>
              </w:numPr>
              <w:spacing w:after="0" w:line="240" w:lineRule="auto"/>
              <w:jc w:val="both"/>
              <w:rPr>
                <w:rFonts w:cstheme="minorHAnsi"/>
                <w:b/>
                <w:bCs/>
                <w:color w:val="000000"/>
              </w:rPr>
            </w:pPr>
            <w:r w:rsidRPr="00566CCD">
              <w:rPr>
                <w:rFonts w:cstheme="minorHAnsi"/>
                <w:bCs/>
                <w:color w:val="000000"/>
              </w:rPr>
              <w:t>Il riesame e l’approvazione in merito all’idoneità e adeguatezza</w:t>
            </w:r>
          </w:p>
        </w:tc>
        <w:tc>
          <w:tcPr>
            <w:tcW w:w="8045" w:type="dxa"/>
            <w:tcBorders>
              <w:left w:val="nil"/>
              <w:bottom w:val="single" w:sz="4" w:space="0" w:color="00000A"/>
              <w:right w:val="single" w:sz="4" w:space="0" w:color="00000A"/>
            </w:tcBorders>
            <w:shd w:val="clear" w:color="auto" w:fill="FFFFFF"/>
            <w:vAlign w:val="center"/>
          </w:tcPr>
          <w:p w14:paraId="21A661EE" w14:textId="77777777" w:rsidR="0088600C" w:rsidRDefault="007E04A4">
            <w:r>
              <w:t>{{iso45001_7_5_2}}</w:t>
            </w:r>
          </w:p>
        </w:tc>
      </w:tr>
      <w:tr w:rsidR="003F1FF0" w:rsidRPr="00566CCD" w14:paraId="27255A5F" w14:textId="77777777" w:rsidTr="00931787">
        <w:trPr>
          <w:trHeight w:val="900"/>
        </w:trPr>
        <w:tc>
          <w:tcPr>
            <w:tcW w:w="94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4D19F4F7" w14:textId="77777777" w:rsidR="003F1FF0" w:rsidRPr="00566CCD" w:rsidRDefault="003F1FF0" w:rsidP="003F1FF0">
            <w:pPr>
              <w:spacing w:after="0" w:line="240" w:lineRule="auto"/>
              <w:jc w:val="center"/>
              <w:rPr>
                <w:rFonts w:asciiTheme="minorHAnsi" w:eastAsia="Times New Roman" w:hAnsiTheme="minorHAnsi" w:cstheme="minorHAnsi"/>
                <w:color w:val="000000"/>
                <w:lang w:eastAsia="it-IT"/>
              </w:rPr>
            </w:pPr>
            <w:r w:rsidRPr="00566CCD">
              <w:rPr>
                <w:rFonts w:asciiTheme="minorHAnsi" w:eastAsia="Times New Roman" w:hAnsiTheme="minorHAnsi" w:cstheme="minorHAnsi"/>
                <w:color w:val="000000"/>
                <w:lang w:eastAsia="it-IT"/>
              </w:rPr>
              <w:t>7.5.3</w:t>
            </w:r>
          </w:p>
        </w:tc>
        <w:tc>
          <w:tcPr>
            <w:tcW w:w="5155" w:type="dxa"/>
            <w:tcBorders>
              <w:top w:val="nil"/>
              <w:left w:val="nil"/>
              <w:bottom w:val="single" w:sz="4" w:space="0" w:color="00000A"/>
              <w:right w:val="single" w:sz="4" w:space="0" w:color="00000A"/>
            </w:tcBorders>
            <w:shd w:val="clear" w:color="auto" w:fill="FFFFFF"/>
            <w:vAlign w:val="center"/>
          </w:tcPr>
          <w:p w14:paraId="77D79546" w14:textId="77777777" w:rsidR="003F1FF0" w:rsidRPr="00566CCD" w:rsidRDefault="003F1FF0" w:rsidP="003F1FF0">
            <w:pPr>
              <w:suppressAutoHyphens w:val="0"/>
              <w:spacing w:after="0" w:line="240" w:lineRule="auto"/>
              <w:jc w:val="both"/>
              <w:rPr>
                <w:rFonts w:asciiTheme="minorHAnsi" w:hAnsiTheme="minorHAnsi" w:cstheme="minorHAnsi"/>
                <w:b/>
                <w:bCs/>
                <w:color w:val="000000"/>
              </w:rPr>
            </w:pPr>
            <w:r w:rsidRPr="00566CCD">
              <w:rPr>
                <w:rFonts w:asciiTheme="minorHAnsi" w:hAnsiTheme="minorHAnsi" w:cstheme="minorHAnsi"/>
                <w:b/>
                <w:bCs/>
                <w:color w:val="000000"/>
              </w:rPr>
              <w:t>Controllo delle informazioni documentate</w:t>
            </w:r>
          </w:p>
          <w:p w14:paraId="24868DB3" w14:textId="77777777" w:rsidR="003F1FF0" w:rsidRPr="00566CCD" w:rsidRDefault="003F1FF0" w:rsidP="003F1FF0">
            <w:pPr>
              <w:suppressAutoHyphens w:val="0"/>
              <w:spacing w:after="0" w:line="240" w:lineRule="auto"/>
              <w:jc w:val="both"/>
              <w:rPr>
                <w:rFonts w:asciiTheme="minorHAnsi" w:hAnsiTheme="minorHAnsi" w:cstheme="minorHAnsi"/>
                <w:bCs/>
                <w:color w:val="000000"/>
              </w:rPr>
            </w:pPr>
            <w:r w:rsidRPr="00566CCD">
              <w:rPr>
                <w:rFonts w:asciiTheme="minorHAnsi" w:hAnsiTheme="minorHAnsi" w:cstheme="minorHAnsi"/>
                <w:bCs/>
                <w:color w:val="000000"/>
              </w:rPr>
              <w:t>Le informazioni documentate devono essere tenute sotto controllo per assicurare che:</w:t>
            </w:r>
          </w:p>
          <w:p w14:paraId="58F6DBD3" w14:textId="77777777" w:rsidR="003F1FF0" w:rsidRPr="00566CCD" w:rsidRDefault="003F1FF0" w:rsidP="003F1FF0">
            <w:pPr>
              <w:pStyle w:val="Paragrafoelenco"/>
              <w:numPr>
                <w:ilvl w:val="0"/>
                <w:numId w:val="29"/>
              </w:numPr>
              <w:spacing w:after="0" w:line="240" w:lineRule="auto"/>
              <w:jc w:val="both"/>
              <w:rPr>
                <w:rFonts w:cstheme="minorHAnsi"/>
                <w:bCs/>
                <w:color w:val="000000"/>
              </w:rPr>
            </w:pPr>
            <w:r w:rsidRPr="00566CCD">
              <w:rPr>
                <w:rFonts w:cstheme="minorHAnsi"/>
                <w:bCs/>
                <w:color w:val="000000"/>
              </w:rPr>
              <w:t>Siano disponibili e idonee all’utilizzo</w:t>
            </w:r>
          </w:p>
          <w:p w14:paraId="115C18A7" w14:textId="77777777" w:rsidR="003F1FF0" w:rsidRPr="00566CCD" w:rsidRDefault="003F1FF0" w:rsidP="003F1FF0">
            <w:pPr>
              <w:pStyle w:val="Paragrafoelenco"/>
              <w:numPr>
                <w:ilvl w:val="0"/>
                <w:numId w:val="29"/>
              </w:numPr>
              <w:spacing w:after="0" w:line="240" w:lineRule="auto"/>
              <w:jc w:val="both"/>
              <w:rPr>
                <w:rFonts w:cstheme="minorHAnsi"/>
                <w:bCs/>
                <w:color w:val="000000"/>
              </w:rPr>
            </w:pPr>
            <w:r w:rsidRPr="00566CCD">
              <w:rPr>
                <w:rFonts w:cstheme="minorHAnsi"/>
                <w:bCs/>
                <w:color w:val="000000"/>
              </w:rPr>
              <w:t>Siano adeguatamente protette</w:t>
            </w:r>
          </w:p>
          <w:p w14:paraId="152A80D5" w14:textId="77777777" w:rsidR="003F1FF0" w:rsidRPr="00566CCD" w:rsidRDefault="003F1FF0" w:rsidP="003F1FF0">
            <w:pPr>
              <w:spacing w:after="0" w:line="240" w:lineRule="auto"/>
              <w:jc w:val="both"/>
              <w:rPr>
                <w:rFonts w:asciiTheme="minorHAnsi" w:hAnsiTheme="minorHAnsi" w:cstheme="minorHAnsi"/>
                <w:bCs/>
                <w:color w:val="000000"/>
              </w:rPr>
            </w:pPr>
            <w:r w:rsidRPr="00566CCD">
              <w:rPr>
                <w:rFonts w:asciiTheme="minorHAnsi" w:hAnsiTheme="minorHAnsi" w:cstheme="minorHAnsi"/>
                <w:bCs/>
                <w:color w:val="000000"/>
              </w:rPr>
              <w:lastRenderedPageBreak/>
              <w:t>Per tenere sotto controllo  le informazioni documentate, l’Organizzazione deve intraprendere le seguenti attività:</w:t>
            </w:r>
          </w:p>
          <w:p w14:paraId="1A9D2DC5" w14:textId="77777777" w:rsidR="003F1FF0" w:rsidRPr="00566CCD" w:rsidRDefault="003F1FF0" w:rsidP="003F1FF0">
            <w:pPr>
              <w:pStyle w:val="Paragrafoelenco"/>
              <w:numPr>
                <w:ilvl w:val="0"/>
                <w:numId w:val="48"/>
              </w:numPr>
              <w:spacing w:after="0" w:line="240" w:lineRule="auto"/>
              <w:jc w:val="both"/>
              <w:rPr>
                <w:rFonts w:cstheme="minorHAnsi"/>
                <w:bCs/>
                <w:color w:val="000000"/>
              </w:rPr>
            </w:pPr>
            <w:r w:rsidRPr="00566CCD">
              <w:rPr>
                <w:rFonts w:cstheme="minorHAnsi"/>
                <w:bCs/>
                <w:color w:val="000000"/>
              </w:rPr>
              <w:t>distribuzione, accesso, reperimento e utilizzo</w:t>
            </w:r>
          </w:p>
          <w:p w14:paraId="1AF18F7F" w14:textId="77777777" w:rsidR="003F1FF0" w:rsidRPr="00566CCD" w:rsidRDefault="003F1FF0" w:rsidP="003F1FF0">
            <w:pPr>
              <w:pStyle w:val="Paragrafoelenco"/>
              <w:numPr>
                <w:ilvl w:val="0"/>
                <w:numId w:val="48"/>
              </w:numPr>
              <w:spacing w:after="0" w:line="240" w:lineRule="auto"/>
              <w:jc w:val="both"/>
              <w:rPr>
                <w:rFonts w:cstheme="minorHAnsi"/>
                <w:bCs/>
                <w:color w:val="000000"/>
              </w:rPr>
            </w:pPr>
            <w:r w:rsidRPr="00566CCD">
              <w:rPr>
                <w:rFonts w:cstheme="minorHAnsi"/>
                <w:bCs/>
                <w:color w:val="000000"/>
              </w:rPr>
              <w:t>Archiviazione e preservazione</w:t>
            </w:r>
          </w:p>
          <w:p w14:paraId="401AC611" w14:textId="77777777" w:rsidR="003F1FF0" w:rsidRPr="00566CCD" w:rsidRDefault="003F1FF0" w:rsidP="003F1FF0">
            <w:pPr>
              <w:pStyle w:val="Paragrafoelenco"/>
              <w:numPr>
                <w:ilvl w:val="0"/>
                <w:numId w:val="48"/>
              </w:numPr>
              <w:spacing w:after="0" w:line="240" w:lineRule="auto"/>
              <w:jc w:val="both"/>
              <w:rPr>
                <w:rFonts w:cstheme="minorHAnsi"/>
                <w:bCs/>
                <w:color w:val="000000"/>
              </w:rPr>
            </w:pPr>
            <w:r w:rsidRPr="00566CCD">
              <w:rPr>
                <w:rFonts w:cstheme="minorHAnsi"/>
                <w:bCs/>
                <w:color w:val="000000"/>
              </w:rPr>
              <w:t>Tenuta sotto controllo delle modifiche</w:t>
            </w:r>
          </w:p>
          <w:p w14:paraId="5E2D463A" w14:textId="77777777" w:rsidR="003F1FF0" w:rsidRPr="00566CCD" w:rsidRDefault="003F1FF0" w:rsidP="003F1FF0">
            <w:pPr>
              <w:pStyle w:val="Paragrafoelenco"/>
              <w:numPr>
                <w:ilvl w:val="0"/>
                <w:numId w:val="48"/>
              </w:numPr>
              <w:spacing w:after="0" w:line="240" w:lineRule="auto"/>
              <w:jc w:val="both"/>
              <w:rPr>
                <w:rFonts w:cstheme="minorHAnsi"/>
                <w:bCs/>
                <w:color w:val="000000"/>
              </w:rPr>
            </w:pPr>
            <w:r w:rsidRPr="00566CCD">
              <w:rPr>
                <w:rFonts w:cstheme="minorHAnsi"/>
                <w:bCs/>
                <w:color w:val="000000"/>
              </w:rPr>
              <w:t>Conservazione ed eliminazione</w:t>
            </w:r>
          </w:p>
          <w:p w14:paraId="09EC06ED" w14:textId="77777777" w:rsidR="003F1FF0" w:rsidRPr="00566CCD" w:rsidRDefault="003F1FF0" w:rsidP="003F1FF0">
            <w:pPr>
              <w:spacing w:after="0" w:line="240" w:lineRule="auto"/>
              <w:jc w:val="both"/>
              <w:rPr>
                <w:rFonts w:asciiTheme="minorHAnsi" w:hAnsiTheme="minorHAnsi" w:cstheme="minorHAnsi"/>
                <w:bCs/>
                <w:color w:val="000000"/>
              </w:rPr>
            </w:pPr>
            <w:r w:rsidRPr="00566CCD">
              <w:rPr>
                <w:rFonts w:asciiTheme="minorHAnsi" w:hAnsiTheme="minorHAnsi" w:cstheme="minorHAnsi"/>
                <w:bCs/>
                <w:color w:val="000000"/>
              </w:rPr>
              <w:t>Le informazioni documentate di origine esterna devono essere identificate e tenute sotto controllo.</w:t>
            </w:r>
          </w:p>
        </w:tc>
        <w:tc>
          <w:tcPr>
            <w:tcW w:w="8045" w:type="dxa"/>
            <w:tcBorders>
              <w:left w:val="nil"/>
              <w:bottom w:val="single" w:sz="4" w:space="0" w:color="00000A"/>
              <w:right w:val="single" w:sz="4" w:space="0" w:color="00000A"/>
            </w:tcBorders>
            <w:shd w:val="clear" w:color="auto" w:fill="FFFFFF"/>
            <w:vAlign w:val="center"/>
          </w:tcPr>
          <w:p w14:paraId="3ED25C22" w14:textId="77777777" w:rsidR="0088600C" w:rsidRDefault="007E04A4">
            <w:r>
              <w:lastRenderedPageBreak/>
              <w:t>{{iso45001_7_5_3}}</w:t>
            </w:r>
          </w:p>
        </w:tc>
      </w:tr>
      <w:tr w:rsidR="003F1FF0" w:rsidRPr="00566CCD" w14:paraId="11AD6038" w14:textId="77777777" w:rsidTr="00931787">
        <w:trPr>
          <w:trHeight w:val="567"/>
        </w:trPr>
        <w:tc>
          <w:tcPr>
            <w:tcW w:w="940" w:type="dxa"/>
            <w:tcBorders>
              <w:top w:val="nil"/>
              <w:left w:val="single" w:sz="4" w:space="0" w:color="00000A"/>
              <w:bottom w:val="single" w:sz="4" w:space="0" w:color="00000A"/>
              <w:right w:val="single" w:sz="4" w:space="0" w:color="00000A"/>
            </w:tcBorders>
            <w:shd w:val="clear" w:color="auto" w:fill="D99594" w:themeFill="accent2" w:themeFillTint="99"/>
            <w:tcMar>
              <w:left w:w="72" w:type="dxa"/>
            </w:tcMar>
            <w:vAlign w:val="center"/>
          </w:tcPr>
          <w:p w14:paraId="5F08B611" w14:textId="77777777" w:rsidR="003F1FF0" w:rsidRPr="00566CCD" w:rsidRDefault="003F1FF0" w:rsidP="003F1FF0">
            <w:pPr>
              <w:spacing w:after="0" w:line="240" w:lineRule="auto"/>
              <w:jc w:val="center"/>
              <w:rPr>
                <w:rFonts w:asciiTheme="minorHAnsi" w:eastAsia="Times New Roman" w:hAnsiTheme="minorHAnsi" w:cstheme="minorHAnsi"/>
                <w:b/>
                <w:bCs/>
                <w:color w:val="000000"/>
                <w:lang w:eastAsia="it-IT"/>
              </w:rPr>
            </w:pPr>
            <w:r w:rsidRPr="00566CCD">
              <w:rPr>
                <w:rFonts w:asciiTheme="minorHAnsi" w:eastAsia="Times New Roman" w:hAnsiTheme="minorHAnsi" w:cstheme="minorHAnsi"/>
                <w:b/>
                <w:bCs/>
                <w:color w:val="000000"/>
                <w:lang w:eastAsia="it-IT"/>
              </w:rPr>
              <w:t>8</w:t>
            </w:r>
          </w:p>
        </w:tc>
        <w:tc>
          <w:tcPr>
            <w:tcW w:w="13200" w:type="dxa"/>
            <w:gridSpan w:val="2"/>
            <w:tcBorders>
              <w:top w:val="nil"/>
              <w:left w:val="nil"/>
              <w:bottom w:val="single" w:sz="4" w:space="0" w:color="00000A"/>
              <w:right w:val="single" w:sz="4" w:space="0" w:color="00000A"/>
            </w:tcBorders>
            <w:shd w:val="clear" w:color="auto" w:fill="D99594" w:themeFill="accent2" w:themeFillTint="99"/>
            <w:vAlign w:val="center"/>
          </w:tcPr>
          <w:p w14:paraId="6C3D95EC" w14:textId="77777777" w:rsidR="003F1FF0" w:rsidRPr="00566CCD" w:rsidRDefault="003F1FF0" w:rsidP="003F1FF0">
            <w:pPr>
              <w:spacing w:after="0" w:line="240" w:lineRule="auto"/>
              <w:jc w:val="center"/>
              <w:rPr>
                <w:rFonts w:asciiTheme="minorHAnsi" w:eastAsia="Times New Roman" w:hAnsiTheme="minorHAnsi" w:cstheme="minorHAnsi"/>
                <w:b/>
                <w:bCs/>
                <w:color w:val="000000"/>
                <w:lang w:eastAsia="it-IT"/>
              </w:rPr>
            </w:pPr>
            <w:r w:rsidRPr="00566CCD">
              <w:rPr>
                <w:rFonts w:asciiTheme="minorHAnsi" w:eastAsia="Times New Roman" w:hAnsiTheme="minorHAnsi" w:cstheme="minorHAnsi"/>
                <w:b/>
                <w:bCs/>
                <w:color w:val="000000"/>
                <w:lang w:eastAsia="it-IT"/>
              </w:rPr>
              <w:t>ATTIVITÀ OPERATIVE</w:t>
            </w:r>
          </w:p>
        </w:tc>
      </w:tr>
      <w:tr w:rsidR="003F1FF0" w:rsidRPr="00566CCD" w14:paraId="0ACD14EE" w14:textId="77777777" w:rsidTr="00931787">
        <w:trPr>
          <w:trHeight w:val="2297"/>
        </w:trPr>
        <w:tc>
          <w:tcPr>
            <w:tcW w:w="94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435103F5" w14:textId="77777777" w:rsidR="003F1FF0" w:rsidRPr="00566CCD" w:rsidRDefault="003F1FF0" w:rsidP="003F1FF0">
            <w:pPr>
              <w:spacing w:after="0" w:line="240" w:lineRule="auto"/>
              <w:jc w:val="center"/>
              <w:rPr>
                <w:rFonts w:asciiTheme="minorHAnsi" w:eastAsia="Times New Roman" w:hAnsiTheme="minorHAnsi" w:cstheme="minorHAnsi"/>
                <w:color w:val="000000"/>
                <w:lang w:eastAsia="it-IT"/>
              </w:rPr>
            </w:pPr>
            <w:r w:rsidRPr="00566CCD">
              <w:rPr>
                <w:rFonts w:asciiTheme="minorHAnsi" w:eastAsia="Times New Roman" w:hAnsiTheme="minorHAnsi" w:cstheme="minorHAnsi"/>
                <w:color w:val="000000"/>
                <w:lang w:eastAsia="it-IT"/>
              </w:rPr>
              <w:t>8.1.1</w:t>
            </w:r>
          </w:p>
        </w:tc>
        <w:tc>
          <w:tcPr>
            <w:tcW w:w="5155" w:type="dxa"/>
            <w:tcBorders>
              <w:top w:val="nil"/>
              <w:left w:val="nil"/>
              <w:bottom w:val="single" w:sz="4" w:space="0" w:color="00000A"/>
              <w:right w:val="single" w:sz="4" w:space="0" w:color="00000A"/>
            </w:tcBorders>
            <w:shd w:val="clear" w:color="auto" w:fill="FFFFFF"/>
            <w:vAlign w:val="center"/>
          </w:tcPr>
          <w:p w14:paraId="1611B003" w14:textId="77777777" w:rsidR="003F1FF0" w:rsidRPr="00566CCD" w:rsidRDefault="003F1FF0" w:rsidP="003F1FF0">
            <w:pPr>
              <w:spacing w:after="0" w:line="240" w:lineRule="auto"/>
              <w:ind w:right="20"/>
              <w:jc w:val="both"/>
              <w:rPr>
                <w:rFonts w:asciiTheme="minorHAnsi" w:hAnsiTheme="minorHAnsi" w:cstheme="minorHAnsi"/>
                <w:b/>
              </w:rPr>
            </w:pPr>
            <w:r w:rsidRPr="00566CCD">
              <w:rPr>
                <w:rFonts w:asciiTheme="minorHAnsi" w:hAnsiTheme="minorHAnsi" w:cstheme="minorHAnsi"/>
                <w:b/>
              </w:rPr>
              <w:t>Pianificazione e controlli operativi - Generalità</w:t>
            </w:r>
          </w:p>
          <w:p w14:paraId="3F9A2D0B" w14:textId="77777777" w:rsidR="003F1FF0" w:rsidRPr="00566CCD" w:rsidRDefault="003F1FF0" w:rsidP="003F1FF0">
            <w:pPr>
              <w:spacing w:after="0" w:line="240" w:lineRule="auto"/>
              <w:ind w:right="20"/>
              <w:jc w:val="both"/>
              <w:rPr>
                <w:rFonts w:asciiTheme="minorHAnsi" w:hAnsiTheme="minorHAnsi" w:cstheme="minorHAnsi"/>
              </w:rPr>
            </w:pPr>
            <w:r w:rsidRPr="00566CCD">
              <w:rPr>
                <w:rFonts w:asciiTheme="minorHAnsi" w:hAnsiTheme="minorHAnsi" w:cstheme="minorHAnsi"/>
              </w:rPr>
              <w:t>L'Organizzazione ha pianificato ed attuato i processi necessari:</w:t>
            </w:r>
          </w:p>
          <w:p w14:paraId="18BEE38D" w14:textId="77777777" w:rsidR="003F1FF0" w:rsidRPr="00566CCD" w:rsidRDefault="003F1FF0" w:rsidP="003F1FF0">
            <w:pPr>
              <w:pStyle w:val="Paragrafoelenco"/>
              <w:numPr>
                <w:ilvl w:val="0"/>
                <w:numId w:val="30"/>
              </w:numPr>
              <w:spacing w:after="0" w:line="240" w:lineRule="auto"/>
              <w:ind w:left="0" w:right="20" w:firstLine="0"/>
              <w:jc w:val="both"/>
              <w:rPr>
                <w:rFonts w:eastAsia="Droid Sans Fallback" w:cstheme="minorHAnsi"/>
              </w:rPr>
            </w:pPr>
            <w:r w:rsidRPr="00566CCD">
              <w:rPr>
                <w:rFonts w:eastAsia="Droid Sans Fallback" w:cstheme="minorHAnsi"/>
              </w:rPr>
              <w:t xml:space="preserve">per soddisfare i requisiti del </w:t>
            </w:r>
            <w:r w:rsidR="00A25D19" w:rsidRPr="00566CCD">
              <w:rPr>
                <w:rFonts w:eastAsia="Droid Sans Fallback" w:cstheme="minorHAnsi"/>
              </w:rPr>
              <w:t>Sistema di Gestione</w:t>
            </w:r>
            <w:r w:rsidRPr="00566CCD">
              <w:rPr>
                <w:rFonts w:eastAsia="Droid Sans Fallback" w:cstheme="minorHAnsi"/>
              </w:rPr>
              <w:t xml:space="preserve"> per la SSL;</w:t>
            </w:r>
          </w:p>
          <w:p w14:paraId="6E2C68EB" w14:textId="77777777" w:rsidR="003F1FF0" w:rsidRPr="00566CCD" w:rsidRDefault="003F1FF0" w:rsidP="003F1FF0">
            <w:pPr>
              <w:pStyle w:val="Paragrafoelenco"/>
              <w:numPr>
                <w:ilvl w:val="0"/>
                <w:numId w:val="30"/>
              </w:numPr>
              <w:spacing w:after="0" w:line="240" w:lineRule="auto"/>
              <w:ind w:left="0" w:right="20" w:firstLine="0"/>
              <w:jc w:val="both"/>
              <w:rPr>
                <w:rFonts w:eastAsia="Droid Sans Fallback" w:cstheme="minorHAnsi"/>
              </w:rPr>
            </w:pPr>
            <w:r w:rsidRPr="00566CCD">
              <w:rPr>
                <w:rFonts w:eastAsia="Droid Sans Fallback" w:cstheme="minorHAnsi"/>
              </w:rPr>
              <w:t>per attuare le azioni identificate nei punti 6?</w:t>
            </w:r>
          </w:p>
          <w:p w14:paraId="38C1F143" w14:textId="77777777" w:rsidR="003F1FF0" w:rsidRPr="00566CCD" w:rsidRDefault="003F1FF0" w:rsidP="003F1FF0">
            <w:pPr>
              <w:spacing w:after="0" w:line="240" w:lineRule="auto"/>
              <w:ind w:right="20"/>
              <w:jc w:val="both"/>
              <w:rPr>
                <w:rFonts w:asciiTheme="minorHAnsi" w:hAnsiTheme="minorHAnsi" w:cstheme="minorHAnsi"/>
              </w:rPr>
            </w:pPr>
            <w:r w:rsidRPr="00566CCD">
              <w:rPr>
                <w:rFonts w:asciiTheme="minorHAnsi" w:hAnsiTheme="minorHAnsi" w:cstheme="minorHAnsi"/>
              </w:rPr>
              <w:t>Questi processi sono tenuti sotto controllo e mantenuti dall’Organizzazione?</w:t>
            </w:r>
          </w:p>
          <w:p w14:paraId="035174C8" w14:textId="77777777" w:rsidR="003F1FF0" w:rsidRPr="00566CCD" w:rsidRDefault="003F1FF0" w:rsidP="003F1FF0">
            <w:pPr>
              <w:spacing w:after="0" w:line="240" w:lineRule="auto"/>
              <w:ind w:right="20"/>
              <w:jc w:val="both"/>
              <w:rPr>
                <w:rFonts w:asciiTheme="minorHAnsi" w:hAnsiTheme="minorHAnsi" w:cstheme="minorHAnsi"/>
              </w:rPr>
            </w:pPr>
            <w:r w:rsidRPr="00566CCD">
              <w:rPr>
                <w:rFonts w:asciiTheme="minorHAnsi" w:hAnsiTheme="minorHAnsi" w:cstheme="minorHAnsi"/>
              </w:rPr>
              <w:t>L’Organizzazione ha:</w:t>
            </w:r>
          </w:p>
          <w:p w14:paraId="66F9BD2C" w14:textId="77777777" w:rsidR="003F1FF0" w:rsidRPr="00566CCD" w:rsidRDefault="003F1FF0" w:rsidP="003F1FF0">
            <w:pPr>
              <w:pStyle w:val="Paragrafoelenco"/>
              <w:numPr>
                <w:ilvl w:val="0"/>
                <w:numId w:val="31"/>
              </w:numPr>
              <w:tabs>
                <w:tab w:val="left" w:pos="1040"/>
              </w:tabs>
              <w:spacing w:after="0" w:line="240" w:lineRule="auto"/>
              <w:ind w:left="0" w:right="20" w:firstLine="0"/>
              <w:jc w:val="both"/>
              <w:rPr>
                <w:rFonts w:eastAsia="Droid Sans Fallback" w:cstheme="minorHAnsi"/>
              </w:rPr>
            </w:pPr>
            <w:r w:rsidRPr="00566CCD">
              <w:rPr>
                <w:rFonts w:eastAsia="Droid Sans Fallback" w:cstheme="minorHAnsi"/>
              </w:rPr>
              <w:t>stabilito i criteri operativi per i processi;</w:t>
            </w:r>
          </w:p>
          <w:p w14:paraId="15DB3AC0" w14:textId="77777777" w:rsidR="003F1FF0" w:rsidRPr="00566CCD" w:rsidRDefault="003F1FF0" w:rsidP="003F1FF0">
            <w:pPr>
              <w:pStyle w:val="Paragrafoelenco"/>
              <w:numPr>
                <w:ilvl w:val="0"/>
                <w:numId w:val="31"/>
              </w:numPr>
              <w:tabs>
                <w:tab w:val="left" w:pos="1040"/>
              </w:tabs>
              <w:spacing w:after="0" w:line="240" w:lineRule="auto"/>
              <w:ind w:left="0" w:right="20" w:firstLine="0"/>
              <w:jc w:val="both"/>
              <w:rPr>
                <w:rFonts w:eastAsia="Droid Sans Fallback" w:cstheme="minorHAnsi"/>
              </w:rPr>
            </w:pPr>
            <w:r w:rsidRPr="00566CCD">
              <w:rPr>
                <w:rFonts w:eastAsia="Droid Sans Fallback" w:cstheme="minorHAnsi"/>
              </w:rPr>
              <w:t>attuato i controlli relativi ai processi, in conformità ai criteri operativi;</w:t>
            </w:r>
          </w:p>
          <w:p w14:paraId="1669823D" w14:textId="77777777" w:rsidR="003F1FF0" w:rsidRPr="00566CCD" w:rsidRDefault="003F1FF0" w:rsidP="003F1FF0">
            <w:pPr>
              <w:pStyle w:val="Paragrafoelenco"/>
              <w:numPr>
                <w:ilvl w:val="0"/>
                <w:numId w:val="31"/>
              </w:numPr>
              <w:tabs>
                <w:tab w:val="left" w:pos="1040"/>
              </w:tabs>
              <w:spacing w:after="0" w:line="240" w:lineRule="auto"/>
              <w:ind w:left="0" w:right="20" w:firstLine="0"/>
              <w:jc w:val="both"/>
              <w:rPr>
                <w:rFonts w:eastAsia="Droid Sans Fallback" w:cstheme="minorHAnsi"/>
              </w:rPr>
            </w:pPr>
            <w:r w:rsidRPr="00566CCD">
              <w:rPr>
                <w:rFonts w:eastAsia="Droid Sans Fallback" w:cstheme="minorHAnsi"/>
              </w:rPr>
              <w:t>adattato se necessario i il lavoro ai lavoratori?</w:t>
            </w:r>
          </w:p>
          <w:p w14:paraId="68B61142" w14:textId="77777777" w:rsidR="003F1FF0" w:rsidRPr="00566CCD" w:rsidRDefault="003F1FF0" w:rsidP="003F1FF0">
            <w:pPr>
              <w:spacing w:after="0" w:line="240" w:lineRule="auto"/>
              <w:ind w:right="20"/>
              <w:jc w:val="both"/>
              <w:rPr>
                <w:rFonts w:asciiTheme="minorHAnsi" w:hAnsiTheme="minorHAnsi" w:cstheme="minorHAnsi"/>
              </w:rPr>
            </w:pPr>
            <w:r w:rsidRPr="00566CCD">
              <w:rPr>
                <w:rFonts w:asciiTheme="minorHAnsi" w:hAnsiTheme="minorHAnsi" w:cstheme="minorHAnsi"/>
              </w:rPr>
              <w:t xml:space="preserve">Nei luoghi di lavoro con più datori di lavoro, l’Organizzazione ha coordinato le diverse parti pertinenti del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w:t>
            </w:r>
          </w:p>
          <w:p w14:paraId="2BC10C89" w14:textId="77777777" w:rsidR="003F1FF0" w:rsidRPr="00566CCD" w:rsidRDefault="003F1FF0" w:rsidP="003F1FF0">
            <w:pPr>
              <w:spacing w:after="0" w:line="240" w:lineRule="auto"/>
              <w:jc w:val="both"/>
              <w:rPr>
                <w:rFonts w:asciiTheme="minorHAnsi" w:hAnsiTheme="minorHAnsi" w:cstheme="minorHAnsi"/>
                <w:b/>
              </w:rPr>
            </w:pPr>
            <w:r w:rsidRPr="00566CCD">
              <w:rPr>
                <w:rFonts w:asciiTheme="minorHAnsi" w:hAnsiTheme="minorHAnsi" w:cstheme="minorHAnsi"/>
                <w:b/>
              </w:rPr>
              <w:t>Informazioni documentate associate al punto 8.1.1</w:t>
            </w:r>
          </w:p>
          <w:p w14:paraId="280AAB67" w14:textId="77777777" w:rsidR="003F1FF0" w:rsidRPr="00566CCD" w:rsidRDefault="003F1FF0" w:rsidP="003F1FF0">
            <w:pPr>
              <w:spacing w:after="0" w:line="240" w:lineRule="auto"/>
              <w:ind w:right="80"/>
              <w:jc w:val="both"/>
              <w:rPr>
                <w:rFonts w:asciiTheme="minorHAnsi" w:hAnsiTheme="minorHAnsi" w:cstheme="minorHAnsi"/>
              </w:rPr>
            </w:pPr>
            <w:r w:rsidRPr="00566CCD">
              <w:rPr>
                <w:rFonts w:asciiTheme="minorHAnsi" w:hAnsiTheme="minorHAnsi" w:cstheme="minorHAnsi"/>
              </w:rPr>
              <w:t xml:space="preserve">L'Organizzazione </w:t>
            </w:r>
            <w:r w:rsidRPr="00566CCD">
              <w:rPr>
                <w:rFonts w:asciiTheme="minorHAnsi" w:hAnsiTheme="minorHAnsi" w:cstheme="minorHAnsi"/>
                <w:b/>
              </w:rPr>
              <w:t>mantiene</w:t>
            </w:r>
            <w:r w:rsidRPr="00566CCD">
              <w:rPr>
                <w:rFonts w:asciiTheme="minorHAnsi" w:hAnsiTheme="minorHAnsi" w:cstheme="minorHAnsi"/>
              </w:rPr>
              <w:t xml:space="preserve"> e </w:t>
            </w:r>
            <w:r w:rsidRPr="00566CCD">
              <w:rPr>
                <w:rFonts w:asciiTheme="minorHAnsi" w:hAnsiTheme="minorHAnsi" w:cstheme="minorHAnsi"/>
                <w:b/>
              </w:rPr>
              <w:t>conserva</w:t>
            </w:r>
            <w:r w:rsidRPr="00566CCD">
              <w:rPr>
                <w:rFonts w:asciiTheme="minorHAnsi" w:hAnsiTheme="minorHAnsi" w:cstheme="minorHAnsi"/>
              </w:rPr>
              <w:t xml:space="preserve"> informazioni documentate nella misura necessaria ad avere fiducia che i processi siano stati effettuati come pianificato?</w:t>
            </w:r>
          </w:p>
        </w:tc>
        <w:tc>
          <w:tcPr>
            <w:tcW w:w="8045" w:type="dxa"/>
            <w:tcBorders>
              <w:top w:val="nil"/>
              <w:left w:val="nil"/>
              <w:bottom w:val="single" w:sz="4" w:space="0" w:color="00000A"/>
              <w:right w:val="single" w:sz="4" w:space="0" w:color="00000A"/>
            </w:tcBorders>
            <w:shd w:val="clear" w:color="auto" w:fill="FFFFFF"/>
            <w:vAlign w:val="center"/>
          </w:tcPr>
          <w:p w14:paraId="3C5E5AC5" w14:textId="41A1D9A5" w:rsidR="0088600C" w:rsidRDefault="007E04A4">
            <w:r>
              <w:t>{{iso45001_8_1_1}}</w:t>
            </w:r>
            <w:r>
              <w:br/>
            </w:r>
          </w:p>
        </w:tc>
      </w:tr>
      <w:tr w:rsidR="003F1FF0" w:rsidRPr="00566CCD" w14:paraId="50D38E23" w14:textId="77777777" w:rsidTr="00931787">
        <w:trPr>
          <w:trHeight w:val="600"/>
        </w:trPr>
        <w:tc>
          <w:tcPr>
            <w:tcW w:w="94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78A8AE5F" w14:textId="77777777" w:rsidR="003F1FF0" w:rsidRPr="00566CCD" w:rsidRDefault="003F1FF0" w:rsidP="003F1FF0">
            <w:pPr>
              <w:spacing w:after="0" w:line="240" w:lineRule="auto"/>
              <w:jc w:val="center"/>
              <w:rPr>
                <w:rFonts w:asciiTheme="minorHAnsi" w:eastAsia="Times New Roman" w:hAnsiTheme="minorHAnsi" w:cstheme="minorHAnsi"/>
                <w:color w:val="000000"/>
                <w:lang w:eastAsia="it-IT"/>
              </w:rPr>
            </w:pPr>
            <w:r w:rsidRPr="00566CCD">
              <w:rPr>
                <w:rFonts w:asciiTheme="minorHAnsi" w:eastAsia="Times New Roman" w:hAnsiTheme="minorHAnsi" w:cstheme="minorHAnsi"/>
                <w:color w:val="000000"/>
                <w:lang w:eastAsia="it-IT"/>
              </w:rPr>
              <w:lastRenderedPageBreak/>
              <w:t>8.1.2.</w:t>
            </w:r>
          </w:p>
        </w:tc>
        <w:tc>
          <w:tcPr>
            <w:tcW w:w="5155" w:type="dxa"/>
            <w:tcBorders>
              <w:top w:val="nil"/>
              <w:left w:val="nil"/>
              <w:bottom w:val="single" w:sz="4" w:space="0" w:color="00000A"/>
              <w:right w:val="single" w:sz="4" w:space="0" w:color="00000A"/>
            </w:tcBorders>
            <w:shd w:val="clear" w:color="auto" w:fill="FFFFFF"/>
            <w:vAlign w:val="bottom"/>
          </w:tcPr>
          <w:p w14:paraId="7A367063" w14:textId="77777777" w:rsidR="003F1FF0" w:rsidRPr="00566CCD" w:rsidRDefault="003F1FF0" w:rsidP="003F1FF0">
            <w:pPr>
              <w:spacing w:after="0" w:line="240" w:lineRule="auto"/>
              <w:jc w:val="both"/>
              <w:rPr>
                <w:rFonts w:asciiTheme="minorHAnsi" w:hAnsiTheme="minorHAnsi" w:cstheme="minorHAnsi"/>
                <w:b/>
              </w:rPr>
            </w:pPr>
            <w:r w:rsidRPr="00566CCD">
              <w:rPr>
                <w:rFonts w:asciiTheme="minorHAnsi" w:hAnsiTheme="minorHAnsi" w:cstheme="minorHAnsi"/>
                <w:b/>
              </w:rPr>
              <w:t>Eliminazione  dei  pericoli  e  riduzione  dei  rischi  per  la  SSL</w:t>
            </w:r>
          </w:p>
          <w:p w14:paraId="15828C2A" w14:textId="77777777" w:rsidR="003F1FF0" w:rsidRPr="00566CCD" w:rsidRDefault="003F1FF0" w:rsidP="003F1FF0">
            <w:pPr>
              <w:spacing w:after="0" w:line="240" w:lineRule="auto"/>
              <w:jc w:val="both"/>
              <w:rPr>
                <w:rFonts w:asciiTheme="minorHAnsi" w:hAnsiTheme="minorHAnsi" w:cstheme="minorHAnsi"/>
              </w:rPr>
            </w:pPr>
            <w:r w:rsidRPr="00566CCD">
              <w:rPr>
                <w:rFonts w:asciiTheme="minorHAnsi" w:hAnsiTheme="minorHAnsi" w:cstheme="minorHAnsi"/>
              </w:rPr>
              <w:t>L’Organizzazione ha stabilito e attuato i processi necessari per l’eliminazione dei pericoli e la riduzione dei rischi per la SSL tenendo conto della seguente “gerarchia delle misure di prevenzione e protezione”?</w:t>
            </w:r>
          </w:p>
          <w:p w14:paraId="4C47E705" w14:textId="77777777" w:rsidR="003F1FF0" w:rsidRPr="00566CCD" w:rsidRDefault="003F1FF0" w:rsidP="003F1FF0">
            <w:pPr>
              <w:pStyle w:val="Paragrafoelenco"/>
              <w:numPr>
                <w:ilvl w:val="0"/>
                <w:numId w:val="32"/>
              </w:numPr>
              <w:spacing w:after="0" w:line="240" w:lineRule="auto"/>
              <w:jc w:val="both"/>
              <w:rPr>
                <w:rFonts w:cstheme="minorHAnsi"/>
              </w:rPr>
            </w:pPr>
            <w:r w:rsidRPr="00566CCD">
              <w:rPr>
                <w:rFonts w:cstheme="minorHAnsi"/>
              </w:rPr>
              <w:t>eliminare i pericoli</w:t>
            </w:r>
          </w:p>
          <w:p w14:paraId="7D769AC1" w14:textId="77777777" w:rsidR="003F1FF0" w:rsidRPr="00566CCD" w:rsidRDefault="003F1FF0" w:rsidP="003F1FF0">
            <w:pPr>
              <w:pStyle w:val="Paragrafoelenco"/>
              <w:numPr>
                <w:ilvl w:val="0"/>
                <w:numId w:val="32"/>
              </w:numPr>
              <w:spacing w:after="0" w:line="240" w:lineRule="auto"/>
              <w:jc w:val="both"/>
              <w:rPr>
                <w:rFonts w:cstheme="minorHAnsi"/>
              </w:rPr>
            </w:pPr>
            <w:r w:rsidRPr="00566CCD">
              <w:rPr>
                <w:rFonts w:cstheme="minorHAnsi"/>
              </w:rPr>
              <w:t>sostituire con processi, attività operative , materiali o attrezzature meno pericolosi?</w:t>
            </w:r>
          </w:p>
          <w:p w14:paraId="4A1BEC8D" w14:textId="77777777" w:rsidR="003F1FF0" w:rsidRPr="00566CCD" w:rsidRDefault="003F1FF0" w:rsidP="003F1FF0">
            <w:pPr>
              <w:pStyle w:val="Paragrafoelenco"/>
              <w:numPr>
                <w:ilvl w:val="0"/>
                <w:numId w:val="32"/>
              </w:numPr>
              <w:spacing w:after="0" w:line="240" w:lineRule="auto"/>
              <w:jc w:val="both"/>
              <w:rPr>
                <w:rFonts w:cstheme="minorHAnsi"/>
              </w:rPr>
            </w:pPr>
            <w:r w:rsidRPr="00566CCD">
              <w:rPr>
                <w:rFonts w:cstheme="minorHAnsi"/>
              </w:rPr>
              <w:t>Riorganizzare il lavoro?</w:t>
            </w:r>
          </w:p>
          <w:p w14:paraId="2C4EC29A" w14:textId="77777777" w:rsidR="003F1FF0" w:rsidRPr="00566CCD" w:rsidRDefault="003F1FF0" w:rsidP="003F1FF0">
            <w:pPr>
              <w:pStyle w:val="Paragrafoelenco"/>
              <w:numPr>
                <w:ilvl w:val="0"/>
                <w:numId w:val="32"/>
              </w:numPr>
              <w:spacing w:after="0" w:line="240" w:lineRule="auto"/>
              <w:jc w:val="both"/>
              <w:rPr>
                <w:rFonts w:cstheme="minorHAnsi"/>
              </w:rPr>
            </w:pPr>
            <w:r w:rsidRPr="00566CCD">
              <w:rPr>
                <w:rFonts w:cstheme="minorHAnsi"/>
              </w:rPr>
              <w:t>Utilizzare misure di tipo amministrativo compresa la formazione?</w:t>
            </w:r>
          </w:p>
          <w:p w14:paraId="648C5E91" w14:textId="77777777" w:rsidR="003F1FF0" w:rsidRPr="00566CCD" w:rsidRDefault="003F1FF0" w:rsidP="003F1FF0">
            <w:pPr>
              <w:pStyle w:val="Paragrafoelenco"/>
              <w:numPr>
                <w:ilvl w:val="0"/>
                <w:numId w:val="32"/>
              </w:numPr>
              <w:spacing w:after="0" w:line="240" w:lineRule="auto"/>
              <w:jc w:val="both"/>
              <w:rPr>
                <w:rFonts w:cstheme="minorHAnsi"/>
                <w:b/>
              </w:rPr>
            </w:pPr>
            <w:r w:rsidRPr="00566CCD">
              <w:rPr>
                <w:rFonts w:cstheme="minorHAnsi"/>
              </w:rPr>
              <w:t>Utilizzare adeguati dispositivi di protezione individuali?</w:t>
            </w:r>
          </w:p>
        </w:tc>
        <w:tc>
          <w:tcPr>
            <w:tcW w:w="8045" w:type="dxa"/>
            <w:tcBorders>
              <w:top w:val="nil"/>
              <w:left w:val="nil"/>
              <w:bottom w:val="single" w:sz="4" w:space="0" w:color="00000A"/>
              <w:right w:val="single" w:sz="4" w:space="0" w:color="00000A"/>
            </w:tcBorders>
            <w:shd w:val="clear" w:color="auto" w:fill="FFFFFF"/>
            <w:vAlign w:val="center"/>
          </w:tcPr>
          <w:p w14:paraId="7814CB98" w14:textId="77777777" w:rsidR="0088600C" w:rsidRDefault="007E04A4">
            <w:r>
              <w:t>{{iso45001_8_1_2}}</w:t>
            </w:r>
          </w:p>
        </w:tc>
      </w:tr>
      <w:tr w:rsidR="003F1FF0" w:rsidRPr="00566CCD" w14:paraId="6CE7DF8B" w14:textId="77777777" w:rsidTr="00931787">
        <w:trPr>
          <w:trHeight w:val="600"/>
        </w:trPr>
        <w:tc>
          <w:tcPr>
            <w:tcW w:w="94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5F00C1BC" w14:textId="77777777" w:rsidR="003F1FF0" w:rsidRPr="00566CCD" w:rsidRDefault="003F1FF0" w:rsidP="003F1FF0">
            <w:pPr>
              <w:spacing w:after="0" w:line="240" w:lineRule="auto"/>
              <w:jc w:val="center"/>
              <w:rPr>
                <w:rFonts w:asciiTheme="minorHAnsi" w:eastAsia="Times New Roman" w:hAnsiTheme="minorHAnsi" w:cstheme="minorHAnsi"/>
                <w:color w:val="000000"/>
                <w:lang w:eastAsia="it-IT"/>
              </w:rPr>
            </w:pPr>
            <w:r w:rsidRPr="00566CCD">
              <w:rPr>
                <w:rFonts w:asciiTheme="minorHAnsi" w:eastAsia="Times New Roman" w:hAnsiTheme="minorHAnsi" w:cstheme="minorHAnsi"/>
                <w:color w:val="000000"/>
                <w:lang w:eastAsia="it-IT"/>
              </w:rPr>
              <w:t>8.1.3</w:t>
            </w:r>
          </w:p>
        </w:tc>
        <w:tc>
          <w:tcPr>
            <w:tcW w:w="5155" w:type="dxa"/>
            <w:tcBorders>
              <w:top w:val="nil"/>
              <w:left w:val="nil"/>
              <w:bottom w:val="single" w:sz="4" w:space="0" w:color="00000A"/>
              <w:right w:val="single" w:sz="4" w:space="0" w:color="00000A"/>
            </w:tcBorders>
            <w:shd w:val="clear" w:color="auto" w:fill="FFFFFF"/>
            <w:vAlign w:val="bottom"/>
          </w:tcPr>
          <w:p w14:paraId="3B152E27" w14:textId="77777777" w:rsidR="003F1FF0" w:rsidRPr="00566CCD" w:rsidRDefault="003F1FF0" w:rsidP="003F1FF0">
            <w:pPr>
              <w:tabs>
                <w:tab w:val="left" w:pos="700"/>
              </w:tabs>
              <w:spacing w:after="0" w:line="240" w:lineRule="auto"/>
              <w:ind w:right="592"/>
              <w:jc w:val="both"/>
              <w:rPr>
                <w:rFonts w:asciiTheme="minorHAnsi" w:hAnsiTheme="minorHAnsi" w:cstheme="minorHAnsi"/>
                <w:b/>
              </w:rPr>
            </w:pPr>
            <w:r w:rsidRPr="00566CCD">
              <w:rPr>
                <w:rFonts w:asciiTheme="minorHAnsi" w:hAnsiTheme="minorHAnsi" w:cstheme="minorHAnsi"/>
                <w:b/>
              </w:rPr>
              <w:t>Gestione del cambiamento</w:t>
            </w:r>
          </w:p>
          <w:p w14:paraId="36985460" w14:textId="77777777" w:rsidR="003F1FF0" w:rsidRPr="00566CCD" w:rsidRDefault="003F1FF0" w:rsidP="003F1FF0">
            <w:pPr>
              <w:spacing w:after="0" w:line="240" w:lineRule="auto"/>
              <w:ind w:right="20"/>
              <w:jc w:val="both"/>
              <w:rPr>
                <w:rFonts w:asciiTheme="minorHAnsi" w:hAnsiTheme="minorHAnsi" w:cstheme="minorHAnsi"/>
              </w:rPr>
            </w:pPr>
            <w:r w:rsidRPr="00566CCD">
              <w:rPr>
                <w:rFonts w:asciiTheme="minorHAnsi" w:hAnsiTheme="minorHAnsi" w:cstheme="minorHAnsi"/>
              </w:rPr>
              <w:t>L'Organizzazione ha stabilito i processi necessari per l’attuazione e il controllo delle modifiche temporanee e permanenti pianificate, che hanno un impatto sulle prestazioni in termini di SSL , tra cui?</w:t>
            </w:r>
          </w:p>
          <w:p w14:paraId="0CE9C849" w14:textId="77777777" w:rsidR="003F1FF0" w:rsidRPr="00566CCD" w:rsidRDefault="003F1FF0" w:rsidP="003F1FF0">
            <w:pPr>
              <w:pStyle w:val="Paragrafoelenco"/>
              <w:numPr>
                <w:ilvl w:val="0"/>
                <w:numId w:val="33"/>
              </w:numPr>
              <w:spacing w:after="0" w:line="240" w:lineRule="auto"/>
              <w:ind w:right="80"/>
              <w:jc w:val="both"/>
              <w:rPr>
                <w:rFonts w:cstheme="minorHAnsi"/>
              </w:rPr>
            </w:pPr>
            <w:r w:rsidRPr="00566CCD">
              <w:rPr>
                <w:rFonts w:cstheme="minorHAnsi"/>
              </w:rPr>
              <w:t>Nuovi prodotti, servizi, processi o modifiche a prodotti, inclusi:</w:t>
            </w:r>
          </w:p>
          <w:p w14:paraId="7FB55116" w14:textId="77777777" w:rsidR="003F1FF0" w:rsidRPr="00566CCD" w:rsidRDefault="003F1FF0" w:rsidP="003F1FF0">
            <w:pPr>
              <w:pStyle w:val="Paragrafoelenco"/>
              <w:numPr>
                <w:ilvl w:val="0"/>
                <w:numId w:val="25"/>
              </w:numPr>
              <w:spacing w:after="0" w:line="240" w:lineRule="auto"/>
              <w:ind w:left="1082" w:right="80" w:hanging="360"/>
              <w:jc w:val="both"/>
              <w:rPr>
                <w:rFonts w:cstheme="minorHAnsi"/>
              </w:rPr>
            </w:pPr>
            <w:r w:rsidRPr="00566CCD">
              <w:rPr>
                <w:rFonts w:cstheme="minorHAnsi"/>
              </w:rPr>
              <w:t>Ubicazione dei luoghi di lavoro e aree circostanti</w:t>
            </w:r>
          </w:p>
          <w:p w14:paraId="69F4BE83" w14:textId="77777777" w:rsidR="003F1FF0" w:rsidRPr="00566CCD" w:rsidRDefault="003F1FF0" w:rsidP="003F1FF0">
            <w:pPr>
              <w:pStyle w:val="Paragrafoelenco"/>
              <w:numPr>
                <w:ilvl w:val="0"/>
                <w:numId w:val="25"/>
              </w:numPr>
              <w:spacing w:after="0" w:line="240" w:lineRule="auto"/>
              <w:ind w:left="1082" w:right="80" w:hanging="360"/>
              <w:jc w:val="both"/>
              <w:rPr>
                <w:rFonts w:cstheme="minorHAnsi"/>
              </w:rPr>
            </w:pPr>
            <w:r w:rsidRPr="00566CCD">
              <w:rPr>
                <w:rFonts w:cstheme="minorHAnsi"/>
              </w:rPr>
              <w:t>Condizioni di lavoro</w:t>
            </w:r>
          </w:p>
          <w:p w14:paraId="6D3D9BCD" w14:textId="77777777" w:rsidR="003F1FF0" w:rsidRPr="00566CCD" w:rsidRDefault="003F1FF0" w:rsidP="003F1FF0">
            <w:pPr>
              <w:pStyle w:val="Paragrafoelenco"/>
              <w:numPr>
                <w:ilvl w:val="0"/>
                <w:numId w:val="25"/>
              </w:numPr>
              <w:spacing w:after="0" w:line="240" w:lineRule="auto"/>
              <w:ind w:left="1082" w:right="80" w:hanging="360"/>
              <w:jc w:val="both"/>
              <w:rPr>
                <w:rFonts w:cstheme="minorHAnsi"/>
              </w:rPr>
            </w:pPr>
            <w:r w:rsidRPr="00566CCD">
              <w:rPr>
                <w:rFonts w:cstheme="minorHAnsi"/>
              </w:rPr>
              <w:t>Impianti e attrezzature</w:t>
            </w:r>
          </w:p>
          <w:p w14:paraId="6F8EFD1C" w14:textId="77777777" w:rsidR="003F1FF0" w:rsidRPr="00566CCD" w:rsidRDefault="003F1FF0" w:rsidP="003F1FF0">
            <w:pPr>
              <w:pStyle w:val="Paragrafoelenco"/>
              <w:numPr>
                <w:ilvl w:val="0"/>
                <w:numId w:val="25"/>
              </w:numPr>
              <w:spacing w:after="0" w:line="240" w:lineRule="auto"/>
              <w:ind w:left="1082" w:right="80" w:hanging="360"/>
              <w:jc w:val="both"/>
              <w:rPr>
                <w:rFonts w:cstheme="minorHAnsi"/>
              </w:rPr>
            </w:pPr>
            <w:r w:rsidRPr="00566CCD">
              <w:rPr>
                <w:rFonts w:cstheme="minorHAnsi"/>
              </w:rPr>
              <w:t>Forza lavoro</w:t>
            </w:r>
          </w:p>
          <w:p w14:paraId="5B90FBE7" w14:textId="77777777" w:rsidR="003F1FF0" w:rsidRPr="00566CCD" w:rsidRDefault="003F1FF0" w:rsidP="003F1FF0">
            <w:pPr>
              <w:pStyle w:val="Paragrafoelenco"/>
              <w:numPr>
                <w:ilvl w:val="0"/>
                <w:numId w:val="33"/>
              </w:numPr>
              <w:spacing w:after="0" w:line="240" w:lineRule="auto"/>
              <w:ind w:right="80"/>
              <w:jc w:val="both"/>
              <w:rPr>
                <w:rFonts w:cstheme="minorHAnsi"/>
              </w:rPr>
            </w:pPr>
            <w:r w:rsidRPr="00566CCD">
              <w:rPr>
                <w:rFonts w:cstheme="minorHAnsi"/>
              </w:rPr>
              <w:t>Cambiamenti nei requisiti legali e altri requisiti</w:t>
            </w:r>
          </w:p>
          <w:p w14:paraId="641CB9F0" w14:textId="77777777" w:rsidR="003F1FF0" w:rsidRPr="00566CCD" w:rsidRDefault="003F1FF0" w:rsidP="003F1FF0">
            <w:pPr>
              <w:pStyle w:val="Paragrafoelenco"/>
              <w:numPr>
                <w:ilvl w:val="0"/>
                <w:numId w:val="33"/>
              </w:numPr>
              <w:spacing w:after="0" w:line="240" w:lineRule="auto"/>
              <w:ind w:right="80"/>
              <w:jc w:val="both"/>
              <w:rPr>
                <w:rFonts w:cstheme="minorHAnsi"/>
              </w:rPr>
            </w:pPr>
            <w:r w:rsidRPr="00566CCD">
              <w:rPr>
                <w:rFonts w:cstheme="minorHAnsi"/>
              </w:rPr>
              <w:t>Cambiamenti nelle conoscenze o informazioni sui pericoli per la SSL</w:t>
            </w:r>
          </w:p>
          <w:p w14:paraId="3D16110B" w14:textId="77777777" w:rsidR="003F1FF0" w:rsidRPr="00566CCD" w:rsidRDefault="003F1FF0" w:rsidP="003F1FF0">
            <w:pPr>
              <w:pStyle w:val="Paragrafoelenco"/>
              <w:numPr>
                <w:ilvl w:val="0"/>
                <w:numId w:val="33"/>
              </w:numPr>
              <w:spacing w:after="0" w:line="240" w:lineRule="auto"/>
              <w:ind w:right="80"/>
              <w:jc w:val="both"/>
              <w:rPr>
                <w:rFonts w:cstheme="minorHAnsi"/>
              </w:rPr>
            </w:pPr>
            <w:r w:rsidRPr="00566CCD">
              <w:rPr>
                <w:rFonts w:cstheme="minorHAnsi"/>
              </w:rPr>
              <w:t>Sviluppi nella conoscenza e nella tecnologia</w:t>
            </w:r>
          </w:p>
          <w:p w14:paraId="12989935" w14:textId="77777777" w:rsidR="003F1FF0" w:rsidRPr="00566CCD" w:rsidRDefault="003F1FF0" w:rsidP="003F1FF0">
            <w:pPr>
              <w:spacing w:after="0" w:line="240" w:lineRule="auto"/>
              <w:ind w:left="360" w:right="80"/>
              <w:jc w:val="both"/>
              <w:rPr>
                <w:rFonts w:asciiTheme="minorHAnsi" w:hAnsiTheme="minorHAnsi" w:cstheme="minorHAnsi"/>
              </w:rPr>
            </w:pPr>
            <w:r w:rsidRPr="00566CCD">
              <w:rPr>
                <w:rFonts w:asciiTheme="minorHAnsi" w:hAnsiTheme="minorHAnsi" w:cstheme="minorHAnsi"/>
              </w:rPr>
              <w:t xml:space="preserve">L’Organizzazione ha riesaminato le conseguenze derivanti dai cambiamenti involontari, </w:t>
            </w:r>
            <w:r w:rsidRPr="00566CCD">
              <w:rPr>
                <w:rFonts w:asciiTheme="minorHAnsi" w:hAnsiTheme="minorHAnsi" w:cstheme="minorHAnsi"/>
              </w:rPr>
              <w:lastRenderedPageBreak/>
              <w:t>intraprendendo, per quanto necessario le azioni per mitigare ogni effetto negativo?</w:t>
            </w:r>
          </w:p>
        </w:tc>
        <w:tc>
          <w:tcPr>
            <w:tcW w:w="8045" w:type="dxa"/>
            <w:tcBorders>
              <w:top w:val="nil"/>
              <w:left w:val="nil"/>
              <w:bottom w:val="single" w:sz="4" w:space="0" w:color="00000A"/>
              <w:right w:val="single" w:sz="4" w:space="0" w:color="00000A"/>
            </w:tcBorders>
            <w:shd w:val="clear" w:color="auto" w:fill="FFFFFF"/>
            <w:vAlign w:val="center"/>
          </w:tcPr>
          <w:p w14:paraId="033A414D" w14:textId="77777777" w:rsidR="0088600C" w:rsidRDefault="007E04A4">
            <w:r>
              <w:lastRenderedPageBreak/>
              <w:t>{{iso45001_8_1_3}}</w:t>
            </w:r>
          </w:p>
        </w:tc>
      </w:tr>
      <w:tr w:rsidR="003F1FF0" w:rsidRPr="00566CCD" w14:paraId="0778E97B" w14:textId="77777777" w:rsidTr="00931787">
        <w:trPr>
          <w:trHeight w:val="600"/>
        </w:trPr>
        <w:tc>
          <w:tcPr>
            <w:tcW w:w="94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1677B6A9" w14:textId="77777777" w:rsidR="003F1FF0" w:rsidRPr="00566CCD" w:rsidRDefault="003F1FF0" w:rsidP="003F1FF0">
            <w:pPr>
              <w:spacing w:after="0" w:line="240" w:lineRule="auto"/>
              <w:jc w:val="center"/>
              <w:rPr>
                <w:rFonts w:asciiTheme="minorHAnsi" w:eastAsia="Times New Roman" w:hAnsiTheme="minorHAnsi" w:cstheme="minorHAnsi"/>
                <w:color w:val="000000"/>
                <w:lang w:eastAsia="it-IT"/>
              </w:rPr>
            </w:pPr>
            <w:r w:rsidRPr="00566CCD">
              <w:rPr>
                <w:rFonts w:asciiTheme="minorHAnsi" w:eastAsia="Times New Roman" w:hAnsiTheme="minorHAnsi" w:cstheme="minorHAnsi"/>
                <w:color w:val="000000"/>
                <w:lang w:eastAsia="it-IT"/>
              </w:rPr>
              <w:t>8.1.4</w:t>
            </w:r>
          </w:p>
        </w:tc>
        <w:tc>
          <w:tcPr>
            <w:tcW w:w="5155" w:type="dxa"/>
            <w:tcBorders>
              <w:top w:val="nil"/>
              <w:left w:val="nil"/>
              <w:bottom w:val="single" w:sz="4" w:space="0" w:color="00000A"/>
              <w:right w:val="single" w:sz="4" w:space="0" w:color="00000A"/>
            </w:tcBorders>
            <w:shd w:val="clear" w:color="auto" w:fill="FFFFFF"/>
            <w:vAlign w:val="bottom"/>
          </w:tcPr>
          <w:p w14:paraId="09A72FD0" w14:textId="77777777" w:rsidR="003F1FF0" w:rsidRPr="00566CCD" w:rsidRDefault="003F1FF0" w:rsidP="003F1FF0">
            <w:pPr>
              <w:tabs>
                <w:tab w:val="left" w:pos="700"/>
              </w:tabs>
              <w:spacing w:after="0" w:line="240" w:lineRule="auto"/>
              <w:jc w:val="both"/>
              <w:rPr>
                <w:rFonts w:asciiTheme="minorHAnsi" w:hAnsiTheme="minorHAnsi" w:cstheme="minorHAnsi"/>
                <w:b/>
              </w:rPr>
            </w:pPr>
            <w:r w:rsidRPr="00566CCD">
              <w:rPr>
                <w:rFonts w:asciiTheme="minorHAnsi" w:hAnsiTheme="minorHAnsi" w:cstheme="minorHAnsi"/>
                <w:b/>
              </w:rPr>
              <w:t>Approvvigionamento</w:t>
            </w:r>
          </w:p>
          <w:p w14:paraId="6DE1FDCD" w14:textId="77777777" w:rsidR="003F1FF0" w:rsidRPr="00566CCD" w:rsidRDefault="003F1FF0" w:rsidP="003F1FF0">
            <w:pPr>
              <w:spacing w:after="0" w:line="240" w:lineRule="auto"/>
              <w:jc w:val="both"/>
              <w:rPr>
                <w:rFonts w:asciiTheme="minorHAnsi" w:eastAsia="Times New Roman" w:hAnsiTheme="minorHAnsi" w:cstheme="minorHAnsi"/>
              </w:rPr>
            </w:pPr>
          </w:p>
          <w:p w14:paraId="11D28701" w14:textId="77777777" w:rsidR="003F1FF0" w:rsidRPr="00566CCD" w:rsidRDefault="003F1FF0" w:rsidP="003F1FF0">
            <w:pPr>
              <w:spacing w:after="0" w:line="240" w:lineRule="auto"/>
              <w:ind w:right="80"/>
              <w:jc w:val="both"/>
              <w:rPr>
                <w:rFonts w:asciiTheme="minorHAnsi" w:hAnsiTheme="minorHAnsi" w:cstheme="minorHAnsi"/>
              </w:rPr>
            </w:pPr>
            <w:r w:rsidRPr="00566CCD">
              <w:rPr>
                <w:rFonts w:asciiTheme="minorHAnsi" w:hAnsiTheme="minorHAnsi" w:cstheme="minorHAnsi"/>
              </w:rPr>
              <w:t xml:space="preserve">L'Organizzazione ha stabilito i processi necessari per tenere sotto controllo l’approvvigionamento di prodotti e servizi al fine di assicurare la conformità del proprio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w:t>
            </w:r>
          </w:p>
          <w:p w14:paraId="5491E9A2" w14:textId="77777777" w:rsidR="003F1FF0" w:rsidRPr="00566CCD" w:rsidRDefault="003F1FF0" w:rsidP="003F1FF0">
            <w:pPr>
              <w:spacing w:after="0" w:line="240" w:lineRule="auto"/>
              <w:ind w:right="60"/>
              <w:jc w:val="both"/>
              <w:rPr>
                <w:rFonts w:asciiTheme="minorHAnsi" w:hAnsiTheme="minorHAnsi" w:cstheme="minorHAnsi"/>
              </w:rPr>
            </w:pPr>
            <w:r w:rsidRPr="00566CCD">
              <w:rPr>
                <w:rFonts w:asciiTheme="minorHAnsi" w:hAnsiTheme="minorHAnsi" w:cstheme="minorHAnsi"/>
              </w:rPr>
              <w:t>L’Organizzazione si coordina con i propri appaltatori al fine di identificare i pericoli e valutare e tenere sotto controllo i rischi per la SSL derivanti da:</w:t>
            </w:r>
          </w:p>
          <w:p w14:paraId="7CBCD57F" w14:textId="77777777" w:rsidR="003F1FF0" w:rsidRPr="00566CCD" w:rsidRDefault="003F1FF0" w:rsidP="003F1FF0">
            <w:pPr>
              <w:spacing w:after="0" w:line="240" w:lineRule="auto"/>
              <w:jc w:val="both"/>
              <w:rPr>
                <w:rFonts w:asciiTheme="minorHAnsi" w:hAnsiTheme="minorHAnsi" w:cstheme="minorHAnsi"/>
              </w:rPr>
            </w:pPr>
          </w:p>
          <w:p w14:paraId="73576DAF" w14:textId="77777777" w:rsidR="003F1FF0" w:rsidRPr="00566CCD" w:rsidRDefault="003F1FF0" w:rsidP="003F1FF0">
            <w:pPr>
              <w:numPr>
                <w:ilvl w:val="0"/>
                <w:numId w:val="27"/>
              </w:numPr>
              <w:tabs>
                <w:tab w:val="left" w:pos="1140"/>
              </w:tabs>
              <w:suppressAutoHyphens w:val="0"/>
              <w:spacing w:after="0" w:line="240" w:lineRule="auto"/>
              <w:ind w:left="1140" w:hanging="365"/>
              <w:jc w:val="both"/>
              <w:rPr>
                <w:rFonts w:asciiTheme="minorHAnsi" w:hAnsiTheme="minorHAnsi" w:cstheme="minorHAnsi"/>
              </w:rPr>
            </w:pPr>
            <w:r w:rsidRPr="00566CCD">
              <w:rPr>
                <w:rFonts w:asciiTheme="minorHAnsi" w:hAnsiTheme="minorHAnsi" w:cstheme="minorHAnsi"/>
              </w:rPr>
              <w:t>attività e operazioni degli appaltatori che hanno un impatto sull’Organizzazione;</w:t>
            </w:r>
          </w:p>
          <w:p w14:paraId="7C17B8D9" w14:textId="77777777" w:rsidR="003F1FF0" w:rsidRPr="00566CCD" w:rsidRDefault="003F1FF0" w:rsidP="003F1FF0">
            <w:pPr>
              <w:numPr>
                <w:ilvl w:val="0"/>
                <w:numId w:val="27"/>
              </w:numPr>
              <w:tabs>
                <w:tab w:val="left" w:pos="1140"/>
              </w:tabs>
              <w:suppressAutoHyphens w:val="0"/>
              <w:spacing w:after="0" w:line="240" w:lineRule="auto"/>
              <w:ind w:left="1140" w:right="100" w:hanging="365"/>
              <w:jc w:val="both"/>
              <w:rPr>
                <w:rFonts w:asciiTheme="minorHAnsi" w:hAnsiTheme="minorHAnsi" w:cstheme="minorHAnsi"/>
              </w:rPr>
            </w:pPr>
            <w:r w:rsidRPr="00566CCD">
              <w:rPr>
                <w:rFonts w:asciiTheme="minorHAnsi" w:hAnsiTheme="minorHAnsi" w:cstheme="minorHAnsi"/>
              </w:rPr>
              <w:t>attività e operazioni dell’Organizzazione che hanno un impatto sui lavoratori degli appaltatori;</w:t>
            </w:r>
          </w:p>
          <w:p w14:paraId="351B5ACA" w14:textId="77777777" w:rsidR="003F1FF0" w:rsidRPr="00566CCD" w:rsidRDefault="003F1FF0" w:rsidP="003F1FF0">
            <w:pPr>
              <w:numPr>
                <w:ilvl w:val="0"/>
                <w:numId w:val="27"/>
              </w:numPr>
              <w:tabs>
                <w:tab w:val="left" w:pos="1140"/>
              </w:tabs>
              <w:suppressAutoHyphens w:val="0"/>
              <w:spacing w:after="0" w:line="240" w:lineRule="auto"/>
              <w:ind w:left="1140" w:right="60" w:hanging="365"/>
              <w:jc w:val="both"/>
              <w:rPr>
                <w:rFonts w:asciiTheme="minorHAnsi" w:hAnsiTheme="minorHAnsi" w:cstheme="minorHAnsi"/>
              </w:rPr>
            </w:pPr>
            <w:r w:rsidRPr="00566CCD">
              <w:rPr>
                <w:rFonts w:asciiTheme="minorHAnsi" w:hAnsiTheme="minorHAnsi" w:cstheme="minorHAnsi"/>
              </w:rPr>
              <w:t>attività e operazioni degli appaltatori che hanno un impatto su altre parti interessate presenti nel luogo di lavoro?</w:t>
            </w:r>
          </w:p>
          <w:p w14:paraId="7576B7E5" w14:textId="77777777" w:rsidR="003F1FF0" w:rsidRPr="00566CCD" w:rsidRDefault="003F1FF0" w:rsidP="003F1FF0">
            <w:pPr>
              <w:spacing w:after="0" w:line="240" w:lineRule="auto"/>
              <w:jc w:val="both"/>
              <w:rPr>
                <w:rFonts w:asciiTheme="minorHAnsi" w:hAnsiTheme="minorHAnsi" w:cstheme="minorHAnsi"/>
              </w:rPr>
            </w:pPr>
          </w:p>
          <w:p w14:paraId="6679B517" w14:textId="77777777" w:rsidR="003F1FF0" w:rsidRPr="00566CCD" w:rsidRDefault="003F1FF0" w:rsidP="003F1FF0">
            <w:pPr>
              <w:spacing w:after="0" w:line="240" w:lineRule="auto"/>
              <w:ind w:right="80"/>
              <w:jc w:val="both"/>
              <w:rPr>
                <w:rFonts w:asciiTheme="minorHAnsi" w:hAnsiTheme="minorHAnsi" w:cstheme="minorHAnsi"/>
              </w:rPr>
            </w:pPr>
            <w:r w:rsidRPr="00566CCD">
              <w:rPr>
                <w:rFonts w:asciiTheme="minorHAnsi" w:hAnsiTheme="minorHAnsi" w:cstheme="minorHAnsi"/>
              </w:rPr>
              <w:t xml:space="preserve">L’Organizzazione si assicura che i requisiti del proprio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 siano soddisfatti dagli appaltatori e dai loro lavoratori?</w:t>
            </w:r>
          </w:p>
          <w:p w14:paraId="66251895" w14:textId="77777777" w:rsidR="003F1FF0" w:rsidRPr="00566CCD" w:rsidRDefault="003F1FF0" w:rsidP="003F1FF0">
            <w:pPr>
              <w:spacing w:after="0" w:line="240" w:lineRule="auto"/>
              <w:ind w:right="80"/>
              <w:jc w:val="both"/>
              <w:rPr>
                <w:rFonts w:asciiTheme="minorHAnsi" w:hAnsiTheme="minorHAnsi" w:cstheme="minorHAnsi"/>
              </w:rPr>
            </w:pPr>
            <w:r w:rsidRPr="00566CCD">
              <w:rPr>
                <w:rFonts w:asciiTheme="minorHAnsi" w:hAnsiTheme="minorHAnsi" w:cstheme="minorHAnsi"/>
              </w:rPr>
              <w:t>Sono stati definiti appositi criteri in materia di salute e sicurezza sul lavoro per selezionare gli appaltatori?</w:t>
            </w:r>
          </w:p>
          <w:p w14:paraId="382CF52E" w14:textId="77777777" w:rsidR="003F1FF0" w:rsidRPr="00566CCD" w:rsidRDefault="003F1FF0" w:rsidP="003F1FF0">
            <w:pPr>
              <w:spacing w:after="0" w:line="240" w:lineRule="auto"/>
              <w:ind w:right="80"/>
              <w:jc w:val="both"/>
              <w:rPr>
                <w:rFonts w:asciiTheme="minorHAnsi" w:hAnsiTheme="minorHAnsi" w:cstheme="minorHAnsi"/>
              </w:rPr>
            </w:pPr>
            <w:r w:rsidRPr="00566CCD">
              <w:rPr>
                <w:rFonts w:asciiTheme="minorHAnsi" w:hAnsiTheme="minorHAnsi" w:cstheme="minorHAnsi"/>
              </w:rPr>
              <w:t>Questi criteri vengono correttamente applicati?</w:t>
            </w:r>
          </w:p>
          <w:p w14:paraId="2FC6B284" w14:textId="77777777" w:rsidR="003F1FF0" w:rsidRPr="00566CCD" w:rsidRDefault="003F1FF0" w:rsidP="003F1FF0">
            <w:pPr>
              <w:spacing w:after="0" w:line="240" w:lineRule="auto"/>
              <w:ind w:right="80"/>
              <w:jc w:val="both"/>
              <w:rPr>
                <w:rFonts w:asciiTheme="minorHAnsi" w:hAnsiTheme="minorHAnsi" w:cstheme="minorHAnsi"/>
              </w:rPr>
            </w:pPr>
            <w:r w:rsidRPr="00566CCD">
              <w:rPr>
                <w:rFonts w:asciiTheme="minorHAnsi" w:hAnsiTheme="minorHAnsi" w:cstheme="minorHAnsi"/>
              </w:rPr>
              <w:t>Eventuali funzioni e processi affidati all’esterno sono tenuti sotto controllo?</w:t>
            </w:r>
          </w:p>
          <w:p w14:paraId="74BB2C65" w14:textId="77777777" w:rsidR="003F1FF0" w:rsidRPr="00566CCD" w:rsidRDefault="003F1FF0" w:rsidP="003F1FF0">
            <w:pPr>
              <w:spacing w:after="0" w:line="240" w:lineRule="auto"/>
              <w:ind w:right="80"/>
              <w:jc w:val="both"/>
              <w:rPr>
                <w:rFonts w:asciiTheme="minorHAnsi" w:hAnsiTheme="minorHAnsi" w:cstheme="minorHAnsi"/>
              </w:rPr>
            </w:pPr>
            <w:r w:rsidRPr="00566CCD">
              <w:rPr>
                <w:rFonts w:asciiTheme="minorHAnsi" w:hAnsiTheme="minorHAnsi" w:cstheme="minorHAnsi"/>
              </w:rPr>
              <w:t xml:space="preserve">Il tipo e l’estensione di tale controllo è stato definito all’interno del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w:t>
            </w:r>
          </w:p>
          <w:p w14:paraId="4BA3129B" w14:textId="77777777" w:rsidR="003F1FF0" w:rsidRPr="00566CCD" w:rsidRDefault="003F1FF0" w:rsidP="003F1FF0">
            <w:pPr>
              <w:spacing w:after="0" w:line="240" w:lineRule="auto"/>
              <w:ind w:left="90" w:right="167" w:hanging="63"/>
              <w:jc w:val="both"/>
              <w:rPr>
                <w:rFonts w:asciiTheme="minorHAnsi" w:hAnsiTheme="minorHAnsi" w:cstheme="minorHAnsi"/>
                <w:b/>
              </w:rPr>
            </w:pPr>
            <w:r w:rsidRPr="00566CCD">
              <w:rPr>
                <w:rFonts w:asciiTheme="minorHAnsi" w:hAnsiTheme="minorHAnsi" w:cstheme="minorHAnsi"/>
              </w:rPr>
              <w:lastRenderedPageBreak/>
              <w:t xml:space="preserve">Gli accordi di affidamento all’esterno sono coerenti con i requisiti legali, con gli altri requisiti e con il raggiungimento dei risultati attesi del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w:t>
            </w:r>
          </w:p>
        </w:tc>
        <w:tc>
          <w:tcPr>
            <w:tcW w:w="8045" w:type="dxa"/>
            <w:tcBorders>
              <w:top w:val="nil"/>
              <w:left w:val="nil"/>
              <w:bottom w:val="single" w:sz="4" w:space="0" w:color="00000A"/>
              <w:right w:val="single" w:sz="4" w:space="0" w:color="00000A"/>
            </w:tcBorders>
            <w:shd w:val="clear" w:color="auto" w:fill="FFFFFF"/>
            <w:vAlign w:val="center"/>
          </w:tcPr>
          <w:p w14:paraId="4A0D9E26" w14:textId="77777777" w:rsidR="0088600C" w:rsidRDefault="007E04A4">
            <w:r>
              <w:lastRenderedPageBreak/>
              <w:t>{{iso45001_8_1_4}}</w:t>
            </w:r>
          </w:p>
        </w:tc>
      </w:tr>
      <w:tr w:rsidR="003F1FF0" w:rsidRPr="00566CCD" w14:paraId="1ED10354" w14:textId="77777777" w:rsidTr="00931787">
        <w:trPr>
          <w:trHeight w:val="600"/>
        </w:trPr>
        <w:tc>
          <w:tcPr>
            <w:tcW w:w="94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44A1C6B6" w14:textId="77777777" w:rsidR="003F1FF0" w:rsidRPr="00566CCD" w:rsidRDefault="003F1FF0" w:rsidP="003F1FF0">
            <w:pPr>
              <w:spacing w:after="0" w:line="240" w:lineRule="auto"/>
              <w:jc w:val="center"/>
              <w:rPr>
                <w:rFonts w:asciiTheme="minorHAnsi" w:eastAsia="Times New Roman" w:hAnsiTheme="minorHAnsi" w:cstheme="minorHAnsi"/>
                <w:color w:val="000000"/>
                <w:lang w:eastAsia="it-IT"/>
              </w:rPr>
            </w:pPr>
            <w:r w:rsidRPr="00566CCD">
              <w:rPr>
                <w:rFonts w:asciiTheme="minorHAnsi" w:eastAsia="Times New Roman" w:hAnsiTheme="minorHAnsi" w:cstheme="minorHAnsi"/>
                <w:color w:val="000000"/>
                <w:lang w:eastAsia="it-IT"/>
              </w:rPr>
              <w:t>8.2</w:t>
            </w:r>
          </w:p>
        </w:tc>
        <w:tc>
          <w:tcPr>
            <w:tcW w:w="5155" w:type="dxa"/>
            <w:tcBorders>
              <w:top w:val="nil"/>
              <w:left w:val="nil"/>
              <w:bottom w:val="single" w:sz="4" w:space="0" w:color="00000A"/>
              <w:right w:val="single" w:sz="4" w:space="0" w:color="00000A"/>
            </w:tcBorders>
            <w:shd w:val="clear" w:color="auto" w:fill="FFFFFF"/>
            <w:vAlign w:val="bottom"/>
          </w:tcPr>
          <w:p w14:paraId="0D510259" w14:textId="77777777" w:rsidR="003F1FF0" w:rsidRPr="00566CCD" w:rsidRDefault="003F1FF0" w:rsidP="004C7A37">
            <w:pPr>
              <w:spacing w:after="0" w:line="240" w:lineRule="auto"/>
              <w:jc w:val="both"/>
              <w:rPr>
                <w:rFonts w:asciiTheme="minorHAnsi" w:hAnsiTheme="minorHAnsi" w:cstheme="minorHAnsi"/>
                <w:b/>
              </w:rPr>
            </w:pPr>
            <w:r w:rsidRPr="00566CCD">
              <w:rPr>
                <w:rFonts w:asciiTheme="minorHAnsi" w:hAnsiTheme="minorHAnsi" w:cstheme="minorHAnsi"/>
                <w:b/>
              </w:rPr>
              <w:t>Preparazione  e  risposta  all’emergenza</w:t>
            </w:r>
          </w:p>
          <w:p w14:paraId="77D3B5B8" w14:textId="77777777" w:rsidR="003F1FF0" w:rsidRPr="00566CCD" w:rsidRDefault="003F1FF0" w:rsidP="003F1FF0">
            <w:pPr>
              <w:spacing w:after="0" w:line="240" w:lineRule="auto"/>
              <w:ind w:left="20"/>
              <w:jc w:val="both"/>
              <w:rPr>
                <w:rFonts w:asciiTheme="minorHAnsi" w:hAnsiTheme="minorHAnsi" w:cstheme="minorHAnsi"/>
              </w:rPr>
            </w:pPr>
            <w:r w:rsidRPr="00566CCD">
              <w:rPr>
                <w:rFonts w:asciiTheme="minorHAnsi" w:hAnsiTheme="minorHAnsi" w:cstheme="minorHAnsi"/>
              </w:rPr>
              <w:t>L'Organizzazione ha stabilito ed attuato i processi necessari per prepararsi e rispondere alle potenziali situazioni di emergenza?</w:t>
            </w:r>
          </w:p>
          <w:p w14:paraId="0FEF4630" w14:textId="77777777" w:rsidR="003F1FF0" w:rsidRPr="00566CCD" w:rsidRDefault="003F1FF0" w:rsidP="003F1FF0">
            <w:pPr>
              <w:spacing w:after="0" w:line="240" w:lineRule="auto"/>
              <w:jc w:val="both"/>
              <w:rPr>
                <w:rFonts w:asciiTheme="minorHAnsi" w:hAnsiTheme="minorHAnsi" w:cstheme="minorHAnsi"/>
              </w:rPr>
            </w:pPr>
            <w:r w:rsidRPr="00566CCD">
              <w:rPr>
                <w:rFonts w:asciiTheme="minorHAnsi" w:hAnsiTheme="minorHAnsi" w:cstheme="minorHAnsi"/>
              </w:rPr>
              <w:t>L’Organizzazione ha:</w:t>
            </w:r>
          </w:p>
          <w:p w14:paraId="69645A1B" w14:textId="77777777" w:rsidR="003F1FF0" w:rsidRPr="00566CCD" w:rsidRDefault="003F1FF0" w:rsidP="003F1FF0">
            <w:pPr>
              <w:spacing w:after="0" w:line="240" w:lineRule="auto"/>
              <w:jc w:val="both"/>
              <w:rPr>
                <w:rFonts w:asciiTheme="minorHAnsi" w:eastAsia="Times New Roman" w:hAnsiTheme="minorHAnsi" w:cstheme="minorHAnsi"/>
              </w:rPr>
            </w:pPr>
          </w:p>
          <w:p w14:paraId="49E1A044" w14:textId="77777777" w:rsidR="003F1FF0" w:rsidRPr="00566CCD" w:rsidRDefault="003F1FF0" w:rsidP="003F1FF0">
            <w:pPr>
              <w:numPr>
                <w:ilvl w:val="0"/>
                <w:numId w:val="34"/>
              </w:numPr>
              <w:tabs>
                <w:tab w:val="left" w:pos="1140"/>
              </w:tabs>
              <w:suppressAutoHyphens w:val="0"/>
              <w:spacing w:after="0" w:line="240" w:lineRule="auto"/>
              <w:ind w:left="1140" w:right="100" w:hanging="365"/>
              <w:jc w:val="both"/>
              <w:rPr>
                <w:rFonts w:asciiTheme="minorHAnsi" w:eastAsia="Garamond" w:hAnsiTheme="minorHAnsi" w:cstheme="minorHAnsi"/>
              </w:rPr>
            </w:pPr>
            <w:r w:rsidRPr="00566CCD">
              <w:rPr>
                <w:rFonts w:asciiTheme="minorHAnsi" w:hAnsiTheme="minorHAnsi" w:cstheme="minorHAnsi"/>
              </w:rPr>
              <w:t>stabilito una risposta pianificata alle situazioni di emergenza, compreso l’intervento di primo soccorso;</w:t>
            </w:r>
          </w:p>
          <w:p w14:paraId="6FCE1E1A" w14:textId="77777777" w:rsidR="003F1FF0" w:rsidRPr="00566CCD" w:rsidRDefault="003F1FF0" w:rsidP="003F1FF0">
            <w:pPr>
              <w:numPr>
                <w:ilvl w:val="0"/>
                <w:numId w:val="34"/>
              </w:numPr>
              <w:tabs>
                <w:tab w:val="left" w:pos="1140"/>
              </w:tabs>
              <w:suppressAutoHyphens w:val="0"/>
              <w:spacing w:after="0" w:line="240" w:lineRule="auto"/>
              <w:ind w:left="1140" w:hanging="365"/>
              <w:jc w:val="both"/>
              <w:rPr>
                <w:rFonts w:asciiTheme="minorHAnsi" w:eastAsia="Garamond" w:hAnsiTheme="minorHAnsi" w:cstheme="minorHAnsi"/>
              </w:rPr>
            </w:pPr>
            <w:r w:rsidRPr="00566CCD">
              <w:rPr>
                <w:rFonts w:asciiTheme="minorHAnsi" w:hAnsiTheme="minorHAnsi" w:cstheme="minorHAnsi"/>
              </w:rPr>
              <w:t>fornito formazione per la risposta pianificata;</w:t>
            </w:r>
          </w:p>
          <w:p w14:paraId="5165BDA3" w14:textId="77777777" w:rsidR="003F1FF0" w:rsidRPr="00566CCD" w:rsidRDefault="003F1FF0" w:rsidP="003F1FF0">
            <w:pPr>
              <w:numPr>
                <w:ilvl w:val="0"/>
                <w:numId w:val="34"/>
              </w:numPr>
              <w:tabs>
                <w:tab w:val="left" w:pos="1140"/>
              </w:tabs>
              <w:suppressAutoHyphens w:val="0"/>
              <w:spacing w:after="0" w:line="240" w:lineRule="auto"/>
              <w:ind w:left="1140" w:right="80" w:hanging="365"/>
              <w:jc w:val="both"/>
              <w:rPr>
                <w:rFonts w:asciiTheme="minorHAnsi" w:eastAsia="Garamond" w:hAnsiTheme="minorHAnsi" w:cstheme="minorHAnsi"/>
              </w:rPr>
            </w:pPr>
            <w:r w:rsidRPr="00566CCD">
              <w:rPr>
                <w:rFonts w:asciiTheme="minorHAnsi" w:hAnsiTheme="minorHAnsi" w:cstheme="minorHAnsi"/>
              </w:rPr>
              <w:t>sottoposto periodicamente a prova quanto sopra, effettuando esercitazioni per valutare la capacità di reazione secondo quanto pianificato;</w:t>
            </w:r>
          </w:p>
          <w:p w14:paraId="4728E929" w14:textId="77777777" w:rsidR="003F1FF0" w:rsidRPr="00566CCD" w:rsidRDefault="003F1FF0" w:rsidP="003F1FF0">
            <w:pPr>
              <w:numPr>
                <w:ilvl w:val="0"/>
                <w:numId w:val="34"/>
              </w:numPr>
              <w:tabs>
                <w:tab w:val="left" w:pos="1140"/>
              </w:tabs>
              <w:suppressAutoHyphens w:val="0"/>
              <w:spacing w:after="0" w:line="240" w:lineRule="auto"/>
              <w:ind w:left="1140" w:right="80" w:hanging="365"/>
              <w:jc w:val="both"/>
              <w:rPr>
                <w:rFonts w:asciiTheme="minorHAnsi" w:eastAsia="Garamond" w:hAnsiTheme="minorHAnsi" w:cstheme="minorHAnsi"/>
              </w:rPr>
            </w:pPr>
            <w:r w:rsidRPr="00566CCD">
              <w:rPr>
                <w:rFonts w:asciiTheme="minorHAnsi" w:hAnsiTheme="minorHAnsi" w:cstheme="minorHAnsi"/>
              </w:rPr>
              <w:t>valutato le prestazioni e, per quanto necessario, sottoposto a revisione le modalità di risposta pianificate anche dopo le prove e dopo il verificarsi si situazioni di emergenza;</w:t>
            </w:r>
          </w:p>
          <w:p w14:paraId="0785A6A9" w14:textId="77777777" w:rsidR="003F1FF0" w:rsidRPr="00566CCD" w:rsidRDefault="003F1FF0" w:rsidP="003F1FF0">
            <w:pPr>
              <w:numPr>
                <w:ilvl w:val="0"/>
                <w:numId w:val="34"/>
              </w:numPr>
              <w:tabs>
                <w:tab w:val="left" w:pos="1140"/>
              </w:tabs>
              <w:suppressAutoHyphens w:val="0"/>
              <w:spacing w:after="0" w:line="240" w:lineRule="auto"/>
              <w:ind w:left="1140" w:right="60" w:hanging="365"/>
              <w:jc w:val="both"/>
              <w:rPr>
                <w:rFonts w:asciiTheme="minorHAnsi" w:eastAsia="Garamond" w:hAnsiTheme="minorHAnsi" w:cstheme="minorHAnsi"/>
              </w:rPr>
            </w:pPr>
            <w:r w:rsidRPr="00566CCD">
              <w:rPr>
                <w:rFonts w:asciiTheme="minorHAnsi" w:hAnsiTheme="minorHAnsi" w:cstheme="minorHAnsi"/>
              </w:rPr>
              <w:t>comunicato e fornito informazioni pertinenti a tutti i lavoratori circa i loro obblighi e responsabilità;</w:t>
            </w:r>
          </w:p>
          <w:p w14:paraId="2D574FED" w14:textId="77777777" w:rsidR="003F1FF0" w:rsidRPr="00566CCD" w:rsidRDefault="003F1FF0" w:rsidP="003F1FF0">
            <w:pPr>
              <w:numPr>
                <w:ilvl w:val="0"/>
                <w:numId w:val="34"/>
              </w:numPr>
              <w:tabs>
                <w:tab w:val="left" w:pos="1140"/>
              </w:tabs>
              <w:suppressAutoHyphens w:val="0"/>
              <w:spacing w:after="0" w:line="240" w:lineRule="auto"/>
              <w:ind w:left="1140" w:right="100" w:hanging="365"/>
              <w:jc w:val="both"/>
              <w:rPr>
                <w:rFonts w:asciiTheme="minorHAnsi" w:eastAsia="Garamond" w:hAnsiTheme="minorHAnsi" w:cstheme="minorHAnsi"/>
              </w:rPr>
            </w:pPr>
            <w:r w:rsidRPr="00566CCD">
              <w:rPr>
                <w:rFonts w:asciiTheme="minorHAnsi" w:hAnsiTheme="minorHAnsi" w:cstheme="minorHAnsi"/>
              </w:rPr>
              <w:t>comunicato informazioni pertinenti agli appaltatori, visitatori, servizi di risposta alle emergenze, autorità governative e, per quanto appropriato, alla comunità locale;</w:t>
            </w:r>
          </w:p>
          <w:p w14:paraId="09A20939" w14:textId="77777777" w:rsidR="003F1FF0" w:rsidRPr="00566CCD" w:rsidRDefault="003F1FF0" w:rsidP="003F1FF0">
            <w:pPr>
              <w:numPr>
                <w:ilvl w:val="0"/>
                <w:numId w:val="34"/>
              </w:numPr>
              <w:tabs>
                <w:tab w:val="left" w:pos="1140"/>
              </w:tabs>
              <w:suppressAutoHyphens w:val="0"/>
              <w:spacing w:after="0" w:line="240" w:lineRule="auto"/>
              <w:ind w:left="1140" w:right="80" w:hanging="365"/>
              <w:jc w:val="both"/>
              <w:rPr>
                <w:rFonts w:asciiTheme="minorHAnsi" w:eastAsia="Garamond" w:hAnsiTheme="minorHAnsi" w:cstheme="minorHAnsi"/>
              </w:rPr>
            </w:pPr>
            <w:r w:rsidRPr="00566CCD">
              <w:rPr>
                <w:rFonts w:asciiTheme="minorHAnsi" w:hAnsiTheme="minorHAnsi" w:cstheme="minorHAnsi"/>
              </w:rPr>
              <w:lastRenderedPageBreak/>
              <w:t>tenuto conto delle esigenze e delle capacità di tutte le parti interessate pertinenti e assicurato il loro coinvolgimento, per quanto appropriato, nello sviluppo della risposta pianificata?</w:t>
            </w:r>
          </w:p>
          <w:p w14:paraId="2848862F" w14:textId="77777777" w:rsidR="003F1FF0" w:rsidRPr="00566CCD" w:rsidRDefault="003F1FF0" w:rsidP="003F1FF0">
            <w:pPr>
              <w:spacing w:after="0" w:line="240" w:lineRule="auto"/>
              <w:jc w:val="both"/>
              <w:rPr>
                <w:rFonts w:asciiTheme="minorHAnsi" w:hAnsiTheme="minorHAnsi" w:cstheme="minorHAnsi"/>
                <w:b/>
              </w:rPr>
            </w:pPr>
          </w:p>
          <w:p w14:paraId="01506E94" w14:textId="77777777" w:rsidR="003F1FF0" w:rsidRPr="00566CCD" w:rsidRDefault="003F1FF0" w:rsidP="003F1FF0">
            <w:pPr>
              <w:spacing w:after="0" w:line="240" w:lineRule="auto"/>
              <w:jc w:val="both"/>
              <w:rPr>
                <w:rFonts w:asciiTheme="minorHAnsi" w:hAnsiTheme="minorHAnsi" w:cstheme="minorHAnsi"/>
                <w:b/>
              </w:rPr>
            </w:pPr>
            <w:r w:rsidRPr="00566CCD">
              <w:rPr>
                <w:rFonts w:asciiTheme="minorHAnsi" w:hAnsiTheme="minorHAnsi" w:cstheme="minorHAnsi"/>
                <w:b/>
              </w:rPr>
              <w:t>Informazioni documentate associate al punto 8.2</w:t>
            </w:r>
          </w:p>
          <w:p w14:paraId="05AECB68" w14:textId="77777777" w:rsidR="003F1FF0" w:rsidRPr="00566CCD" w:rsidRDefault="003F1FF0" w:rsidP="003F1FF0">
            <w:pPr>
              <w:tabs>
                <w:tab w:val="left" w:pos="1140"/>
              </w:tabs>
              <w:suppressAutoHyphens w:val="0"/>
              <w:spacing w:after="0" w:line="240" w:lineRule="auto"/>
              <w:ind w:right="100"/>
              <w:jc w:val="both"/>
              <w:rPr>
                <w:rFonts w:asciiTheme="minorHAnsi" w:hAnsiTheme="minorHAnsi" w:cstheme="minorHAnsi"/>
              </w:rPr>
            </w:pPr>
            <w:r w:rsidRPr="00566CCD">
              <w:rPr>
                <w:rFonts w:asciiTheme="minorHAnsi" w:hAnsiTheme="minorHAnsi" w:cstheme="minorHAnsi"/>
              </w:rPr>
              <w:t>L'Organizzazione mantiene e conserva informazioni documentate sui processi e sui piani per rispondere alle potenziali situazioni di emergenza?</w:t>
            </w:r>
          </w:p>
        </w:tc>
        <w:tc>
          <w:tcPr>
            <w:tcW w:w="8045" w:type="dxa"/>
            <w:tcBorders>
              <w:top w:val="nil"/>
              <w:left w:val="nil"/>
              <w:bottom w:val="single" w:sz="4" w:space="0" w:color="00000A"/>
              <w:right w:val="single" w:sz="4" w:space="0" w:color="00000A"/>
            </w:tcBorders>
            <w:shd w:val="clear" w:color="auto" w:fill="FFFFFF"/>
            <w:vAlign w:val="center"/>
          </w:tcPr>
          <w:p w14:paraId="1DBE0BA2" w14:textId="7A239A17" w:rsidR="0088600C" w:rsidRDefault="007E04A4">
            <w:r>
              <w:lastRenderedPageBreak/>
              <w:t>{{iso45001_8_2}}</w:t>
            </w:r>
            <w:r>
              <w:br/>
            </w:r>
          </w:p>
        </w:tc>
      </w:tr>
      <w:tr w:rsidR="003F1FF0" w:rsidRPr="00566CCD" w14:paraId="1EB1947C" w14:textId="77777777" w:rsidTr="00931787">
        <w:trPr>
          <w:trHeight w:val="567"/>
        </w:trPr>
        <w:tc>
          <w:tcPr>
            <w:tcW w:w="940" w:type="dxa"/>
            <w:tcBorders>
              <w:top w:val="nil"/>
              <w:left w:val="single" w:sz="4" w:space="0" w:color="00000A"/>
              <w:bottom w:val="single" w:sz="4" w:space="0" w:color="00000A"/>
              <w:right w:val="single" w:sz="4" w:space="0" w:color="00000A"/>
            </w:tcBorders>
            <w:shd w:val="clear" w:color="auto" w:fill="D99594" w:themeFill="accent2" w:themeFillTint="99"/>
            <w:tcMar>
              <w:left w:w="72" w:type="dxa"/>
            </w:tcMar>
            <w:vAlign w:val="center"/>
          </w:tcPr>
          <w:p w14:paraId="53796DEA" w14:textId="77777777" w:rsidR="003F1FF0" w:rsidRPr="00566CCD" w:rsidRDefault="003F1FF0" w:rsidP="003F1FF0">
            <w:pPr>
              <w:spacing w:after="0" w:line="240" w:lineRule="auto"/>
              <w:jc w:val="center"/>
              <w:rPr>
                <w:rFonts w:asciiTheme="minorHAnsi" w:eastAsia="Times New Roman" w:hAnsiTheme="minorHAnsi" w:cstheme="minorHAnsi"/>
                <w:b/>
                <w:bCs/>
                <w:color w:val="000000"/>
                <w:lang w:eastAsia="it-IT"/>
              </w:rPr>
            </w:pPr>
            <w:r w:rsidRPr="00566CCD">
              <w:rPr>
                <w:rFonts w:asciiTheme="minorHAnsi" w:eastAsia="Times New Roman" w:hAnsiTheme="minorHAnsi" w:cstheme="minorHAnsi"/>
                <w:b/>
                <w:bCs/>
                <w:color w:val="000000"/>
                <w:lang w:eastAsia="it-IT"/>
              </w:rPr>
              <w:t>9</w:t>
            </w:r>
          </w:p>
        </w:tc>
        <w:tc>
          <w:tcPr>
            <w:tcW w:w="13200" w:type="dxa"/>
            <w:gridSpan w:val="2"/>
            <w:tcBorders>
              <w:top w:val="nil"/>
              <w:left w:val="nil"/>
              <w:bottom w:val="single" w:sz="4" w:space="0" w:color="00000A"/>
              <w:right w:val="single" w:sz="4" w:space="0" w:color="00000A"/>
            </w:tcBorders>
            <w:shd w:val="clear" w:color="auto" w:fill="D99594" w:themeFill="accent2" w:themeFillTint="99"/>
            <w:vAlign w:val="center"/>
          </w:tcPr>
          <w:p w14:paraId="747A9BA2" w14:textId="77777777" w:rsidR="003F1FF0" w:rsidRPr="00566CCD" w:rsidRDefault="003F1FF0" w:rsidP="003F1FF0">
            <w:pPr>
              <w:spacing w:after="0" w:line="240" w:lineRule="auto"/>
              <w:jc w:val="center"/>
              <w:rPr>
                <w:rFonts w:asciiTheme="minorHAnsi" w:eastAsia="Times New Roman" w:hAnsiTheme="minorHAnsi" w:cstheme="minorHAnsi"/>
                <w:b/>
                <w:bCs/>
                <w:color w:val="000000"/>
                <w:lang w:eastAsia="it-IT"/>
              </w:rPr>
            </w:pPr>
            <w:r w:rsidRPr="00566CCD">
              <w:rPr>
                <w:rFonts w:asciiTheme="minorHAnsi" w:eastAsia="Times New Roman" w:hAnsiTheme="minorHAnsi" w:cstheme="minorHAnsi"/>
                <w:b/>
                <w:bCs/>
                <w:color w:val="000000"/>
                <w:lang w:eastAsia="it-IT"/>
              </w:rPr>
              <w:t>VALUTAZIONE DELLE PRESTAZIONI</w:t>
            </w:r>
          </w:p>
        </w:tc>
      </w:tr>
      <w:tr w:rsidR="003F1FF0" w:rsidRPr="00566CCD" w14:paraId="289DA8E0" w14:textId="77777777" w:rsidTr="00931787">
        <w:trPr>
          <w:trHeight w:val="600"/>
        </w:trPr>
        <w:tc>
          <w:tcPr>
            <w:tcW w:w="94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1D9A0BA0" w14:textId="77777777" w:rsidR="003F1FF0" w:rsidRPr="00566CCD" w:rsidRDefault="003F1FF0" w:rsidP="003F1FF0">
            <w:pPr>
              <w:suppressAutoHyphens w:val="0"/>
              <w:spacing w:after="0"/>
              <w:jc w:val="center"/>
              <w:rPr>
                <w:rFonts w:asciiTheme="minorHAnsi" w:eastAsia="Times New Roman" w:hAnsiTheme="minorHAnsi" w:cstheme="minorHAnsi"/>
                <w:color w:val="000000"/>
                <w:lang w:eastAsia="it-IT"/>
              </w:rPr>
            </w:pPr>
            <w:r w:rsidRPr="00566CCD">
              <w:rPr>
                <w:rFonts w:asciiTheme="minorHAnsi" w:eastAsia="Times New Roman" w:hAnsiTheme="minorHAnsi" w:cstheme="minorHAnsi"/>
                <w:color w:val="000000"/>
                <w:lang w:eastAsia="it-IT"/>
              </w:rPr>
              <w:t>9.1.1</w:t>
            </w:r>
          </w:p>
        </w:tc>
        <w:tc>
          <w:tcPr>
            <w:tcW w:w="5155" w:type="dxa"/>
            <w:tcBorders>
              <w:top w:val="nil"/>
              <w:left w:val="nil"/>
              <w:bottom w:val="single" w:sz="4" w:space="0" w:color="00000A"/>
              <w:right w:val="single" w:sz="4" w:space="0" w:color="00000A"/>
            </w:tcBorders>
            <w:shd w:val="clear" w:color="auto" w:fill="FFFFFF"/>
            <w:vAlign w:val="bottom"/>
          </w:tcPr>
          <w:p w14:paraId="39BCC3E7" w14:textId="77777777" w:rsidR="003F1FF0" w:rsidRPr="00566CCD" w:rsidRDefault="003F1FF0" w:rsidP="003F1FF0">
            <w:pPr>
              <w:tabs>
                <w:tab w:val="left" w:pos="700"/>
              </w:tabs>
              <w:spacing w:after="0" w:line="240" w:lineRule="auto"/>
              <w:ind w:right="280"/>
              <w:jc w:val="both"/>
              <w:rPr>
                <w:rFonts w:asciiTheme="minorHAnsi" w:hAnsiTheme="minorHAnsi" w:cstheme="minorHAnsi"/>
                <w:b/>
              </w:rPr>
            </w:pPr>
            <w:r w:rsidRPr="00566CCD">
              <w:rPr>
                <w:rFonts w:asciiTheme="minorHAnsi" w:hAnsiTheme="minorHAnsi" w:cstheme="minorHAnsi"/>
                <w:b/>
              </w:rPr>
              <w:t>Monitoraggio, misurazione, analisi e valutazione delle prestazioni - Generalità</w:t>
            </w:r>
          </w:p>
          <w:p w14:paraId="19B45966" w14:textId="77777777" w:rsidR="003F1FF0" w:rsidRPr="00566CCD" w:rsidRDefault="003F1FF0" w:rsidP="003F1FF0">
            <w:pPr>
              <w:spacing w:after="0" w:line="240" w:lineRule="auto"/>
              <w:jc w:val="both"/>
              <w:rPr>
                <w:rFonts w:asciiTheme="minorHAnsi" w:hAnsiTheme="minorHAnsi" w:cstheme="minorHAnsi"/>
              </w:rPr>
            </w:pPr>
            <w:r w:rsidRPr="00566CCD">
              <w:rPr>
                <w:rFonts w:asciiTheme="minorHAnsi" w:hAnsiTheme="minorHAnsi" w:cstheme="minorHAnsi"/>
              </w:rPr>
              <w:t>L'Organizzazione monitora, misura, analizza e valuta le proprie prestazioni in termini di SSL?</w:t>
            </w:r>
          </w:p>
          <w:p w14:paraId="36D667C9" w14:textId="77777777" w:rsidR="003F1FF0" w:rsidRPr="00566CCD" w:rsidRDefault="003F1FF0" w:rsidP="003F1FF0">
            <w:pPr>
              <w:spacing w:after="0" w:line="240" w:lineRule="auto"/>
              <w:jc w:val="both"/>
              <w:rPr>
                <w:rFonts w:asciiTheme="minorHAnsi" w:hAnsiTheme="minorHAnsi" w:cstheme="minorHAnsi"/>
              </w:rPr>
            </w:pPr>
            <w:r w:rsidRPr="00566CCD">
              <w:rPr>
                <w:rFonts w:asciiTheme="minorHAnsi" w:hAnsiTheme="minorHAnsi" w:cstheme="minorHAnsi"/>
              </w:rPr>
              <w:t>L'Organizzazione ha determinato:</w:t>
            </w:r>
          </w:p>
          <w:p w14:paraId="5A5859AB" w14:textId="77777777" w:rsidR="003F1FF0" w:rsidRPr="00566CCD" w:rsidRDefault="003F1FF0" w:rsidP="003F1FF0">
            <w:pPr>
              <w:numPr>
                <w:ilvl w:val="0"/>
                <w:numId w:val="35"/>
              </w:numPr>
              <w:tabs>
                <w:tab w:val="left" w:pos="1240"/>
              </w:tabs>
              <w:suppressAutoHyphens w:val="0"/>
              <w:spacing w:after="0" w:line="240" w:lineRule="auto"/>
              <w:ind w:left="1240" w:right="120" w:hanging="424"/>
              <w:jc w:val="both"/>
              <w:rPr>
                <w:rFonts w:asciiTheme="minorHAnsi" w:eastAsia="Arial" w:hAnsiTheme="minorHAnsi" w:cstheme="minorHAnsi"/>
              </w:rPr>
            </w:pPr>
            <w:r w:rsidRPr="00566CCD">
              <w:rPr>
                <w:rFonts w:asciiTheme="minorHAnsi" w:hAnsiTheme="minorHAnsi" w:cstheme="minorHAnsi"/>
              </w:rPr>
              <w:t>cosa è necessario monitorare e misurare, compreso:</w:t>
            </w:r>
          </w:p>
          <w:p w14:paraId="0A74D230" w14:textId="77777777" w:rsidR="003F1FF0" w:rsidRPr="00566CCD" w:rsidRDefault="003F1FF0" w:rsidP="003F1FF0">
            <w:pPr>
              <w:pStyle w:val="Paragrafoelenco"/>
              <w:numPr>
                <w:ilvl w:val="0"/>
                <w:numId w:val="34"/>
              </w:numPr>
              <w:tabs>
                <w:tab w:val="left" w:pos="1240"/>
              </w:tabs>
              <w:spacing w:after="0" w:line="240" w:lineRule="auto"/>
              <w:ind w:right="120"/>
              <w:jc w:val="both"/>
              <w:rPr>
                <w:rFonts w:eastAsia="Arial" w:cstheme="minorHAnsi"/>
              </w:rPr>
            </w:pPr>
            <w:r w:rsidRPr="00566CCD">
              <w:rPr>
                <w:rFonts w:cstheme="minorHAnsi"/>
              </w:rPr>
              <w:t>la misura in cui sono soddisfatti i requisiti legali e altri requisiti</w:t>
            </w:r>
          </w:p>
          <w:p w14:paraId="3EB01F7A" w14:textId="77777777" w:rsidR="003F1FF0" w:rsidRPr="00566CCD" w:rsidRDefault="003F1FF0" w:rsidP="003F1FF0">
            <w:pPr>
              <w:pStyle w:val="Paragrafoelenco"/>
              <w:numPr>
                <w:ilvl w:val="0"/>
                <w:numId w:val="34"/>
              </w:numPr>
              <w:tabs>
                <w:tab w:val="left" w:pos="1240"/>
              </w:tabs>
              <w:spacing w:after="0" w:line="240" w:lineRule="auto"/>
              <w:ind w:right="120"/>
              <w:jc w:val="both"/>
              <w:rPr>
                <w:rFonts w:eastAsia="Arial" w:cstheme="minorHAnsi"/>
              </w:rPr>
            </w:pPr>
            <w:r w:rsidRPr="00566CCD">
              <w:rPr>
                <w:rFonts w:cstheme="minorHAnsi"/>
              </w:rPr>
              <w:t>le sue attività e operazioni relative ai pericoli, rischi e opportunità</w:t>
            </w:r>
          </w:p>
          <w:p w14:paraId="05B47353" w14:textId="77777777" w:rsidR="003F1FF0" w:rsidRPr="00566CCD" w:rsidRDefault="003F1FF0" w:rsidP="003F1FF0">
            <w:pPr>
              <w:pStyle w:val="Paragrafoelenco"/>
              <w:numPr>
                <w:ilvl w:val="0"/>
                <w:numId w:val="34"/>
              </w:numPr>
              <w:tabs>
                <w:tab w:val="left" w:pos="1240"/>
              </w:tabs>
              <w:spacing w:after="0" w:line="240" w:lineRule="auto"/>
              <w:ind w:right="120"/>
              <w:jc w:val="both"/>
              <w:rPr>
                <w:rFonts w:eastAsia="Arial" w:cstheme="minorHAnsi"/>
              </w:rPr>
            </w:pPr>
            <w:r w:rsidRPr="00566CCD">
              <w:rPr>
                <w:rFonts w:eastAsia="Arial" w:cstheme="minorHAnsi"/>
              </w:rPr>
              <w:t>progressi verso il raggiungimento degli obiettivi</w:t>
            </w:r>
          </w:p>
          <w:p w14:paraId="76B8EF1F" w14:textId="77777777" w:rsidR="003F1FF0" w:rsidRPr="00566CCD" w:rsidRDefault="003F1FF0" w:rsidP="003F1FF0">
            <w:pPr>
              <w:pStyle w:val="Paragrafoelenco"/>
              <w:numPr>
                <w:ilvl w:val="0"/>
                <w:numId w:val="34"/>
              </w:numPr>
              <w:tabs>
                <w:tab w:val="left" w:pos="1240"/>
              </w:tabs>
              <w:spacing w:after="0" w:line="240" w:lineRule="auto"/>
              <w:ind w:right="120"/>
              <w:jc w:val="both"/>
              <w:rPr>
                <w:rFonts w:eastAsia="Arial" w:cstheme="minorHAnsi"/>
              </w:rPr>
            </w:pPr>
            <w:r w:rsidRPr="00566CCD">
              <w:rPr>
                <w:rFonts w:eastAsia="Arial" w:cstheme="minorHAnsi"/>
              </w:rPr>
              <w:t>efficacia dei controlli operativi</w:t>
            </w:r>
          </w:p>
          <w:p w14:paraId="2FBA6C67" w14:textId="77777777" w:rsidR="003F1FF0" w:rsidRPr="00566CCD" w:rsidRDefault="003F1FF0" w:rsidP="003F1FF0">
            <w:pPr>
              <w:spacing w:after="0" w:line="240" w:lineRule="auto"/>
              <w:jc w:val="both"/>
              <w:rPr>
                <w:rFonts w:asciiTheme="minorHAnsi" w:eastAsia="Arial" w:hAnsiTheme="minorHAnsi" w:cstheme="minorHAnsi"/>
              </w:rPr>
            </w:pPr>
          </w:p>
          <w:p w14:paraId="1DDD73E0" w14:textId="77777777" w:rsidR="003F1FF0" w:rsidRPr="00566CCD" w:rsidRDefault="003F1FF0" w:rsidP="003F1FF0">
            <w:pPr>
              <w:numPr>
                <w:ilvl w:val="0"/>
                <w:numId w:val="35"/>
              </w:numPr>
              <w:tabs>
                <w:tab w:val="left" w:pos="1240"/>
              </w:tabs>
              <w:suppressAutoHyphens w:val="0"/>
              <w:spacing w:after="0" w:line="240" w:lineRule="auto"/>
              <w:ind w:left="1240" w:right="120" w:hanging="424"/>
              <w:jc w:val="both"/>
              <w:rPr>
                <w:rFonts w:asciiTheme="minorHAnsi" w:eastAsia="Arial" w:hAnsiTheme="minorHAnsi" w:cstheme="minorHAnsi"/>
              </w:rPr>
            </w:pPr>
            <w:r w:rsidRPr="00566CCD">
              <w:rPr>
                <w:rFonts w:asciiTheme="minorHAnsi" w:hAnsiTheme="minorHAnsi" w:cstheme="minorHAnsi"/>
              </w:rPr>
              <w:t>i metodi per il monitoraggio, la misurazione, l'analisi e la valutazione, per quanto applicabile, per assicurare risultati validi;</w:t>
            </w:r>
          </w:p>
          <w:p w14:paraId="53B324A7" w14:textId="77777777" w:rsidR="003F1FF0" w:rsidRPr="00566CCD" w:rsidRDefault="003F1FF0" w:rsidP="003F1FF0">
            <w:pPr>
              <w:numPr>
                <w:ilvl w:val="0"/>
                <w:numId w:val="35"/>
              </w:numPr>
              <w:tabs>
                <w:tab w:val="left" w:pos="1240"/>
              </w:tabs>
              <w:suppressAutoHyphens w:val="0"/>
              <w:spacing w:after="0" w:line="240" w:lineRule="auto"/>
              <w:ind w:left="1240" w:right="140" w:hanging="424"/>
              <w:jc w:val="both"/>
              <w:rPr>
                <w:rFonts w:asciiTheme="minorHAnsi" w:eastAsia="Arial" w:hAnsiTheme="minorHAnsi" w:cstheme="minorHAnsi"/>
              </w:rPr>
            </w:pPr>
            <w:r w:rsidRPr="00566CCD">
              <w:rPr>
                <w:rFonts w:asciiTheme="minorHAnsi" w:hAnsiTheme="minorHAnsi" w:cstheme="minorHAnsi"/>
              </w:rPr>
              <w:lastRenderedPageBreak/>
              <w:t>i criteri rispetto ai quali l'Organizzazione valuterà le proprie prestazioni in termini di SSL;</w:t>
            </w:r>
          </w:p>
          <w:p w14:paraId="1A91F110" w14:textId="77777777" w:rsidR="003F1FF0" w:rsidRPr="00566CCD" w:rsidRDefault="003F1FF0" w:rsidP="003F1FF0">
            <w:pPr>
              <w:numPr>
                <w:ilvl w:val="0"/>
                <w:numId w:val="35"/>
              </w:numPr>
              <w:tabs>
                <w:tab w:val="left" w:pos="1240"/>
              </w:tabs>
              <w:suppressAutoHyphens w:val="0"/>
              <w:spacing w:after="0" w:line="240" w:lineRule="auto"/>
              <w:ind w:left="1240" w:hanging="424"/>
              <w:jc w:val="both"/>
              <w:rPr>
                <w:rFonts w:asciiTheme="minorHAnsi" w:eastAsia="Arial" w:hAnsiTheme="minorHAnsi" w:cstheme="minorHAnsi"/>
              </w:rPr>
            </w:pPr>
            <w:r w:rsidRPr="00566CCD">
              <w:rPr>
                <w:rFonts w:asciiTheme="minorHAnsi" w:hAnsiTheme="minorHAnsi" w:cstheme="minorHAnsi"/>
              </w:rPr>
              <w:t>quando il monitoraggio e la misurazione devono essere eseguiti;</w:t>
            </w:r>
          </w:p>
          <w:p w14:paraId="6BD9B6D8" w14:textId="77777777" w:rsidR="003F1FF0" w:rsidRPr="00566CCD" w:rsidRDefault="003F1FF0" w:rsidP="003F1FF0">
            <w:pPr>
              <w:numPr>
                <w:ilvl w:val="0"/>
                <w:numId w:val="35"/>
              </w:numPr>
              <w:tabs>
                <w:tab w:val="left" w:pos="1240"/>
              </w:tabs>
              <w:suppressAutoHyphens w:val="0"/>
              <w:spacing w:after="0" w:line="240" w:lineRule="auto"/>
              <w:ind w:left="1240" w:right="140" w:hanging="424"/>
              <w:jc w:val="both"/>
              <w:rPr>
                <w:rFonts w:asciiTheme="minorHAnsi" w:eastAsia="Arial" w:hAnsiTheme="minorHAnsi" w:cstheme="minorHAnsi"/>
              </w:rPr>
            </w:pPr>
            <w:r w:rsidRPr="00566CCD">
              <w:rPr>
                <w:rFonts w:asciiTheme="minorHAnsi" w:hAnsiTheme="minorHAnsi" w:cstheme="minorHAnsi"/>
              </w:rPr>
              <w:t>quando i risultati del monitoraggio e della misurazione devono essere analizzati, valutati e comunicati?</w:t>
            </w:r>
          </w:p>
          <w:p w14:paraId="1A4879FA" w14:textId="77777777" w:rsidR="003F1FF0" w:rsidRPr="00566CCD" w:rsidRDefault="003F1FF0" w:rsidP="003F1FF0">
            <w:pPr>
              <w:spacing w:after="0" w:line="240" w:lineRule="auto"/>
              <w:ind w:right="320"/>
              <w:jc w:val="both"/>
              <w:rPr>
                <w:rFonts w:asciiTheme="minorHAnsi" w:hAnsiTheme="minorHAnsi" w:cstheme="minorHAnsi"/>
              </w:rPr>
            </w:pPr>
            <w:r w:rsidRPr="00566CCD">
              <w:rPr>
                <w:rFonts w:asciiTheme="minorHAnsi" w:hAnsiTheme="minorHAnsi" w:cstheme="minorHAnsi"/>
              </w:rPr>
              <w:t>L'Organizzazione assicura che l'attrezzatura di monitoraggio e misurazione tarata o verificata sia utilizzata e sottoposta a manutenzione, come appropriato?</w:t>
            </w:r>
          </w:p>
          <w:p w14:paraId="697C28E2" w14:textId="77777777" w:rsidR="003F1FF0" w:rsidRPr="00566CCD" w:rsidRDefault="003F1FF0" w:rsidP="003F1FF0">
            <w:pPr>
              <w:spacing w:after="0" w:line="240" w:lineRule="auto"/>
              <w:jc w:val="both"/>
              <w:rPr>
                <w:rFonts w:asciiTheme="minorHAnsi" w:hAnsiTheme="minorHAnsi" w:cstheme="minorHAnsi"/>
              </w:rPr>
            </w:pPr>
            <w:r w:rsidRPr="00566CCD">
              <w:rPr>
                <w:rFonts w:asciiTheme="minorHAnsi" w:hAnsiTheme="minorHAnsi" w:cstheme="minorHAnsi"/>
              </w:rPr>
              <w:t>L'Organizzazione valuta la propria prestazione in termini di SSL e l'efficacia del sistema d gestione per la SSL?</w:t>
            </w:r>
          </w:p>
          <w:p w14:paraId="5B3967BA" w14:textId="77777777" w:rsidR="003F1FF0" w:rsidRPr="00566CCD" w:rsidRDefault="003F1FF0" w:rsidP="003F1FF0">
            <w:pPr>
              <w:spacing w:after="0" w:line="240" w:lineRule="auto"/>
              <w:jc w:val="both"/>
              <w:rPr>
                <w:rFonts w:asciiTheme="minorHAnsi" w:hAnsiTheme="minorHAnsi" w:cstheme="minorHAnsi"/>
                <w:b/>
              </w:rPr>
            </w:pPr>
            <w:r w:rsidRPr="00566CCD">
              <w:rPr>
                <w:rFonts w:asciiTheme="minorHAnsi" w:hAnsiTheme="minorHAnsi" w:cstheme="minorHAnsi"/>
                <w:b/>
              </w:rPr>
              <w:t>Informazioni documentate associate al punto 9.1.1</w:t>
            </w:r>
          </w:p>
          <w:p w14:paraId="444D2D8D" w14:textId="77777777" w:rsidR="003F1FF0" w:rsidRPr="00566CCD" w:rsidRDefault="003F1FF0" w:rsidP="003F1FF0">
            <w:pPr>
              <w:spacing w:after="0" w:line="240" w:lineRule="auto"/>
              <w:jc w:val="both"/>
              <w:rPr>
                <w:rFonts w:asciiTheme="minorHAnsi" w:hAnsiTheme="minorHAnsi" w:cstheme="minorHAnsi"/>
              </w:rPr>
            </w:pPr>
            <w:r w:rsidRPr="00566CCD">
              <w:rPr>
                <w:rFonts w:asciiTheme="minorHAnsi" w:hAnsiTheme="minorHAnsi" w:cstheme="minorHAnsi"/>
              </w:rPr>
              <w:t xml:space="preserve">L'Organizzazione </w:t>
            </w:r>
            <w:r w:rsidRPr="00566CCD">
              <w:rPr>
                <w:rFonts w:asciiTheme="minorHAnsi" w:hAnsiTheme="minorHAnsi" w:cstheme="minorHAnsi"/>
                <w:b/>
              </w:rPr>
              <w:t>conserva</w:t>
            </w:r>
            <w:r w:rsidRPr="00566CCD">
              <w:rPr>
                <w:rFonts w:asciiTheme="minorHAnsi" w:hAnsiTheme="minorHAnsi" w:cstheme="minorHAnsi"/>
              </w:rPr>
              <w:t xml:space="preserve"> appropriate informazioni documentate:</w:t>
            </w:r>
          </w:p>
          <w:p w14:paraId="5FD95209" w14:textId="77777777" w:rsidR="003F1FF0" w:rsidRPr="00566CCD" w:rsidRDefault="003F1FF0" w:rsidP="003F1FF0">
            <w:pPr>
              <w:spacing w:after="0" w:line="240" w:lineRule="auto"/>
              <w:jc w:val="both"/>
              <w:rPr>
                <w:rFonts w:asciiTheme="minorHAnsi" w:eastAsia="Times New Roman" w:hAnsiTheme="minorHAnsi" w:cstheme="minorHAnsi"/>
              </w:rPr>
            </w:pPr>
          </w:p>
          <w:p w14:paraId="2F2D1EFA" w14:textId="77777777" w:rsidR="003F1FF0" w:rsidRPr="00566CCD" w:rsidRDefault="003F1FF0" w:rsidP="003F1FF0">
            <w:pPr>
              <w:numPr>
                <w:ilvl w:val="0"/>
                <w:numId w:val="36"/>
              </w:numPr>
              <w:tabs>
                <w:tab w:val="left" w:pos="1082"/>
              </w:tabs>
              <w:suppressAutoHyphens w:val="0"/>
              <w:spacing w:after="0" w:line="240" w:lineRule="auto"/>
              <w:ind w:left="515" w:right="80" w:hanging="351"/>
              <w:jc w:val="both"/>
              <w:rPr>
                <w:rFonts w:asciiTheme="minorHAnsi" w:eastAsia="Garamond" w:hAnsiTheme="minorHAnsi" w:cstheme="minorHAnsi"/>
              </w:rPr>
            </w:pPr>
            <w:r w:rsidRPr="00566CCD">
              <w:rPr>
                <w:rFonts w:asciiTheme="minorHAnsi" w:hAnsiTheme="minorHAnsi" w:cstheme="minorHAnsi"/>
              </w:rPr>
              <w:t>quale evidenza dei risultati di monitoraggio, misurazione, analisi e valutazione delle prestazioni;</w:t>
            </w:r>
          </w:p>
          <w:p w14:paraId="710A3263" w14:textId="77777777" w:rsidR="003F1FF0" w:rsidRPr="00566CCD" w:rsidRDefault="003F1FF0" w:rsidP="003F1FF0">
            <w:pPr>
              <w:numPr>
                <w:ilvl w:val="0"/>
                <w:numId w:val="36"/>
              </w:numPr>
              <w:tabs>
                <w:tab w:val="left" w:pos="1082"/>
              </w:tabs>
              <w:suppressAutoHyphens w:val="0"/>
              <w:spacing w:after="0" w:line="240" w:lineRule="auto"/>
              <w:ind w:left="515" w:right="80" w:hanging="351"/>
              <w:jc w:val="both"/>
              <w:rPr>
                <w:rFonts w:asciiTheme="minorHAnsi" w:eastAsia="Garamond" w:hAnsiTheme="minorHAnsi" w:cstheme="minorHAnsi"/>
              </w:rPr>
            </w:pPr>
            <w:r w:rsidRPr="00566CCD">
              <w:rPr>
                <w:rFonts w:asciiTheme="minorHAnsi" w:hAnsiTheme="minorHAnsi" w:cstheme="minorHAnsi"/>
              </w:rPr>
              <w:t>in merito a manutenzione, taratura o verifica dell’attrezzatura di misurazione?</w:t>
            </w:r>
          </w:p>
        </w:tc>
        <w:tc>
          <w:tcPr>
            <w:tcW w:w="8045" w:type="dxa"/>
            <w:tcBorders>
              <w:top w:val="nil"/>
              <w:left w:val="nil"/>
              <w:bottom w:val="single" w:sz="4" w:space="0" w:color="00000A"/>
              <w:right w:val="single" w:sz="4" w:space="0" w:color="00000A"/>
            </w:tcBorders>
            <w:shd w:val="clear" w:color="auto" w:fill="FFFFFF"/>
            <w:vAlign w:val="center"/>
          </w:tcPr>
          <w:p w14:paraId="2F3BEA70" w14:textId="1D445505" w:rsidR="0088600C" w:rsidRDefault="007E04A4">
            <w:r>
              <w:lastRenderedPageBreak/>
              <w:t>{{iso45001_9_1_1}}</w:t>
            </w:r>
            <w:r>
              <w:br/>
            </w:r>
          </w:p>
        </w:tc>
      </w:tr>
      <w:tr w:rsidR="003F1FF0" w:rsidRPr="00566CCD" w14:paraId="5B34FEFB" w14:textId="77777777" w:rsidTr="00931787">
        <w:trPr>
          <w:trHeight w:val="1830"/>
        </w:trPr>
        <w:tc>
          <w:tcPr>
            <w:tcW w:w="94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43645937" w14:textId="77777777" w:rsidR="003F1FF0" w:rsidRPr="00566CCD" w:rsidRDefault="003F1FF0" w:rsidP="003F1FF0">
            <w:pPr>
              <w:suppressAutoHyphens w:val="0"/>
              <w:spacing w:after="0"/>
              <w:jc w:val="center"/>
              <w:rPr>
                <w:rFonts w:asciiTheme="minorHAnsi" w:eastAsia="Times New Roman" w:hAnsiTheme="minorHAnsi" w:cstheme="minorHAnsi"/>
                <w:color w:val="000000"/>
                <w:lang w:eastAsia="it-IT"/>
              </w:rPr>
            </w:pPr>
            <w:r w:rsidRPr="00566CCD">
              <w:rPr>
                <w:rFonts w:asciiTheme="minorHAnsi" w:eastAsia="Times New Roman" w:hAnsiTheme="minorHAnsi" w:cstheme="minorHAnsi"/>
                <w:color w:val="000000"/>
                <w:lang w:eastAsia="it-IT"/>
              </w:rPr>
              <w:t>9.1.2</w:t>
            </w:r>
          </w:p>
        </w:tc>
        <w:tc>
          <w:tcPr>
            <w:tcW w:w="5155" w:type="dxa"/>
            <w:tcBorders>
              <w:top w:val="nil"/>
              <w:left w:val="nil"/>
              <w:bottom w:val="single" w:sz="4" w:space="0" w:color="00000A"/>
              <w:right w:val="single" w:sz="4" w:space="0" w:color="00000A"/>
            </w:tcBorders>
            <w:shd w:val="clear" w:color="auto" w:fill="FFFFFF"/>
            <w:vAlign w:val="bottom"/>
          </w:tcPr>
          <w:p w14:paraId="7BBF6386" w14:textId="77777777" w:rsidR="003F1FF0" w:rsidRPr="00566CCD" w:rsidRDefault="003F1FF0" w:rsidP="003F1FF0">
            <w:pPr>
              <w:tabs>
                <w:tab w:val="left" w:pos="520"/>
              </w:tabs>
              <w:spacing w:after="0" w:line="240" w:lineRule="auto"/>
              <w:ind w:left="540" w:right="240" w:hanging="540"/>
              <w:jc w:val="both"/>
              <w:rPr>
                <w:rFonts w:asciiTheme="minorHAnsi" w:hAnsiTheme="minorHAnsi" w:cstheme="minorHAnsi"/>
                <w:b/>
              </w:rPr>
            </w:pPr>
            <w:r w:rsidRPr="00566CCD">
              <w:rPr>
                <w:rFonts w:asciiTheme="minorHAnsi" w:hAnsiTheme="minorHAnsi" w:cstheme="minorHAnsi"/>
                <w:b/>
              </w:rPr>
              <w:t>Valutazione della conformità</w:t>
            </w:r>
          </w:p>
          <w:p w14:paraId="785A15FF" w14:textId="77777777" w:rsidR="003F1FF0" w:rsidRPr="00566CCD" w:rsidRDefault="003F1FF0" w:rsidP="003F1FF0">
            <w:pPr>
              <w:spacing w:after="0" w:line="240" w:lineRule="auto"/>
              <w:ind w:right="60"/>
              <w:jc w:val="both"/>
              <w:rPr>
                <w:rFonts w:asciiTheme="minorHAnsi" w:eastAsia="Times New Roman" w:hAnsiTheme="minorHAnsi" w:cstheme="minorHAnsi"/>
                <w:color w:val="000000"/>
                <w:lang w:eastAsia="it-IT"/>
              </w:rPr>
            </w:pPr>
            <w:r w:rsidRPr="00566CCD">
              <w:rPr>
                <w:rFonts w:asciiTheme="minorHAnsi" w:eastAsia="Times New Roman" w:hAnsiTheme="minorHAnsi" w:cstheme="minorHAnsi"/>
                <w:color w:val="000000"/>
                <w:lang w:eastAsia="it-IT"/>
              </w:rPr>
              <w:t>L'Organizzazione stabilisce, attua e mantiene il(i) processo(i) necessario(i) per valutare la conformità ai requisiti legali e altri requisiti?</w:t>
            </w:r>
          </w:p>
          <w:p w14:paraId="330ABD77" w14:textId="77777777" w:rsidR="003F1FF0" w:rsidRPr="00566CCD" w:rsidRDefault="003F1FF0" w:rsidP="003F1FF0">
            <w:pPr>
              <w:spacing w:after="0" w:line="240" w:lineRule="auto"/>
              <w:ind w:left="540"/>
              <w:jc w:val="both"/>
              <w:rPr>
                <w:rFonts w:asciiTheme="minorHAnsi" w:eastAsia="Times New Roman" w:hAnsiTheme="minorHAnsi" w:cstheme="minorHAnsi"/>
                <w:color w:val="000000"/>
                <w:lang w:eastAsia="it-IT"/>
              </w:rPr>
            </w:pPr>
            <w:r w:rsidRPr="00566CCD">
              <w:rPr>
                <w:rFonts w:asciiTheme="minorHAnsi" w:eastAsia="Times New Roman" w:hAnsiTheme="minorHAnsi" w:cstheme="minorHAnsi"/>
                <w:color w:val="000000"/>
                <w:lang w:eastAsia="it-IT"/>
              </w:rPr>
              <w:t>L'Organizzazione ha:</w:t>
            </w:r>
          </w:p>
          <w:p w14:paraId="3E135260" w14:textId="77777777" w:rsidR="003F1FF0" w:rsidRPr="00566CCD" w:rsidRDefault="003F1FF0" w:rsidP="003F1FF0">
            <w:pPr>
              <w:spacing w:after="0" w:line="240" w:lineRule="auto"/>
              <w:jc w:val="both"/>
              <w:rPr>
                <w:rFonts w:asciiTheme="minorHAnsi" w:eastAsia="Times New Roman" w:hAnsiTheme="minorHAnsi" w:cstheme="minorHAnsi"/>
                <w:color w:val="000000"/>
                <w:lang w:eastAsia="it-IT"/>
              </w:rPr>
            </w:pPr>
          </w:p>
          <w:p w14:paraId="064C060B" w14:textId="77777777" w:rsidR="003F1FF0" w:rsidRPr="00566CCD" w:rsidRDefault="003F1FF0" w:rsidP="003F1FF0">
            <w:pPr>
              <w:numPr>
                <w:ilvl w:val="0"/>
                <w:numId w:val="37"/>
              </w:numPr>
              <w:tabs>
                <w:tab w:val="left" w:pos="960"/>
              </w:tabs>
              <w:suppressAutoHyphens w:val="0"/>
              <w:spacing w:after="0" w:line="240" w:lineRule="auto"/>
              <w:ind w:left="960" w:hanging="365"/>
              <w:jc w:val="both"/>
              <w:rPr>
                <w:rFonts w:asciiTheme="minorHAnsi" w:eastAsia="Times New Roman" w:hAnsiTheme="minorHAnsi" w:cstheme="minorHAnsi"/>
                <w:color w:val="000000"/>
                <w:lang w:eastAsia="it-IT"/>
              </w:rPr>
            </w:pPr>
            <w:r w:rsidRPr="00566CCD">
              <w:rPr>
                <w:rFonts w:asciiTheme="minorHAnsi" w:eastAsia="Times New Roman" w:hAnsiTheme="minorHAnsi" w:cstheme="minorHAnsi"/>
                <w:color w:val="000000"/>
                <w:lang w:eastAsia="it-IT"/>
              </w:rPr>
              <w:t>determinato con che frequenza e con quali metodi valutare la conformità;</w:t>
            </w:r>
          </w:p>
          <w:p w14:paraId="2D908D51" w14:textId="77777777" w:rsidR="003F1FF0" w:rsidRPr="00566CCD" w:rsidRDefault="003F1FF0" w:rsidP="003F1FF0">
            <w:pPr>
              <w:numPr>
                <w:ilvl w:val="0"/>
                <w:numId w:val="37"/>
              </w:numPr>
              <w:tabs>
                <w:tab w:val="left" w:pos="960"/>
              </w:tabs>
              <w:suppressAutoHyphens w:val="0"/>
              <w:spacing w:after="0" w:line="240" w:lineRule="auto"/>
              <w:ind w:left="960" w:hanging="365"/>
              <w:jc w:val="both"/>
              <w:rPr>
                <w:rFonts w:asciiTheme="minorHAnsi" w:eastAsia="Times New Roman" w:hAnsiTheme="minorHAnsi" w:cstheme="minorHAnsi"/>
                <w:color w:val="000000"/>
                <w:lang w:eastAsia="it-IT"/>
              </w:rPr>
            </w:pPr>
            <w:r w:rsidRPr="00566CCD">
              <w:rPr>
                <w:rFonts w:asciiTheme="minorHAnsi" w:eastAsia="Times New Roman" w:hAnsiTheme="minorHAnsi" w:cstheme="minorHAnsi"/>
                <w:color w:val="000000"/>
                <w:lang w:eastAsia="it-IT"/>
              </w:rPr>
              <w:lastRenderedPageBreak/>
              <w:t>valutato la conformità e intrapreso azioni se necessario;</w:t>
            </w:r>
          </w:p>
          <w:p w14:paraId="1D8A348B" w14:textId="77777777" w:rsidR="003F1FF0" w:rsidRPr="00566CCD" w:rsidRDefault="003F1FF0" w:rsidP="003F1FF0">
            <w:pPr>
              <w:numPr>
                <w:ilvl w:val="0"/>
                <w:numId w:val="37"/>
              </w:numPr>
              <w:tabs>
                <w:tab w:val="left" w:pos="960"/>
              </w:tabs>
              <w:suppressAutoHyphens w:val="0"/>
              <w:spacing w:after="0" w:line="240" w:lineRule="auto"/>
              <w:ind w:left="960" w:right="80" w:hanging="365"/>
              <w:jc w:val="both"/>
              <w:rPr>
                <w:rFonts w:asciiTheme="minorHAnsi" w:eastAsia="Times New Roman" w:hAnsiTheme="minorHAnsi" w:cstheme="minorHAnsi"/>
                <w:color w:val="000000"/>
                <w:lang w:eastAsia="it-IT"/>
              </w:rPr>
            </w:pPr>
            <w:r w:rsidRPr="00566CCD">
              <w:rPr>
                <w:rFonts w:asciiTheme="minorHAnsi" w:eastAsia="Times New Roman" w:hAnsiTheme="minorHAnsi" w:cstheme="minorHAnsi"/>
                <w:color w:val="000000"/>
                <w:lang w:eastAsia="it-IT"/>
              </w:rPr>
              <w:t>mantenuto conoscenza e comprensione del proprio stato di conformità ai requisiti legali e altri requisiti?</w:t>
            </w:r>
          </w:p>
          <w:p w14:paraId="5A0E8359" w14:textId="77777777" w:rsidR="003F1FF0" w:rsidRPr="00566CCD" w:rsidRDefault="003F1FF0" w:rsidP="003F1FF0">
            <w:pPr>
              <w:spacing w:after="0" w:line="240" w:lineRule="auto"/>
              <w:jc w:val="both"/>
              <w:rPr>
                <w:rFonts w:asciiTheme="minorHAnsi" w:eastAsia="Times New Roman" w:hAnsiTheme="minorHAnsi" w:cstheme="minorHAnsi"/>
                <w:color w:val="000000"/>
                <w:lang w:eastAsia="it-IT"/>
              </w:rPr>
            </w:pPr>
          </w:p>
          <w:p w14:paraId="79D1D8C7" w14:textId="77777777" w:rsidR="003F1FF0" w:rsidRPr="00566CCD" w:rsidRDefault="003F1FF0" w:rsidP="003F1FF0">
            <w:pPr>
              <w:spacing w:after="0" w:line="240" w:lineRule="auto"/>
              <w:jc w:val="both"/>
              <w:rPr>
                <w:rFonts w:asciiTheme="minorHAnsi" w:eastAsia="Times New Roman" w:hAnsiTheme="minorHAnsi" w:cstheme="minorHAnsi"/>
                <w:color w:val="000000"/>
                <w:lang w:eastAsia="it-IT"/>
              </w:rPr>
            </w:pPr>
            <w:r w:rsidRPr="00566CCD">
              <w:rPr>
                <w:rFonts w:asciiTheme="minorHAnsi" w:eastAsia="Times New Roman" w:hAnsiTheme="minorHAnsi" w:cstheme="minorHAnsi"/>
                <w:color w:val="000000"/>
                <w:lang w:eastAsia="it-IT"/>
              </w:rPr>
              <w:t>Informazioni documentate associate al punto 9.1.2</w:t>
            </w:r>
          </w:p>
          <w:p w14:paraId="02763645" w14:textId="77777777" w:rsidR="003F1FF0" w:rsidRPr="00566CCD" w:rsidRDefault="003F1FF0" w:rsidP="003F1FF0">
            <w:pPr>
              <w:spacing w:after="0" w:line="240" w:lineRule="auto"/>
              <w:ind w:right="60"/>
              <w:jc w:val="both"/>
              <w:rPr>
                <w:rFonts w:asciiTheme="minorHAnsi" w:eastAsia="Times New Roman" w:hAnsiTheme="minorHAnsi" w:cstheme="minorHAnsi"/>
                <w:color w:val="000000"/>
                <w:lang w:eastAsia="it-IT"/>
              </w:rPr>
            </w:pPr>
            <w:r w:rsidRPr="00566CCD">
              <w:rPr>
                <w:rFonts w:asciiTheme="minorHAnsi" w:eastAsia="Times New Roman" w:hAnsiTheme="minorHAnsi" w:cstheme="minorHAnsi"/>
                <w:color w:val="000000"/>
                <w:lang w:eastAsia="it-IT"/>
              </w:rPr>
              <w:t>L'Organizzazione conserva le informazioni documentate come evidenza del(i) risultato(i) della valutazione della conformità?</w:t>
            </w:r>
          </w:p>
        </w:tc>
        <w:tc>
          <w:tcPr>
            <w:tcW w:w="8045" w:type="dxa"/>
            <w:tcBorders>
              <w:top w:val="nil"/>
              <w:left w:val="nil"/>
              <w:bottom w:val="single" w:sz="4" w:space="0" w:color="00000A"/>
              <w:right w:val="single" w:sz="4" w:space="0" w:color="00000A"/>
            </w:tcBorders>
            <w:shd w:val="clear" w:color="auto" w:fill="FFFFFF"/>
            <w:vAlign w:val="center"/>
          </w:tcPr>
          <w:p w14:paraId="0C0C9ECE" w14:textId="7C66C12C" w:rsidR="0088600C" w:rsidRDefault="007E04A4">
            <w:r>
              <w:lastRenderedPageBreak/>
              <w:t>{{iso45001_9_1_2}}</w:t>
            </w:r>
            <w:r>
              <w:br/>
            </w:r>
          </w:p>
        </w:tc>
      </w:tr>
      <w:tr w:rsidR="003F1FF0" w:rsidRPr="00566CCD" w14:paraId="3324BB54" w14:textId="77777777" w:rsidTr="00931787">
        <w:trPr>
          <w:trHeight w:val="313"/>
        </w:trPr>
        <w:tc>
          <w:tcPr>
            <w:tcW w:w="94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1B26D238" w14:textId="77777777" w:rsidR="003F1FF0" w:rsidRPr="00566CCD" w:rsidRDefault="003F1FF0" w:rsidP="003F1FF0">
            <w:pPr>
              <w:suppressAutoHyphens w:val="0"/>
              <w:spacing w:after="0"/>
              <w:jc w:val="center"/>
              <w:rPr>
                <w:rFonts w:asciiTheme="minorHAnsi" w:eastAsia="Times New Roman" w:hAnsiTheme="minorHAnsi" w:cstheme="minorHAnsi"/>
                <w:color w:val="000000"/>
                <w:lang w:eastAsia="it-IT"/>
              </w:rPr>
            </w:pPr>
            <w:r w:rsidRPr="00566CCD">
              <w:rPr>
                <w:rFonts w:asciiTheme="minorHAnsi" w:eastAsia="Times New Roman" w:hAnsiTheme="minorHAnsi" w:cstheme="minorHAnsi"/>
                <w:color w:val="000000"/>
                <w:lang w:eastAsia="it-IT"/>
              </w:rPr>
              <w:t>9.2</w:t>
            </w:r>
          </w:p>
        </w:tc>
        <w:tc>
          <w:tcPr>
            <w:tcW w:w="5155" w:type="dxa"/>
            <w:tcBorders>
              <w:top w:val="nil"/>
              <w:left w:val="nil"/>
              <w:bottom w:val="single" w:sz="4" w:space="0" w:color="00000A"/>
              <w:right w:val="single" w:sz="4" w:space="0" w:color="00000A"/>
            </w:tcBorders>
            <w:shd w:val="clear" w:color="auto" w:fill="FFFFFF"/>
            <w:vAlign w:val="bottom"/>
          </w:tcPr>
          <w:p w14:paraId="3B5B803E" w14:textId="77777777" w:rsidR="003F1FF0" w:rsidRPr="00566CCD" w:rsidRDefault="003F1FF0" w:rsidP="003F1FF0">
            <w:pPr>
              <w:tabs>
                <w:tab w:val="left" w:pos="520"/>
              </w:tabs>
              <w:spacing w:after="0" w:line="240" w:lineRule="auto"/>
              <w:jc w:val="both"/>
              <w:rPr>
                <w:rFonts w:asciiTheme="minorHAnsi" w:hAnsiTheme="minorHAnsi" w:cstheme="minorHAnsi"/>
                <w:b/>
              </w:rPr>
            </w:pPr>
            <w:r w:rsidRPr="00566CCD">
              <w:rPr>
                <w:rFonts w:asciiTheme="minorHAnsi" w:hAnsiTheme="minorHAnsi" w:cstheme="minorHAnsi"/>
                <w:b/>
              </w:rPr>
              <w:t>Audit  interno</w:t>
            </w:r>
          </w:p>
          <w:p w14:paraId="40539274" w14:textId="77777777" w:rsidR="003F1FF0" w:rsidRPr="00566CCD" w:rsidRDefault="003F1FF0" w:rsidP="003F1FF0">
            <w:pPr>
              <w:spacing w:after="0" w:line="240" w:lineRule="auto"/>
              <w:jc w:val="both"/>
              <w:rPr>
                <w:rFonts w:asciiTheme="minorHAnsi" w:hAnsiTheme="minorHAnsi" w:cstheme="minorHAnsi"/>
              </w:rPr>
            </w:pPr>
            <w:r w:rsidRPr="00566CCD">
              <w:rPr>
                <w:rFonts w:asciiTheme="minorHAnsi" w:hAnsiTheme="minorHAnsi" w:cstheme="minorHAnsi"/>
              </w:rPr>
              <w:t>L'Organizzazione conduce audit interni ad intervalli pianificati?</w:t>
            </w:r>
          </w:p>
          <w:p w14:paraId="6126545D" w14:textId="77777777" w:rsidR="003F1FF0" w:rsidRPr="00566CCD" w:rsidRDefault="003F1FF0" w:rsidP="003F1FF0">
            <w:pPr>
              <w:spacing w:after="0" w:line="240" w:lineRule="auto"/>
              <w:jc w:val="both"/>
              <w:rPr>
                <w:rFonts w:asciiTheme="minorHAnsi" w:hAnsiTheme="minorHAnsi" w:cstheme="minorHAnsi"/>
              </w:rPr>
            </w:pPr>
            <w:r w:rsidRPr="00566CCD">
              <w:rPr>
                <w:rFonts w:asciiTheme="minorHAnsi" w:hAnsiTheme="minorHAnsi" w:cstheme="minorHAnsi"/>
              </w:rPr>
              <w:t xml:space="preserve">Gli audit interni forniscono informazioni per accertare se il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w:t>
            </w:r>
          </w:p>
          <w:p w14:paraId="167F6707" w14:textId="77777777" w:rsidR="003F1FF0" w:rsidRPr="00566CCD" w:rsidRDefault="003F1FF0" w:rsidP="003F1FF0">
            <w:pPr>
              <w:numPr>
                <w:ilvl w:val="0"/>
                <w:numId w:val="38"/>
              </w:numPr>
              <w:tabs>
                <w:tab w:val="left" w:pos="960"/>
              </w:tabs>
              <w:suppressAutoHyphens w:val="0"/>
              <w:spacing w:after="0" w:line="240" w:lineRule="auto"/>
              <w:ind w:left="960" w:right="60" w:hanging="365"/>
              <w:jc w:val="both"/>
              <w:rPr>
                <w:rFonts w:asciiTheme="minorHAnsi" w:eastAsia="Garamond" w:hAnsiTheme="minorHAnsi" w:cstheme="minorHAnsi"/>
              </w:rPr>
            </w:pPr>
            <w:r w:rsidRPr="00566CCD">
              <w:rPr>
                <w:rFonts w:asciiTheme="minorHAnsi" w:hAnsiTheme="minorHAnsi" w:cstheme="minorHAnsi"/>
              </w:rPr>
              <w:t xml:space="preserve">è conforme ai requisiti propri dell'Organizzazione per il proprio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 compresa la politica e gli obiettivi per la SSL;</w:t>
            </w:r>
          </w:p>
          <w:p w14:paraId="30A038F5" w14:textId="77777777" w:rsidR="003F1FF0" w:rsidRPr="00566CCD" w:rsidRDefault="003F1FF0" w:rsidP="003F1FF0">
            <w:pPr>
              <w:numPr>
                <w:ilvl w:val="0"/>
                <w:numId w:val="38"/>
              </w:numPr>
              <w:tabs>
                <w:tab w:val="left" w:pos="960"/>
              </w:tabs>
              <w:suppressAutoHyphens w:val="0"/>
              <w:spacing w:after="0" w:line="240" w:lineRule="auto"/>
              <w:ind w:left="960" w:hanging="365"/>
              <w:jc w:val="both"/>
              <w:rPr>
                <w:rFonts w:asciiTheme="minorHAnsi" w:eastAsia="Garamond" w:hAnsiTheme="minorHAnsi" w:cstheme="minorHAnsi"/>
              </w:rPr>
            </w:pPr>
            <w:r w:rsidRPr="00566CCD">
              <w:rPr>
                <w:rFonts w:asciiTheme="minorHAnsi" w:hAnsiTheme="minorHAnsi" w:cstheme="minorHAnsi"/>
              </w:rPr>
              <w:t>è conforme ai requisiti definiti da ISO 45001:2018;</w:t>
            </w:r>
          </w:p>
          <w:p w14:paraId="0DB5D870" w14:textId="77777777" w:rsidR="003F1FF0" w:rsidRPr="00566CCD" w:rsidRDefault="003F1FF0" w:rsidP="003F1FF0">
            <w:pPr>
              <w:numPr>
                <w:ilvl w:val="0"/>
                <w:numId w:val="38"/>
              </w:numPr>
              <w:tabs>
                <w:tab w:val="left" w:pos="960"/>
              </w:tabs>
              <w:suppressAutoHyphens w:val="0"/>
              <w:spacing w:after="0" w:line="240" w:lineRule="auto"/>
              <w:ind w:left="960" w:hanging="365"/>
              <w:jc w:val="both"/>
              <w:rPr>
                <w:rFonts w:asciiTheme="minorHAnsi" w:eastAsia="Garamond" w:hAnsiTheme="minorHAnsi" w:cstheme="minorHAnsi"/>
              </w:rPr>
            </w:pPr>
            <w:r w:rsidRPr="00566CCD">
              <w:rPr>
                <w:rFonts w:asciiTheme="minorHAnsi" w:hAnsiTheme="minorHAnsi" w:cstheme="minorHAnsi"/>
              </w:rPr>
              <w:t>è efficacemente attuato e mantenuto?</w:t>
            </w:r>
          </w:p>
          <w:p w14:paraId="143CF477" w14:textId="77777777" w:rsidR="003F1FF0" w:rsidRPr="00566CCD" w:rsidRDefault="003F1FF0" w:rsidP="003F1FF0">
            <w:pPr>
              <w:spacing w:after="0" w:line="240" w:lineRule="auto"/>
              <w:ind w:right="60"/>
              <w:jc w:val="both"/>
              <w:rPr>
                <w:rFonts w:asciiTheme="minorHAnsi" w:hAnsiTheme="minorHAnsi" w:cstheme="minorHAnsi"/>
              </w:rPr>
            </w:pPr>
            <w:r w:rsidRPr="00566CCD">
              <w:rPr>
                <w:rFonts w:asciiTheme="minorHAnsi" w:hAnsiTheme="minorHAnsi" w:cstheme="minorHAnsi"/>
              </w:rPr>
              <w:t>L'Organizzazione ha pianificato, stabilito, attuato e mantenuto (un) programma(i) di audit interni?</w:t>
            </w:r>
          </w:p>
          <w:p w14:paraId="017B406B" w14:textId="77777777" w:rsidR="003F1FF0" w:rsidRPr="00566CCD" w:rsidRDefault="003F1FF0" w:rsidP="003F1FF0">
            <w:pPr>
              <w:spacing w:after="0" w:line="240" w:lineRule="auto"/>
              <w:ind w:right="60"/>
              <w:jc w:val="both"/>
              <w:rPr>
                <w:rFonts w:asciiTheme="minorHAnsi" w:hAnsiTheme="minorHAnsi" w:cstheme="minorHAnsi"/>
              </w:rPr>
            </w:pPr>
            <w:r w:rsidRPr="00566CCD">
              <w:rPr>
                <w:rFonts w:asciiTheme="minorHAnsi" w:hAnsiTheme="minorHAnsi" w:cstheme="minorHAnsi"/>
              </w:rPr>
              <w:t>Questo programma è comprensivo di frequenza, metodi, responsabilità, requisiti di pianificazione, consultazione e reporting dei propri audit interni?</w:t>
            </w:r>
          </w:p>
          <w:p w14:paraId="7062EB69" w14:textId="77777777" w:rsidR="003F1FF0" w:rsidRPr="00566CCD" w:rsidRDefault="003F1FF0" w:rsidP="003F1FF0">
            <w:pPr>
              <w:spacing w:after="0" w:line="240" w:lineRule="auto"/>
              <w:ind w:right="40"/>
              <w:jc w:val="both"/>
              <w:rPr>
                <w:rFonts w:asciiTheme="minorHAnsi" w:hAnsiTheme="minorHAnsi" w:cstheme="minorHAnsi"/>
              </w:rPr>
            </w:pPr>
            <w:r w:rsidRPr="00566CCD">
              <w:rPr>
                <w:rFonts w:asciiTheme="minorHAnsi" w:hAnsiTheme="minorHAnsi" w:cstheme="minorHAnsi"/>
              </w:rPr>
              <w:t>Nello stabilire il proprio programma di audit interno, l'Organizzazione tiene in considerazione l'importanza dei processi coinvolti e dei risultati degli audit precedenti?</w:t>
            </w:r>
          </w:p>
          <w:p w14:paraId="1DEE113C" w14:textId="77777777" w:rsidR="003F1FF0" w:rsidRPr="00566CCD" w:rsidRDefault="003F1FF0" w:rsidP="003F1FF0">
            <w:pPr>
              <w:spacing w:after="0" w:line="240" w:lineRule="auto"/>
              <w:ind w:left="540"/>
              <w:jc w:val="both"/>
              <w:rPr>
                <w:rFonts w:asciiTheme="minorHAnsi" w:hAnsiTheme="minorHAnsi" w:cstheme="minorHAnsi"/>
              </w:rPr>
            </w:pPr>
            <w:r w:rsidRPr="00566CCD">
              <w:rPr>
                <w:rFonts w:asciiTheme="minorHAnsi" w:hAnsiTheme="minorHAnsi" w:cstheme="minorHAnsi"/>
              </w:rPr>
              <w:t>L'Organizzazione:</w:t>
            </w:r>
          </w:p>
          <w:p w14:paraId="5117F400" w14:textId="77777777" w:rsidR="003F1FF0" w:rsidRPr="00566CCD" w:rsidRDefault="003F1FF0" w:rsidP="003F1FF0">
            <w:pPr>
              <w:numPr>
                <w:ilvl w:val="0"/>
                <w:numId w:val="39"/>
              </w:numPr>
              <w:tabs>
                <w:tab w:val="left" w:pos="960"/>
              </w:tabs>
              <w:suppressAutoHyphens w:val="0"/>
              <w:spacing w:after="0" w:line="240" w:lineRule="auto"/>
              <w:ind w:left="960" w:hanging="365"/>
              <w:jc w:val="both"/>
              <w:rPr>
                <w:rFonts w:asciiTheme="minorHAnsi" w:eastAsia="Garamond" w:hAnsiTheme="minorHAnsi" w:cstheme="minorHAnsi"/>
              </w:rPr>
            </w:pPr>
            <w:r w:rsidRPr="00566CCD">
              <w:rPr>
                <w:rFonts w:asciiTheme="minorHAnsi" w:hAnsiTheme="minorHAnsi" w:cstheme="minorHAnsi"/>
              </w:rPr>
              <w:lastRenderedPageBreak/>
              <w:t>ha definito i criteri dell'audit e il campo di applicazione per ciascun audit;</w:t>
            </w:r>
          </w:p>
          <w:p w14:paraId="1EF88F99" w14:textId="77777777" w:rsidR="003F1FF0" w:rsidRPr="00566CCD" w:rsidRDefault="003F1FF0" w:rsidP="003F1FF0">
            <w:pPr>
              <w:spacing w:after="0" w:line="240" w:lineRule="auto"/>
              <w:jc w:val="both"/>
              <w:rPr>
                <w:rFonts w:asciiTheme="minorHAnsi" w:eastAsia="Garamond" w:hAnsiTheme="minorHAnsi" w:cstheme="minorHAnsi"/>
              </w:rPr>
            </w:pPr>
          </w:p>
          <w:p w14:paraId="40A9B421" w14:textId="77777777" w:rsidR="003F1FF0" w:rsidRPr="00566CCD" w:rsidRDefault="003F1FF0" w:rsidP="003F1FF0">
            <w:pPr>
              <w:numPr>
                <w:ilvl w:val="0"/>
                <w:numId w:val="39"/>
              </w:numPr>
              <w:tabs>
                <w:tab w:val="left" w:pos="960"/>
              </w:tabs>
              <w:suppressAutoHyphens w:val="0"/>
              <w:spacing w:after="0" w:line="240" w:lineRule="auto"/>
              <w:ind w:left="960" w:hanging="365"/>
              <w:jc w:val="both"/>
              <w:rPr>
                <w:rFonts w:asciiTheme="minorHAnsi" w:eastAsia="Garamond" w:hAnsiTheme="minorHAnsi" w:cstheme="minorHAnsi"/>
              </w:rPr>
            </w:pPr>
            <w:r w:rsidRPr="00566CCD">
              <w:rPr>
                <w:rFonts w:asciiTheme="minorHAnsi" w:hAnsiTheme="minorHAnsi" w:cstheme="minorHAnsi"/>
              </w:rPr>
              <w:t>ha selezionato gli auditor e conduce gli audit in modo tale da assicurare l'obiettività e l'imparzialità del processo di audit;</w:t>
            </w:r>
          </w:p>
          <w:p w14:paraId="49701DC5" w14:textId="77777777" w:rsidR="003F1FF0" w:rsidRPr="00566CCD" w:rsidRDefault="003F1FF0" w:rsidP="003F1FF0">
            <w:pPr>
              <w:numPr>
                <w:ilvl w:val="0"/>
                <w:numId w:val="39"/>
              </w:numPr>
              <w:tabs>
                <w:tab w:val="left" w:pos="960"/>
              </w:tabs>
              <w:suppressAutoHyphens w:val="0"/>
              <w:spacing w:after="0" w:line="240" w:lineRule="auto"/>
              <w:ind w:left="960" w:hanging="365"/>
              <w:jc w:val="both"/>
              <w:rPr>
                <w:rFonts w:asciiTheme="minorHAnsi" w:eastAsia="Garamond" w:hAnsiTheme="minorHAnsi" w:cstheme="minorHAnsi"/>
              </w:rPr>
            </w:pPr>
            <w:r w:rsidRPr="00566CCD">
              <w:rPr>
                <w:rFonts w:asciiTheme="minorHAnsi" w:hAnsiTheme="minorHAnsi" w:cstheme="minorHAnsi"/>
              </w:rPr>
              <w:t>assicura che i risultati degli audit siano riportati al pertinente livello direzionale;</w:t>
            </w:r>
          </w:p>
          <w:p w14:paraId="6D32E8DA" w14:textId="77777777" w:rsidR="003F1FF0" w:rsidRPr="00566CCD" w:rsidRDefault="003F1FF0" w:rsidP="003F1FF0">
            <w:pPr>
              <w:numPr>
                <w:ilvl w:val="0"/>
                <w:numId w:val="39"/>
              </w:numPr>
              <w:tabs>
                <w:tab w:val="left" w:pos="960"/>
              </w:tabs>
              <w:suppressAutoHyphens w:val="0"/>
              <w:spacing w:after="0" w:line="240" w:lineRule="auto"/>
              <w:ind w:left="960" w:right="40" w:hanging="365"/>
              <w:jc w:val="both"/>
              <w:rPr>
                <w:rFonts w:asciiTheme="minorHAnsi" w:eastAsia="Garamond" w:hAnsiTheme="minorHAnsi" w:cstheme="minorHAnsi"/>
              </w:rPr>
            </w:pPr>
            <w:r w:rsidRPr="00566CCD">
              <w:rPr>
                <w:rFonts w:asciiTheme="minorHAnsi" w:hAnsiTheme="minorHAnsi" w:cstheme="minorHAnsi"/>
              </w:rPr>
              <w:t>assicura che i risultati degli audit siano riportati ai lavoratori e, ove istituiti, ai rappresentanti dei lavoratori e ad altre parti interessate;</w:t>
            </w:r>
          </w:p>
          <w:p w14:paraId="551BEEAD" w14:textId="77777777" w:rsidR="003F1FF0" w:rsidRPr="00566CCD" w:rsidRDefault="003F1FF0" w:rsidP="003F1FF0">
            <w:pPr>
              <w:numPr>
                <w:ilvl w:val="0"/>
                <w:numId w:val="39"/>
              </w:numPr>
              <w:tabs>
                <w:tab w:val="left" w:pos="960"/>
              </w:tabs>
              <w:suppressAutoHyphens w:val="0"/>
              <w:spacing w:after="0" w:line="240" w:lineRule="auto"/>
              <w:ind w:left="960" w:right="40" w:hanging="365"/>
              <w:jc w:val="both"/>
              <w:rPr>
                <w:rFonts w:asciiTheme="minorHAnsi" w:eastAsia="Garamond" w:hAnsiTheme="minorHAnsi" w:cstheme="minorHAnsi"/>
              </w:rPr>
            </w:pPr>
            <w:r w:rsidRPr="00566CCD">
              <w:rPr>
                <w:rFonts w:asciiTheme="minorHAnsi" w:hAnsiTheme="minorHAnsi" w:cstheme="minorHAnsi"/>
              </w:rPr>
              <w:t>intraprende azioni per affrontare le non conformità e migliorare in modo continuo le prestazioni in termini di SSL?</w:t>
            </w:r>
          </w:p>
          <w:p w14:paraId="2BA049E0" w14:textId="77777777" w:rsidR="003F1FF0" w:rsidRPr="00566CCD" w:rsidRDefault="003F1FF0" w:rsidP="003F1FF0">
            <w:pPr>
              <w:spacing w:after="0" w:line="240" w:lineRule="auto"/>
              <w:jc w:val="both"/>
              <w:rPr>
                <w:rFonts w:asciiTheme="minorHAnsi" w:hAnsiTheme="minorHAnsi" w:cstheme="minorHAnsi"/>
                <w:b/>
              </w:rPr>
            </w:pPr>
            <w:r w:rsidRPr="00566CCD">
              <w:rPr>
                <w:rFonts w:asciiTheme="minorHAnsi" w:hAnsiTheme="minorHAnsi" w:cstheme="minorHAnsi"/>
                <w:b/>
              </w:rPr>
              <w:t>Informazioni documentate associate al punto 9.2</w:t>
            </w:r>
          </w:p>
          <w:p w14:paraId="3F3EE6D9" w14:textId="77777777" w:rsidR="003F1FF0" w:rsidRPr="00566CCD" w:rsidRDefault="003F1FF0" w:rsidP="003F1FF0">
            <w:pPr>
              <w:spacing w:after="0" w:line="240" w:lineRule="auto"/>
              <w:ind w:right="60"/>
              <w:jc w:val="both"/>
              <w:rPr>
                <w:rFonts w:asciiTheme="minorHAnsi" w:hAnsiTheme="minorHAnsi" w:cstheme="minorHAnsi"/>
              </w:rPr>
            </w:pPr>
            <w:r w:rsidRPr="00566CCD">
              <w:rPr>
                <w:rFonts w:asciiTheme="minorHAnsi" w:hAnsiTheme="minorHAnsi" w:cstheme="minorHAnsi"/>
              </w:rPr>
              <w:t xml:space="preserve">L'Organizzazione </w:t>
            </w:r>
            <w:r w:rsidRPr="00566CCD">
              <w:rPr>
                <w:rFonts w:asciiTheme="minorHAnsi" w:hAnsiTheme="minorHAnsi" w:cstheme="minorHAnsi"/>
                <w:b/>
              </w:rPr>
              <w:t>conserva</w:t>
            </w:r>
            <w:r w:rsidRPr="00566CCD">
              <w:rPr>
                <w:rFonts w:asciiTheme="minorHAnsi" w:hAnsiTheme="minorHAnsi" w:cstheme="minorHAnsi"/>
              </w:rPr>
              <w:t xml:space="preserve"> informazioni documentate quale evidenza dell'attuazione del programma di audit e dei risultati di audit?</w:t>
            </w:r>
          </w:p>
          <w:p w14:paraId="6B2AEFD1" w14:textId="77777777" w:rsidR="003F1FF0" w:rsidRPr="00566CCD" w:rsidRDefault="003F1FF0" w:rsidP="003F1FF0">
            <w:pPr>
              <w:tabs>
                <w:tab w:val="left" w:pos="960"/>
              </w:tabs>
              <w:suppressAutoHyphens w:val="0"/>
              <w:spacing w:after="0" w:line="240" w:lineRule="auto"/>
              <w:ind w:right="40"/>
              <w:jc w:val="both"/>
              <w:rPr>
                <w:rFonts w:asciiTheme="minorHAnsi" w:eastAsia="Garamond" w:hAnsiTheme="minorHAnsi" w:cstheme="minorHAnsi"/>
              </w:rPr>
            </w:pPr>
          </w:p>
        </w:tc>
        <w:tc>
          <w:tcPr>
            <w:tcW w:w="8045" w:type="dxa"/>
            <w:tcBorders>
              <w:top w:val="nil"/>
              <w:left w:val="nil"/>
              <w:bottom w:val="single" w:sz="4" w:space="0" w:color="00000A"/>
              <w:right w:val="single" w:sz="4" w:space="0" w:color="00000A"/>
            </w:tcBorders>
            <w:shd w:val="clear" w:color="auto" w:fill="FFFFFF"/>
            <w:vAlign w:val="center"/>
          </w:tcPr>
          <w:p w14:paraId="693F0EB9" w14:textId="56EFDE2A" w:rsidR="0088600C" w:rsidRDefault="007E04A4">
            <w:r>
              <w:lastRenderedPageBreak/>
              <w:t>{{iso45001_9_2}}</w:t>
            </w:r>
            <w:r>
              <w:br/>
            </w:r>
          </w:p>
        </w:tc>
      </w:tr>
      <w:tr w:rsidR="003F1FF0" w:rsidRPr="00566CCD" w14:paraId="4EB00655" w14:textId="77777777" w:rsidTr="00931787">
        <w:trPr>
          <w:trHeight w:val="3300"/>
        </w:trPr>
        <w:tc>
          <w:tcPr>
            <w:tcW w:w="94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2333637A" w14:textId="77777777" w:rsidR="003F1FF0" w:rsidRPr="00566CCD" w:rsidRDefault="003F1FF0" w:rsidP="003F1FF0">
            <w:pPr>
              <w:tabs>
                <w:tab w:val="left" w:pos="960"/>
              </w:tabs>
              <w:suppressAutoHyphens w:val="0"/>
              <w:spacing w:after="0" w:line="243" w:lineRule="auto"/>
              <w:ind w:right="60"/>
              <w:jc w:val="center"/>
              <w:rPr>
                <w:rFonts w:asciiTheme="minorHAnsi" w:hAnsiTheme="minorHAnsi" w:cstheme="minorHAnsi"/>
              </w:rPr>
            </w:pPr>
            <w:r w:rsidRPr="00566CCD">
              <w:rPr>
                <w:rFonts w:asciiTheme="minorHAnsi" w:hAnsiTheme="minorHAnsi" w:cstheme="minorHAnsi"/>
              </w:rPr>
              <w:t>9.3</w:t>
            </w:r>
          </w:p>
        </w:tc>
        <w:tc>
          <w:tcPr>
            <w:tcW w:w="5155" w:type="dxa"/>
            <w:tcBorders>
              <w:top w:val="nil"/>
              <w:left w:val="nil"/>
              <w:bottom w:val="single" w:sz="4" w:space="0" w:color="00000A"/>
              <w:right w:val="single" w:sz="4" w:space="0" w:color="00000A"/>
            </w:tcBorders>
            <w:shd w:val="clear" w:color="auto" w:fill="FFFFFF"/>
            <w:vAlign w:val="center"/>
          </w:tcPr>
          <w:p w14:paraId="057C109F" w14:textId="77777777" w:rsidR="003F1FF0" w:rsidRPr="00566CCD" w:rsidRDefault="003F1FF0" w:rsidP="003F1FF0">
            <w:pPr>
              <w:spacing w:after="0" w:line="240" w:lineRule="auto"/>
              <w:jc w:val="both"/>
              <w:rPr>
                <w:rFonts w:asciiTheme="minorHAnsi" w:hAnsiTheme="minorHAnsi" w:cstheme="minorHAnsi"/>
                <w:b/>
              </w:rPr>
            </w:pPr>
            <w:r w:rsidRPr="00566CCD">
              <w:rPr>
                <w:rFonts w:asciiTheme="minorHAnsi" w:hAnsiTheme="minorHAnsi" w:cstheme="minorHAnsi"/>
                <w:b/>
              </w:rPr>
              <w:t>Riesame  di  direzione</w:t>
            </w:r>
          </w:p>
          <w:p w14:paraId="03965A50" w14:textId="77777777" w:rsidR="003F1FF0" w:rsidRPr="00566CCD" w:rsidRDefault="003F1FF0" w:rsidP="003F1FF0">
            <w:pPr>
              <w:tabs>
                <w:tab w:val="left" w:pos="20"/>
              </w:tabs>
              <w:spacing w:after="0" w:line="240" w:lineRule="auto"/>
              <w:rPr>
                <w:rFonts w:asciiTheme="minorHAnsi" w:hAnsiTheme="minorHAnsi" w:cstheme="minorHAnsi"/>
                <w:b/>
              </w:rPr>
            </w:pPr>
            <w:r w:rsidRPr="00566CCD">
              <w:rPr>
                <w:rFonts w:asciiTheme="minorHAnsi" w:hAnsiTheme="minorHAnsi" w:cstheme="minorHAnsi"/>
              </w:rPr>
              <w:t xml:space="preserve">L'alta direzione, a intervalli pianificati, riesamina il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 dell'Organizzazione, per assicurarne la continua idoneità, adeguatezza ed efficacia?</w:t>
            </w:r>
          </w:p>
          <w:p w14:paraId="3A136B88" w14:textId="77777777" w:rsidR="003F1FF0" w:rsidRPr="00566CCD" w:rsidRDefault="003F1FF0" w:rsidP="003F1FF0">
            <w:pPr>
              <w:spacing w:after="0" w:line="240" w:lineRule="auto"/>
              <w:jc w:val="both"/>
              <w:rPr>
                <w:rFonts w:asciiTheme="minorHAnsi" w:hAnsiTheme="minorHAnsi" w:cstheme="minorHAnsi"/>
              </w:rPr>
            </w:pPr>
            <w:r w:rsidRPr="00566CCD">
              <w:rPr>
                <w:rFonts w:asciiTheme="minorHAnsi" w:hAnsiTheme="minorHAnsi" w:cstheme="minorHAnsi"/>
              </w:rPr>
              <w:t>Il riesame di direzione include considerazioni su:</w:t>
            </w:r>
          </w:p>
          <w:p w14:paraId="16110A4A" w14:textId="77777777" w:rsidR="003F1FF0" w:rsidRPr="00566CCD" w:rsidRDefault="003F1FF0" w:rsidP="003F1FF0">
            <w:pPr>
              <w:numPr>
                <w:ilvl w:val="0"/>
                <w:numId w:val="40"/>
              </w:numPr>
              <w:tabs>
                <w:tab w:val="left" w:pos="1520"/>
              </w:tabs>
              <w:suppressAutoHyphens w:val="0"/>
              <w:spacing w:after="0" w:line="240" w:lineRule="auto"/>
              <w:ind w:left="1520" w:hanging="529"/>
              <w:jc w:val="both"/>
              <w:rPr>
                <w:rFonts w:asciiTheme="minorHAnsi" w:hAnsiTheme="minorHAnsi" w:cstheme="minorHAnsi"/>
              </w:rPr>
            </w:pPr>
            <w:r w:rsidRPr="00566CCD">
              <w:rPr>
                <w:rFonts w:asciiTheme="minorHAnsi" w:hAnsiTheme="minorHAnsi" w:cstheme="minorHAnsi"/>
              </w:rPr>
              <w:t>lo stato delle azioni derivanti da precedenti riesami di direzione;</w:t>
            </w:r>
          </w:p>
          <w:p w14:paraId="26C4701B" w14:textId="77777777" w:rsidR="003F1FF0" w:rsidRPr="00566CCD" w:rsidRDefault="003F1FF0" w:rsidP="003F1FF0">
            <w:pPr>
              <w:numPr>
                <w:ilvl w:val="0"/>
                <w:numId w:val="40"/>
              </w:numPr>
              <w:tabs>
                <w:tab w:val="left" w:pos="1520"/>
              </w:tabs>
              <w:suppressAutoHyphens w:val="0"/>
              <w:spacing w:after="0" w:line="240" w:lineRule="auto"/>
              <w:ind w:left="1520" w:right="60" w:hanging="529"/>
              <w:jc w:val="both"/>
              <w:rPr>
                <w:rFonts w:asciiTheme="minorHAnsi" w:hAnsiTheme="minorHAnsi" w:cstheme="minorHAnsi"/>
              </w:rPr>
            </w:pPr>
            <w:r w:rsidRPr="00566CCD">
              <w:rPr>
                <w:rFonts w:asciiTheme="minorHAnsi" w:hAnsiTheme="minorHAnsi" w:cstheme="minorHAnsi"/>
              </w:rPr>
              <w:t xml:space="preserve">i cambiamenti nei fattori esterni e interni pertinenti al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 inclusi:</w:t>
            </w:r>
          </w:p>
          <w:p w14:paraId="590D90A0" w14:textId="77777777" w:rsidR="003F1FF0" w:rsidRPr="00566CCD" w:rsidRDefault="003F1FF0" w:rsidP="003F1FF0">
            <w:pPr>
              <w:numPr>
                <w:ilvl w:val="1"/>
                <w:numId w:val="40"/>
              </w:numPr>
              <w:tabs>
                <w:tab w:val="left" w:pos="1840"/>
              </w:tabs>
              <w:suppressAutoHyphens w:val="0"/>
              <w:spacing w:after="0" w:line="240" w:lineRule="auto"/>
              <w:ind w:left="1840" w:hanging="286"/>
              <w:jc w:val="both"/>
              <w:rPr>
                <w:rFonts w:asciiTheme="minorHAnsi" w:eastAsia="Arial" w:hAnsiTheme="minorHAnsi" w:cstheme="minorHAnsi"/>
              </w:rPr>
            </w:pPr>
            <w:r w:rsidRPr="00566CCD">
              <w:rPr>
                <w:rFonts w:asciiTheme="minorHAnsi" w:hAnsiTheme="minorHAnsi" w:cstheme="minorHAnsi"/>
              </w:rPr>
              <w:lastRenderedPageBreak/>
              <w:t>esigenze e aspettative delle parti interessate;</w:t>
            </w:r>
          </w:p>
          <w:p w14:paraId="78723BA3" w14:textId="77777777" w:rsidR="003F1FF0" w:rsidRPr="00566CCD" w:rsidRDefault="003F1FF0" w:rsidP="003F1FF0">
            <w:pPr>
              <w:numPr>
                <w:ilvl w:val="1"/>
                <w:numId w:val="40"/>
              </w:numPr>
              <w:tabs>
                <w:tab w:val="left" w:pos="1840"/>
              </w:tabs>
              <w:suppressAutoHyphens w:val="0"/>
              <w:spacing w:after="0" w:line="240" w:lineRule="auto"/>
              <w:ind w:left="1840" w:hanging="286"/>
              <w:jc w:val="both"/>
              <w:rPr>
                <w:rFonts w:asciiTheme="minorHAnsi" w:eastAsia="Arial" w:hAnsiTheme="minorHAnsi" w:cstheme="minorHAnsi"/>
              </w:rPr>
            </w:pPr>
            <w:r w:rsidRPr="00566CCD">
              <w:rPr>
                <w:rFonts w:asciiTheme="minorHAnsi" w:hAnsiTheme="minorHAnsi" w:cstheme="minorHAnsi"/>
              </w:rPr>
              <w:t>requisiti legali e altri requisiti;</w:t>
            </w:r>
          </w:p>
          <w:p w14:paraId="5166E389" w14:textId="77777777" w:rsidR="003F1FF0" w:rsidRPr="00566CCD" w:rsidRDefault="003F1FF0" w:rsidP="003F1FF0">
            <w:pPr>
              <w:numPr>
                <w:ilvl w:val="1"/>
                <w:numId w:val="40"/>
              </w:numPr>
              <w:tabs>
                <w:tab w:val="left" w:pos="1840"/>
              </w:tabs>
              <w:suppressAutoHyphens w:val="0"/>
              <w:spacing w:after="0" w:line="240" w:lineRule="auto"/>
              <w:ind w:left="1840" w:hanging="286"/>
              <w:jc w:val="both"/>
              <w:rPr>
                <w:rFonts w:asciiTheme="minorHAnsi" w:eastAsia="Arial" w:hAnsiTheme="minorHAnsi" w:cstheme="minorHAnsi"/>
              </w:rPr>
            </w:pPr>
            <w:r w:rsidRPr="00566CCD">
              <w:rPr>
                <w:rFonts w:asciiTheme="minorHAnsi" w:hAnsiTheme="minorHAnsi" w:cstheme="minorHAnsi"/>
              </w:rPr>
              <w:t>rischi e opportunità;</w:t>
            </w:r>
          </w:p>
          <w:p w14:paraId="7333DA67" w14:textId="77777777" w:rsidR="003F1FF0" w:rsidRPr="00566CCD" w:rsidRDefault="003F1FF0" w:rsidP="003F1FF0">
            <w:pPr>
              <w:numPr>
                <w:ilvl w:val="0"/>
                <w:numId w:val="40"/>
              </w:numPr>
              <w:tabs>
                <w:tab w:val="left" w:pos="1520"/>
              </w:tabs>
              <w:suppressAutoHyphens w:val="0"/>
              <w:spacing w:after="0" w:line="240" w:lineRule="auto"/>
              <w:ind w:left="1520" w:hanging="529"/>
              <w:jc w:val="both"/>
              <w:rPr>
                <w:rFonts w:asciiTheme="minorHAnsi" w:hAnsiTheme="minorHAnsi" w:cstheme="minorHAnsi"/>
              </w:rPr>
            </w:pPr>
            <w:r w:rsidRPr="00566CCD">
              <w:rPr>
                <w:rFonts w:asciiTheme="minorHAnsi" w:hAnsiTheme="minorHAnsi" w:cstheme="minorHAnsi"/>
              </w:rPr>
              <w:t>il grado di realizzazione della politica per la SSL e degli obiettivi per la SSL;</w:t>
            </w:r>
          </w:p>
          <w:p w14:paraId="274EA73E" w14:textId="77777777" w:rsidR="003F1FF0" w:rsidRPr="00566CCD" w:rsidRDefault="003F1FF0" w:rsidP="003F1FF0">
            <w:pPr>
              <w:numPr>
                <w:ilvl w:val="0"/>
                <w:numId w:val="40"/>
              </w:numPr>
              <w:tabs>
                <w:tab w:val="left" w:pos="1520"/>
              </w:tabs>
              <w:suppressAutoHyphens w:val="0"/>
              <w:spacing w:after="0" w:line="240" w:lineRule="auto"/>
              <w:ind w:left="1520" w:hanging="529"/>
              <w:jc w:val="both"/>
              <w:rPr>
                <w:rFonts w:asciiTheme="minorHAnsi" w:hAnsiTheme="minorHAnsi" w:cstheme="minorHAnsi"/>
              </w:rPr>
            </w:pPr>
            <w:r w:rsidRPr="00566CCD">
              <w:rPr>
                <w:rFonts w:asciiTheme="minorHAnsi" w:hAnsiTheme="minorHAnsi" w:cstheme="minorHAnsi"/>
              </w:rPr>
              <w:t>informazioni sulle prestazioni in termini di SSL, compresi gli andamenti relativi a:</w:t>
            </w:r>
          </w:p>
          <w:p w14:paraId="0F72B8E3" w14:textId="77777777" w:rsidR="003F1FF0" w:rsidRPr="00566CCD" w:rsidRDefault="003F1FF0" w:rsidP="003F1FF0">
            <w:pPr>
              <w:numPr>
                <w:ilvl w:val="1"/>
                <w:numId w:val="40"/>
              </w:numPr>
              <w:tabs>
                <w:tab w:val="left" w:pos="1840"/>
              </w:tabs>
              <w:suppressAutoHyphens w:val="0"/>
              <w:spacing w:after="0" w:line="240" w:lineRule="auto"/>
              <w:ind w:left="1840" w:hanging="286"/>
              <w:jc w:val="both"/>
              <w:rPr>
                <w:rFonts w:asciiTheme="minorHAnsi" w:eastAsia="Arial" w:hAnsiTheme="minorHAnsi" w:cstheme="minorHAnsi"/>
              </w:rPr>
            </w:pPr>
            <w:r w:rsidRPr="00566CCD">
              <w:rPr>
                <w:rFonts w:asciiTheme="minorHAnsi" w:hAnsiTheme="minorHAnsi" w:cstheme="minorHAnsi"/>
              </w:rPr>
              <w:t>incidenti, non conformità, azioni correttive e miglioramento continuo;</w:t>
            </w:r>
          </w:p>
          <w:p w14:paraId="3F2B9B41" w14:textId="77777777" w:rsidR="003F1FF0" w:rsidRPr="00566CCD" w:rsidRDefault="003F1FF0" w:rsidP="003F1FF0">
            <w:pPr>
              <w:numPr>
                <w:ilvl w:val="1"/>
                <w:numId w:val="40"/>
              </w:numPr>
              <w:tabs>
                <w:tab w:val="left" w:pos="1840"/>
              </w:tabs>
              <w:suppressAutoHyphens w:val="0"/>
              <w:spacing w:after="0" w:line="240" w:lineRule="auto"/>
              <w:ind w:left="1840" w:hanging="286"/>
              <w:jc w:val="both"/>
              <w:rPr>
                <w:rFonts w:asciiTheme="minorHAnsi" w:eastAsia="Arial" w:hAnsiTheme="minorHAnsi" w:cstheme="minorHAnsi"/>
              </w:rPr>
            </w:pPr>
            <w:r w:rsidRPr="00566CCD">
              <w:rPr>
                <w:rFonts w:asciiTheme="minorHAnsi" w:hAnsiTheme="minorHAnsi" w:cstheme="minorHAnsi"/>
              </w:rPr>
              <w:t>risultati del monitoraggio e della misurazione;</w:t>
            </w:r>
          </w:p>
          <w:p w14:paraId="06EFEEB3" w14:textId="77777777" w:rsidR="003F1FF0" w:rsidRPr="00566CCD" w:rsidRDefault="003F1FF0" w:rsidP="003F1FF0">
            <w:pPr>
              <w:numPr>
                <w:ilvl w:val="1"/>
                <w:numId w:val="40"/>
              </w:numPr>
              <w:tabs>
                <w:tab w:val="left" w:pos="1840"/>
              </w:tabs>
              <w:suppressAutoHyphens w:val="0"/>
              <w:spacing w:after="0" w:line="240" w:lineRule="auto"/>
              <w:ind w:left="1840" w:hanging="286"/>
              <w:jc w:val="both"/>
              <w:rPr>
                <w:rFonts w:asciiTheme="minorHAnsi" w:eastAsia="Arial" w:hAnsiTheme="minorHAnsi" w:cstheme="minorHAnsi"/>
              </w:rPr>
            </w:pPr>
            <w:r w:rsidRPr="00566CCD">
              <w:rPr>
                <w:rFonts w:asciiTheme="minorHAnsi" w:hAnsiTheme="minorHAnsi" w:cstheme="minorHAnsi"/>
              </w:rPr>
              <w:t>risultati della valutazione della conformità ai requisiti legali e altri requisiti;</w:t>
            </w:r>
          </w:p>
          <w:p w14:paraId="3DA4F396" w14:textId="77777777" w:rsidR="003F1FF0" w:rsidRPr="00566CCD" w:rsidRDefault="003F1FF0" w:rsidP="003F1FF0">
            <w:pPr>
              <w:numPr>
                <w:ilvl w:val="1"/>
                <w:numId w:val="40"/>
              </w:numPr>
              <w:tabs>
                <w:tab w:val="left" w:pos="1840"/>
              </w:tabs>
              <w:suppressAutoHyphens w:val="0"/>
              <w:spacing w:after="0" w:line="240" w:lineRule="auto"/>
              <w:ind w:left="1840" w:hanging="286"/>
              <w:jc w:val="both"/>
              <w:rPr>
                <w:rFonts w:asciiTheme="minorHAnsi" w:eastAsia="Arial" w:hAnsiTheme="minorHAnsi" w:cstheme="minorHAnsi"/>
              </w:rPr>
            </w:pPr>
            <w:r w:rsidRPr="00566CCD">
              <w:rPr>
                <w:rFonts w:asciiTheme="minorHAnsi" w:hAnsiTheme="minorHAnsi" w:cstheme="minorHAnsi"/>
              </w:rPr>
              <w:t>risultati di audit;</w:t>
            </w:r>
          </w:p>
          <w:p w14:paraId="7C21A1EC" w14:textId="77777777" w:rsidR="003F1FF0" w:rsidRPr="00566CCD" w:rsidRDefault="003F1FF0" w:rsidP="003F1FF0">
            <w:pPr>
              <w:numPr>
                <w:ilvl w:val="1"/>
                <w:numId w:val="40"/>
              </w:numPr>
              <w:tabs>
                <w:tab w:val="left" w:pos="1840"/>
              </w:tabs>
              <w:suppressAutoHyphens w:val="0"/>
              <w:spacing w:after="0" w:line="240" w:lineRule="auto"/>
              <w:ind w:left="1840" w:hanging="286"/>
              <w:jc w:val="both"/>
              <w:rPr>
                <w:rFonts w:asciiTheme="minorHAnsi" w:eastAsia="Arial" w:hAnsiTheme="minorHAnsi" w:cstheme="minorHAnsi"/>
              </w:rPr>
            </w:pPr>
            <w:r w:rsidRPr="00566CCD">
              <w:rPr>
                <w:rFonts w:asciiTheme="minorHAnsi" w:hAnsiTheme="minorHAnsi" w:cstheme="minorHAnsi"/>
              </w:rPr>
              <w:t>consultazione e partecipazione dei lavoratori;</w:t>
            </w:r>
          </w:p>
          <w:p w14:paraId="314DD22C" w14:textId="77777777" w:rsidR="003F1FF0" w:rsidRPr="00566CCD" w:rsidRDefault="003F1FF0" w:rsidP="003F1FF0">
            <w:pPr>
              <w:numPr>
                <w:ilvl w:val="1"/>
                <w:numId w:val="40"/>
              </w:numPr>
              <w:tabs>
                <w:tab w:val="left" w:pos="1840"/>
              </w:tabs>
              <w:suppressAutoHyphens w:val="0"/>
              <w:spacing w:after="0" w:line="240" w:lineRule="auto"/>
              <w:ind w:left="1840" w:hanging="286"/>
              <w:jc w:val="both"/>
              <w:rPr>
                <w:rFonts w:asciiTheme="minorHAnsi" w:eastAsia="Arial" w:hAnsiTheme="minorHAnsi" w:cstheme="minorHAnsi"/>
              </w:rPr>
            </w:pPr>
            <w:r w:rsidRPr="00566CCD">
              <w:rPr>
                <w:rFonts w:asciiTheme="minorHAnsi" w:hAnsiTheme="minorHAnsi" w:cstheme="minorHAnsi"/>
              </w:rPr>
              <w:t>rischi e opportunità.</w:t>
            </w:r>
          </w:p>
          <w:p w14:paraId="1184AA25" w14:textId="77777777" w:rsidR="003F1FF0" w:rsidRPr="00566CCD" w:rsidRDefault="003F1FF0" w:rsidP="003F1FF0">
            <w:pPr>
              <w:numPr>
                <w:ilvl w:val="0"/>
                <w:numId w:val="40"/>
              </w:numPr>
              <w:tabs>
                <w:tab w:val="left" w:pos="1560"/>
              </w:tabs>
              <w:suppressAutoHyphens w:val="0"/>
              <w:spacing w:after="0" w:line="240" w:lineRule="auto"/>
              <w:ind w:left="1560" w:right="60" w:hanging="569"/>
              <w:jc w:val="both"/>
              <w:rPr>
                <w:rFonts w:asciiTheme="minorHAnsi" w:hAnsiTheme="minorHAnsi" w:cstheme="minorHAnsi"/>
              </w:rPr>
            </w:pPr>
            <w:r w:rsidRPr="00566CCD">
              <w:rPr>
                <w:rFonts w:asciiTheme="minorHAnsi" w:hAnsiTheme="minorHAnsi" w:cstheme="minorHAnsi"/>
              </w:rPr>
              <w:t xml:space="preserve">l'adeguatezza delle risorse per il mantenimento di un efficace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w:t>
            </w:r>
          </w:p>
          <w:p w14:paraId="297FFDD9" w14:textId="77777777" w:rsidR="003F1FF0" w:rsidRPr="00566CCD" w:rsidRDefault="003F1FF0" w:rsidP="003F1FF0">
            <w:pPr>
              <w:numPr>
                <w:ilvl w:val="0"/>
                <w:numId w:val="40"/>
              </w:numPr>
              <w:tabs>
                <w:tab w:val="left" w:pos="1520"/>
              </w:tabs>
              <w:suppressAutoHyphens w:val="0"/>
              <w:spacing w:after="0" w:line="240" w:lineRule="auto"/>
              <w:ind w:left="1520" w:hanging="529"/>
              <w:jc w:val="both"/>
              <w:rPr>
                <w:rFonts w:asciiTheme="minorHAnsi" w:hAnsiTheme="minorHAnsi" w:cstheme="minorHAnsi"/>
              </w:rPr>
            </w:pPr>
            <w:r w:rsidRPr="00566CCD">
              <w:rPr>
                <w:rFonts w:asciiTheme="minorHAnsi" w:hAnsiTheme="minorHAnsi" w:cstheme="minorHAnsi"/>
              </w:rPr>
              <w:t>comunicazioni pertinenti con le parti interessate;</w:t>
            </w:r>
          </w:p>
          <w:p w14:paraId="2E3A2E59" w14:textId="77777777" w:rsidR="003F1FF0" w:rsidRPr="00566CCD" w:rsidRDefault="003F1FF0" w:rsidP="003F1FF0">
            <w:pPr>
              <w:numPr>
                <w:ilvl w:val="0"/>
                <w:numId w:val="40"/>
              </w:numPr>
              <w:tabs>
                <w:tab w:val="left" w:pos="1520"/>
              </w:tabs>
              <w:suppressAutoHyphens w:val="0"/>
              <w:spacing w:after="0" w:line="240" w:lineRule="auto"/>
              <w:ind w:left="1520" w:hanging="529"/>
              <w:jc w:val="both"/>
              <w:rPr>
                <w:rFonts w:asciiTheme="minorHAnsi" w:hAnsiTheme="minorHAnsi" w:cstheme="minorHAnsi"/>
              </w:rPr>
            </w:pPr>
            <w:r w:rsidRPr="00566CCD">
              <w:rPr>
                <w:rFonts w:asciiTheme="minorHAnsi" w:hAnsiTheme="minorHAnsi" w:cstheme="minorHAnsi"/>
              </w:rPr>
              <w:t>opportunità per il miglioramento continuo?</w:t>
            </w:r>
          </w:p>
          <w:p w14:paraId="0910CEDF" w14:textId="77777777" w:rsidR="003F1FF0" w:rsidRPr="00566CCD" w:rsidRDefault="003F1FF0" w:rsidP="003F1FF0">
            <w:pPr>
              <w:spacing w:after="0" w:line="240" w:lineRule="auto"/>
              <w:jc w:val="both"/>
              <w:rPr>
                <w:rFonts w:asciiTheme="minorHAnsi" w:hAnsiTheme="minorHAnsi" w:cstheme="minorHAnsi"/>
              </w:rPr>
            </w:pPr>
            <w:r w:rsidRPr="00566CCD">
              <w:rPr>
                <w:rFonts w:asciiTheme="minorHAnsi" w:hAnsiTheme="minorHAnsi" w:cstheme="minorHAnsi"/>
              </w:rPr>
              <w:t>Gli output del riesame di direzione comprendono decisioni relative a:</w:t>
            </w:r>
          </w:p>
          <w:p w14:paraId="64DCFFE0" w14:textId="77777777" w:rsidR="003F1FF0" w:rsidRPr="00566CCD" w:rsidRDefault="003F1FF0" w:rsidP="003F1FF0">
            <w:pPr>
              <w:numPr>
                <w:ilvl w:val="0"/>
                <w:numId w:val="41"/>
              </w:numPr>
              <w:tabs>
                <w:tab w:val="left" w:pos="1420"/>
              </w:tabs>
              <w:suppressAutoHyphens w:val="0"/>
              <w:spacing w:after="0" w:line="240" w:lineRule="auto"/>
              <w:ind w:left="1420" w:right="60" w:hanging="351"/>
              <w:jc w:val="both"/>
              <w:rPr>
                <w:rFonts w:asciiTheme="minorHAnsi" w:eastAsia="Garamond" w:hAnsiTheme="minorHAnsi" w:cstheme="minorHAnsi"/>
              </w:rPr>
            </w:pPr>
            <w:r w:rsidRPr="00566CCD">
              <w:rPr>
                <w:rFonts w:asciiTheme="minorHAnsi" w:hAnsiTheme="minorHAnsi" w:cstheme="minorHAnsi"/>
              </w:rPr>
              <w:t xml:space="preserve">mantenimento dell’idoneità, adeguatezza ed efficacia del </w:t>
            </w:r>
            <w:r w:rsidR="00A25D19" w:rsidRPr="00566CCD">
              <w:rPr>
                <w:rFonts w:asciiTheme="minorHAnsi" w:hAnsiTheme="minorHAnsi" w:cstheme="minorHAnsi"/>
              </w:rPr>
              <w:t xml:space="preserve">Sistema di </w:t>
            </w:r>
            <w:r w:rsidR="00A25D19" w:rsidRPr="00566CCD">
              <w:rPr>
                <w:rFonts w:asciiTheme="minorHAnsi" w:hAnsiTheme="minorHAnsi" w:cstheme="minorHAnsi"/>
              </w:rPr>
              <w:lastRenderedPageBreak/>
              <w:t>Gestione</w:t>
            </w:r>
            <w:r w:rsidRPr="00566CCD">
              <w:rPr>
                <w:rFonts w:asciiTheme="minorHAnsi" w:hAnsiTheme="minorHAnsi" w:cstheme="minorHAnsi"/>
              </w:rPr>
              <w:t xml:space="preserve"> per la SSL nel conseguimento dei risultati attesi;</w:t>
            </w:r>
          </w:p>
          <w:p w14:paraId="0D511D6E" w14:textId="77777777" w:rsidR="003F1FF0" w:rsidRPr="00566CCD" w:rsidRDefault="003F1FF0" w:rsidP="003F1FF0">
            <w:pPr>
              <w:numPr>
                <w:ilvl w:val="0"/>
                <w:numId w:val="41"/>
              </w:numPr>
              <w:tabs>
                <w:tab w:val="left" w:pos="1420"/>
              </w:tabs>
              <w:suppressAutoHyphens w:val="0"/>
              <w:spacing w:after="0" w:line="240" w:lineRule="auto"/>
              <w:ind w:left="1420" w:hanging="351"/>
              <w:jc w:val="both"/>
              <w:rPr>
                <w:rFonts w:asciiTheme="minorHAnsi" w:eastAsia="Garamond" w:hAnsiTheme="minorHAnsi" w:cstheme="minorHAnsi"/>
              </w:rPr>
            </w:pPr>
            <w:r w:rsidRPr="00566CCD">
              <w:rPr>
                <w:rFonts w:asciiTheme="minorHAnsi" w:hAnsiTheme="minorHAnsi" w:cstheme="minorHAnsi"/>
              </w:rPr>
              <w:t>opportunità di miglioramento continuo;</w:t>
            </w:r>
          </w:p>
          <w:p w14:paraId="7BE2AB65" w14:textId="77777777" w:rsidR="003F1FF0" w:rsidRPr="00566CCD" w:rsidRDefault="003F1FF0" w:rsidP="003F1FF0">
            <w:pPr>
              <w:spacing w:after="0" w:line="240" w:lineRule="auto"/>
              <w:jc w:val="both"/>
              <w:rPr>
                <w:rFonts w:asciiTheme="minorHAnsi" w:eastAsia="Garamond" w:hAnsiTheme="minorHAnsi" w:cstheme="minorHAnsi"/>
              </w:rPr>
            </w:pPr>
          </w:p>
          <w:p w14:paraId="41D648DD" w14:textId="77777777" w:rsidR="003F1FF0" w:rsidRPr="00566CCD" w:rsidRDefault="003F1FF0" w:rsidP="003F1FF0">
            <w:pPr>
              <w:numPr>
                <w:ilvl w:val="0"/>
                <w:numId w:val="41"/>
              </w:numPr>
              <w:tabs>
                <w:tab w:val="left" w:pos="1420"/>
              </w:tabs>
              <w:suppressAutoHyphens w:val="0"/>
              <w:spacing w:after="0" w:line="240" w:lineRule="auto"/>
              <w:ind w:left="1420" w:hanging="351"/>
              <w:jc w:val="both"/>
              <w:rPr>
                <w:rFonts w:asciiTheme="minorHAnsi" w:eastAsia="Garamond" w:hAnsiTheme="minorHAnsi" w:cstheme="minorHAnsi"/>
              </w:rPr>
            </w:pPr>
            <w:r w:rsidRPr="00566CCD">
              <w:rPr>
                <w:rFonts w:asciiTheme="minorHAnsi" w:hAnsiTheme="minorHAnsi" w:cstheme="minorHAnsi"/>
              </w:rPr>
              <w:t xml:space="preserve">qualsiasi esigenza di modifica al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w:t>
            </w:r>
          </w:p>
          <w:p w14:paraId="54B613D6" w14:textId="77777777" w:rsidR="003F1FF0" w:rsidRPr="00566CCD" w:rsidRDefault="003F1FF0" w:rsidP="003F1FF0">
            <w:pPr>
              <w:numPr>
                <w:ilvl w:val="0"/>
                <w:numId w:val="41"/>
              </w:numPr>
              <w:tabs>
                <w:tab w:val="left" w:pos="1420"/>
              </w:tabs>
              <w:suppressAutoHyphens w:val="0"/>
              <w:spacing w:after="0" w:line="240" w:lineRule="auto"/>
              <w:ind w:left="1420" w:hanging="351"/>
              <w:jc w:val="both"/>
              <w:rPr>
                <w:rFonts w:asciiTheme="minorHAnsi" w:eastAsia="Garamond" w:hAnsiTheme="minorHAnsi" w:cstheme="minorHAnsi"/>
              </w:rPr>
            </w:pPr>
            <w:r w:rsidRPr="00566CCD">
              <w:rPr>
                <w:rFonts w:asciiTheme="minorHAnsi" w:hAnsiTheme="minorHAnsi" w:cstheme="minorHAnsi"/>
              </w:rPr>
              <w:t>risorse necessarie;</w:t>
            </w:r>
          </w:p>
          <w:p w14:paraId="6823D281" w14:textId="77777777" w:rsidR="003F1FF0" w:rsidRPr="00566CCD" w:rsidRDefault="003F1FF0" w:rsidP="003F1FF0">
            <w:pPr>
              <w:numPr>
                <w:ilvl w:val="0"/>
                <w:numId w:val="41"/>
              </w:numPr>
              <w:tabs>
                <w:tab w:val="left" w:pos="1420"/>
              </w:tabs>
              <w:suppressAutoHyphens w:val="0"/>
              <w:spacing w:after="0" w:line="240" w:lineRule="auto"/>
              <w:ind w:left="1420" w:hanging="351"/>
              <w:jc w:val="both"/>
              <w:rPr>
                <w:rFonts w:asciiTheme="minorHAnsi" w:eastAsia="Garamond" w:hAnsiTheme="minorHAnsi" w:cstheme="minorHAnsi"/>
              </w:rPr>
            </w:pPr>
            <w:r w:rsidRPr="00566CCD">
              <w:rPr>
                <w:rFonts w:asciiTheme="minorHAnsi" w:hAnsiTheme="minorHAnsi" w:cstheme="minorHAnsi"/>
              </w:rPr>
              <w:t>azioni, se necessarie;</w:t>
            </w:r>
          </w:p>
          <w:p w14:paraId="414F8FEE" w14:textId="77777777" w:rsidR="003F1FF0" w:rsidRPr="00566CCD" w:rsidRDefault="003F1FF0" w:rsidP="003F1FF0">
            <w:pPr>
              <w:numPr>
                <w:ilvl w:val="0"/>
                <w:numId w:val="41"/>
              </w:numPr>
              <w:tabs>
                <w:tab w:val="left" w:pos="1420"/>
              </w:tabs>
              <w:suppressAutoHyphens w:val="0"/>
              <w:spacing w:after="0" w:line="240" w:lineRule="auto"/>
              <w:ind w:left="1420" w:right="40" w:hanging="351"/>
              <w:jc w:val="both"/>
              <w:rPr>
                <w:rFonts w:asciiTheme="minorHAnsi" w:eastAsia="Garamond" w:hAnsiTheme="minorHAnsi" w:cstheme="minorHAnsi"/>
              </w:rPr>
            </w:pPr>
            <w:r w:rsidRPr="00566CCD">
              <w:rPr>
                <w:rFonts w:asciiTheme="minorHAnsi" w:hAnsiTheme="minorHAnsi" w:cstheme="minorHAnsi"/>
              </w:rPr>
              <w:t xml:space="preserve">opportunità per migliorare l’integrazione del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 con altri processi di business;</w:t>
            </w:r>
          </w:p>
          <w:p w14:paraId="24517AF9" w14:textId="77777777" w:rsidR="003F1FF0" w:rsidRPr="00566CCD" w:rsidRDefault="003F1FF0" w:rsidP="003F1FF0">
            <w:pPr>
              <w:numPr>
                <w:ilvl w:val="0"/>
                <w:numId w:val="41"/>
              </w:numPr>
              <w:tabs>
                <w:tab w:val="left" w:pos="1420"/>
              </w:tabs>
              <w:suppressAutoHyphens w:val="0"/>
              <w:spacing w:after="0" w:line="240" w:lineRule="auto"/>
              <w:ind w:left="1420" w:hanging="351"/>
              <w:jc w:val="both"/>
              <w:rPr>
                <w:rFonts w:asciiTheme="minorHAnsi" w:eastAsia="Garamond" w:hAnsiTheme="minorHAnsi" w:cstheme="minorHAnsi"/>
              </w:rPr>
            </w:pPr>
            <w:r w:rsidRPr="00566CCD">
              <w:rPr>
                <w:rFonts w:asciiTheme="minorHAnsi" w:hAnsiTheme="minorHAnsi" w:cstheme="minorHAnsi"/>
              </w:rPr>
              <w:t>qualsiasi implicazione per gli indirizzi strategici dell’Organizzazione?</w:t>
            </w:r>
          </w:p>
          <w:p w14:paraId="64E7704E" w14:textId="77777777" w:rsidR="003F1FF0" w:rsidRPr="00566CCD" w:rsidRDefault="003F1FF0" w:rsidP="003F1FF0">
            <w:pPr>
              <w:spacing w:after="0" w:line="240" w:lineRule="auto"/>
              <w:jc w:val="both"/>
              <w:rPr>
                <w:rFonts w:asciiTheme="minorHAnsi" w:hAnsiTheme="minorHAnsi" w:cstheme="minorHAnsi"/>
              </w:rPr>
            </w:pPr>
            <w:r w:rsidRPr="00566CCD">
              <w:rPr>
                <w:rFonts w:asciiTheme="minorHAnsi" w:hAnsiTheme="minorHAnsi" w:cstheme="minorHAnsi"/>
              </w:rPr>
              <w:t>I risultati del riesame di direzione sono stati comunicati ai lavoratori e, ove istituiti, ai rappresentanti dei lavoratori?</w:t>
            </w:r>
          </w:p>
          <w:p w14:paraId="1DCC55FA" w14:textId="77777777" w:rsidR="003F1FF0" w:rsidRPr="00566CCD" w:rsidRDefault="003F1FF0" w:rsidP="003F1FF0">
            <w:pPr>
              <w:spacing w:after="0" w:line="240" w:lineRule="auto"/>
              <w:jc w:val="both"/>
              <w:rPr>
                <w:rFonts w:asciiTheme="minorHAnsi" w:hAnsiTheme="minorHAnsi" w:cstheme="minorHAnsi"/>
                <w:b/>
              </w:rPr>
            </w:pPr>
            <w:r w:rsidRPr="00566CCD">
              <w:rPr>
                <w:rFonts w:asciiTheme="minorHAnsi" w:hAnsiTheme="minorHAnsi" w:cstheme="minorHAnsi"/>
                <w:b/>
              </w:rPr>
              <w:t>Informazioni documentate associate al punto 9.3</w:t>
            </w:r>
          </w:p>
          <w:p w14:paraId="430B120A" w14:textId="77777777" w:rsidR="003F1FF0" w:rsidRPr="00566CCD" w:rsidRDefault="003F1FF0" w:rsidP="003F1FF0">
            <w:pPr>
              <w:spacing w:after="0" w:line="240" w:lineRule="auto"/>
              <w:jc w:val="both"/>
              <w:rPr>
                <w:rFonts w:asciiTheme="minorHAnsi" w:hAnsiTheme="minorHAnsi" w:cstheme="minorHAnsi"/>
              </w:rPr>
            </w:pPr>
            <w:r w:rsidRPr="00566CCD">
              <w:rPr>
                <w:rFonts w:asciiTheme="minorHAnsi" w:hAnsiTheme="minorHAnsi" w:cstheme="minorHAnsi"/>
              </w:rPr>
              <w:t>L'Organizzazione conserva informazioni documentate quale evidenza dei risultati dei riesami di direzione?</w:t>
            </w:r>
          </w:p>
          <w:p w14:paraId="1ABFE8A5" w14:textId="77777777" w:rsidR="00E636F5" w:rsidRPr="00566CCD" w:rsidRDefault="00E636F5" w:rsidP="003F1FF0">
            <w:pPr>
              <w:spacing w:after="0" w:line="240" w:lineRule="auto"/>
              <w:jc w:val="both"/>
              <w:rPr>
                <w:rFonts w:asciiTheme="minorHAnsi" w:hAnsiTheme="minorHAnsi" w:cstheme="minorHAnsi"/>
                <w:b/>
                <w:bCs/>
                <w:color w:val="000000"/>
              </w:rPr>
            </w:pPr>
          </w:p>
        </w:tc>
        <w:tc>
          <w:tcPr>
            <w:tcW w:w="8045" w:type="dxa"/>
            <w:tcBorders>
              <w:top w:val="nil"/>
              <w:left w:val="nil"/>
              <w:bottom w:val="single" w:sz="4" w:space="0" w:color="00000A"/>
              <w:right w:val="single" w:sz="4" w:space="0" w:color="00000A"/>
            </w:tcBorders>
            <w:shd w:val="clear" w:color="auto" w:fill="auto"/>
            <w:vAlign w:val="center"/>
          </w:tcPr>
          <w:p w14:paraId="4F4CC1B4" w14:textId="6D384122" w:rsidR="0088600C" w:rsidRDefault="007E04A4">
            <w:r>
              <w:lastRenderedPageBreak/>
              <w:t>{{iso45001_9_3}}</w:t>
            </w:r>
            <w:r>
              <w:br/>
            </w:r>
          </w:p>
        </w:tc>
      </w:tr>
      <w:tr w:rsidR="003F1FF0" w:rsidRPr="00566CCD" w14:paraId="64DC7091" w14:textId="77777777" w:rsidTr="00931787">
        <w:trPr>
          <w:trHeight w:val="567"/>
        </w:trPr>
        <w:tc>
          <w:tcPr>
            <w:tcW w:w="940" w:type="dxa"/>
            <w:tcBorders>
              <w:top w:val="nil"/>
              <w:left w:val="single" w:sz="4" w:space="0" w:color="00000A"/>
              <w:bottom w:val="single" w:sz="4" w:space="0" w:color="00000A"/>
              <w:right w:val="single" w:sz="4" w:space="0" w:color="00000A"/>
            </w:tcBorders>
            <w:shd w:val="clear" w:color="auto" w:fill="D99594" w:themeFill="accent2" w:themeFillTint="99"/>
            <w:tcMar>
              <w:left w:w="72" w:type="dxa"/>
            </w:tcMar>
            <w:vAlign w:val="center"/>
          </w:tcPr>
          <w:p w14:paraId="51EFD2F4" w14:textId="77777777" w:rsidR="003F1FF0" w:rsidRPr="00566CCD" w:rsidRDefault="003F1FF0" w:rsidP="003F1FF0">
            <w:pPr>
              <w:spacing w:after="0" w:line="240" w:lineRule="auto"/>
              <w:jc w:val="center"/>
              <w:rPr>
                <w:rFonts w:asciiTheme="minorHAnsi" w:eastAsia="Times New Roman" w:hAnsiTheme="minorHAnsi" w:cstheme="minorHAnsi"/>
                <w:b/>
                <w:bCs/>
                <w:color w:val="000000"/>
                <w:lang w:eastAsia="it-IT"/>
              </w:rPr>
            </w:pPr>
            <w:r w:rsidRPr="00566CCD">
              <w:rPr>
                <w:rFonts w:asciiTheme="minorHAnsi" w:eastAsia="Times New Roman" w:hAnsiTheme="minorHAnsi" w:cstheme="minorHAnsi"/>
                <w:b/>
                <w:bCs/>
                <w:color w:val="000000"/>
                <w:lang w:eastAsia="it-IT"/>
              </w:rPr>
              <w:lastRenderedPageBreak/>
              <w:t>10</w:t>
            </w:r>
          </w:p>
        </w:tc>
        <w:tc>
          <w:tcPr>
            <w:tcW w:w="13200" w:type="dxa"/>
            <w:gridSpan w:val="2"/>
            <w:tcBorders>
              <w:top w:val="nil"/>
              <w:left w:val="nil"/>
              <w:bottom w:val="single" w:sz="4" w:space="0" w:color="00000A"/>
              <w:right w:val="single" w:sz="4" w:space="0" w:color="00000A"/>
            </w:tcBorders>
            <w:shd w:val="clear" w:color="auto" w:fill="D99594" w:themeFill="accent2" w:themeFillTint="99"/>
            <w:vAlign w:val="center"/>
          </w:tcPr>
          <w:p w14:paraId="787CBFF1" w14:textId="77777777" w:rsidR="003F1FF0" w:rsidRPr="00566CCD" w:rsidRDefault="003F1FF0" w:rsidP="003F1FF0">
            <w:pPr>
              <w:spacing w:after="0" w:line="240" w:lineRule="auto"/>
              <w:jc w:val="center"/>
              <w:rPr>
                <w:rFonts w:asciiTheme="minorHAnsi" w:eastAsia="Times New Roman" w:hAnsiTheme="minorHAnsi" w:cstheme="minorHAnsi"/>
                <w:b/>
                <w:bCs/>
                <w:color w:val="000000"/>
                <w:lang w:eastAsia="it-IT"/>
              </w:rPr>
            </w:pPr>
            <w:r w:rsidRPr="00566CCD">
              <w:rPr>
                <w:rFonts w:asciiTheme="minorHAnsi" w:eastAsia="Times New Roman" w:hAnsiTheme="minorHAnsi" w:cstheme="minorHAnsi"/>
                <w:b/>
                <w:bCs/>
                <w:color w:val="000000"/>
                <w:lang w:eastAsia="it-IT"/>
              </w:rPr>
              <w:t>MIGLIORAMENTO</w:t>
            </w:r>
          </w:p>
        </w:tc>
      </w:tr>
      <w:tr w:rsidR="003F1FF0" w:rsidRPr="00566CCD" w14:paraId="291B79D5" w14:textId="77777777" w:rsidTr="00931787">
        <w:trPr>
          <w:trHeight w:val="171"/>
        </w:trPr>
        <w:tc>
          <w:tcPr>
            <w:tcW w:w="94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77D759CB" w14:textId="77777777" w:rsidR="003F1FF0" w:rsidRPr="00566CCD" w:rsidRDefault="003F1FF0" w:rsidP="003F1FF0">
            <w:pPr>
              <w:suppressAutoHyphens w:val="0"/>
              <w:spacing w:after="0"/>
              <w:jc w:val="center"/>
              <w:rPr>
                <w:rFonts w:asciiTheme="minorHAnsi" w:hAnsiTheme="minorHAnsi" w:cstheme="minorHAnsi"/>
              </w:rPr>
            </w:pPr>
            <w:r w:rsidRPr="00566CCD">
              <w:rPr>
                <w:rFonts w:asciiTheme="minorHAnsi" w:hAnsiTheme="minorHAnsi" w:cstheme="minorHAnsi"/>
              </w:rPr>
              <w:t>10.1</w:t>
            </w:r>
          </w:p>
          <w:p w14:paraId="1B9CA8E6" w14:textId="77777777" w:rsidR="003F1FF0" w:rsidRPr="00566CCD" w:rsidRDefault="003F1FF0" w:rsidP="003F1FF0">
            <w:pPr>
              <w:suppressAutoHyphens w:val="0"/>
              <w:spacing w:after="0"/>
              <w:jc w:val="center"/>
              <w:rPr>
                <w:rFonts w:asciiTheme="minorHAnsi" w:hAnsiTheme="minorHAnsi" w:cstheme="minorHAnsi"/>
              </w:rPr>
            </w:pPr>
            <w:r w:rsidRPr="00566CCD">
              <w:rPr>
                <w:rFonts w:asciiTheme="minorHAnsi" w:hAnsiTheme="minorHAnsi" w:cstheme="minorHAnsi"/>
              </w:rPr>
              <w:t>10.2</w:t>
            </w:r>
          </w:p>
        </w:tc>
        <w:tc>
          <w:tcPr>
            <w:tcW w:w="5155" w:type="dxa"/>
            <w:tcBorders>
              <w:top w:val="nil"/>
              <w:left w:val="nil"/>
              <w:bottom w:val="single" w:sz="4" w:space="0" w:color="00000A"/>
              <w:right w:val="single" w:sz="4" w:space="0" w:color="00000A"/>
            </w:tcBorders>
            <w:shd w:val="clear" w:color="auto" w:fill="FFFFFF"/>
            <w:vAlign w:val="center"/>
          </w:tcPr>
          <w:p w14:paraId="6408459C" w14:textId="77777777" w:rsidR="003F1FF0" w:rsidRPr="00566CCD" w:rsidRDefault="003F1FF0" w:rsidP="003F1FF0">
            <w:pPr>
              <w:spacing w:after="0" w:line="240" w:lineRule="auto"/>
              <w:jc w:val="both"/>
              <w:rPr>
                <w:rFonts w:asciiTheme="minorHAnsi" w:hAnsiTheme="minorHAnsi" w:cstheme="minorHAnsi"/>
                <w:b/>
              </w:rPr>
            </w:pPr>
            <w:r w:rsidRPr="00566CCD">
              <w:rPr>
                <w:rFonts w:asciiTheme="minorHAnsi" w:hAnsiTheme="minorHAnsi" w:cstheme="minorHAnsi"/>
                <w:b/>
              </w:rPr>
              <w:t xml:space="preserve">Generalità -  Incidenti,  non  conformità  e  azioni  correttive </w:t>
            </w:r>
          </w:p>
          <w:p w14:paraId="2C636B82" w14:textId="77777777" w:rsidR="003F1FF0" w:rsidRPr="00566CCD" w:rsidRDefault="003F1FF0" w:rsidP="003F1FF0">
            <w:pPr>
              <w:spacing w:after="0" w:line="240" w:lineRule="auto"/>
              <w:ind w:right="80"/>
              <w:jc w:val="both"/>
              <w:rPr>
                <w:rFonts w:asciiTheme="minorHAnsi" w:hAnsiTheme="minorHAnsi" w:cstheme="minorHAnsi"/>
              </w:rPr>
            </w:pPr>
            <w:r w:rsidRPr="00566CCD">
              <w:rPr>
                <w:rFonts w:asciiTheme="minorHAnsi" w:hAnsiTheme="minorHAnsi" w:cstheme="minorHAnsi"/>
              </w:rPr>
              <w:t xml:space="preserve">L'Organizzazione ha determinato opportunità di miglioramento (vedere punto 9) e ha intrapreso le azioni necessarie al conseguimento dei risultati i attesi del proprio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w:t>
            </w:r>
          </w:p>
          <w:p w14:paraId="7D201B09" w14:textId="77777777" w:rsidR="003F1FF0" w:rsidRPr="00566CCD" w:rsidRDefault="003F1FF0" w:rsidP="003F1FF0">
            <w:pPr>
              <w:spacing w:after="0" w:line="240" w:lineRule="auto"/>
              <w:ind w:right="80"/>
              <w:jc w:val="both"/>
              <w:rPr>
                <w:rFonts w:asciiTheme="minorHAnsi" w:hAnsiTheme="minorHAnsi" w:cstheme="minorHAnsi"/>
              </w:rPr>
            </w:pPr>
            <w:r w:rsidRPr="00566CCD">
              <w:rPr>
                <w:rFonts w:asciiTheme="minorHAnsi" w:hAnsiTheme="minorHAnsi" w:cstheme="minorHAnsi"/>
              </w:rPr>
              <w:t>L’Organizzazione reagisce tempestivamente all’incidente o alla non conformità, e, per quanto applicabile:</w:t>
            </w:r>
          </w:p>
          <w:p w14:paraId="53BA2D0B" w14:textId="77777777" w:rsidR="003F1FF0" w:rsidRPr="00566CCD" w:rsidRDefault="003F1FF0" w:rsidP="003F1FF0">
            <w:pPr>
              <w:numPr>
                <w:ilvl w:val="0"/>
                <w:numId w:val="42"/>
              </w:numPr>
              <w:tabs>
                <w:tab w:val="left" w:pos="1420"/>
              </w:tabs>
              <w:suppressAutoHyphens w:val="0"/>
              <w:spacing w:after="0" w:line="240" w:lineRule="auto"/>
              <w:ind w:left="1420" w:right="80" w:hanging="351"/>
              <w:jc w:val="both"/>
              <w:rPr>
                <w:rFonts w:asciiTheme="minorHAnsi" w:hAnsiTheme="minorHAnsi" w:cstheme="minorHAnsi"/>
              </w:rPr>
            </w:pPr>
            <w:r w:rsidRPr="00566CCD">
              <w:rPr>
                <w:rFonts w:asciiTheme="minorHAnsi" w:hAnsiTheme="minorHAnsi" w:cstheme="minorHAnsi"/>
              </w:rPr>
              <w:lastRenderedPageBreak/>
              <w:t>intraprende azioni per tenerli sotto controllo e correggerle;</w:t>
            </w:r>
          </w:p>
          <w:p w14:paraId="285ED3BE" w14:textId="77777777" w:rsidR="003F1FF0" w:rsidRPr="00566CCD" w:rsidRDefault="003F1FF0" w:rsidP="003F1FF0">
            <w:pPr>
              <w:numPr>
                <w:ilvl w:val="0"/>
                <w:numId w:val="42"/>
              </w:numPr>
              <w:tabs>
                <w:tab w:val="left" w:pos="1420"/>
              </w:tabs>
              <w:suppressAutoHyphens w:val="0"/>
              <w:spacing w:after="0" w:line="240" w:lineRule="auto"/>
              <w:ind w:left="1420" w:right="80" w:hanging="351"/>
              <w:jc w:val="both"/>
              <w:rPr>
                <w:rFonts w:asciiTheme="minorHAnsi" w:hAnsiTheme="minorHAnsi" w:cstheme="minorHAnsi"/>
              </w:rPr>
            </w:pPr>
            <w:r w:rsidRPr="00566CCD">
              <w:rPr>
                <w:rFonts w:asciiTheme="minorHAnsi" w:hAnsiTheme="minorHAnsi" w:cstheme="minorHAnsi"/>
              </w:rPr>
              <w:t>affronta le conseguenze?</w:t>
            </w:r>
          </w:p>
          <w:p w14:paraId="58EDE435" w14:textId="77777777" w:rsidR="003F1FF0" w:rsidRPr="00566CCD" w:rsidRDefault="003F1FF0" w:rsidP="003F1FF0">
            <w:pPr>
              <w:spacing w:after="0" w:line="240" w:lineRule="auto"/>
              <w:ind w:right="80"/>
              <w:jc w:val="both"/>
              <w:rPr>
                <w:rFonts w:asciiTheme="minorHAnsi" w:hAnsiTheme="minorHAnsi" w:cstheme="minorHAnsi"/>
              </w:rPr>
            </w:pPr>
            <w:r w:rsidRPr="00566CCD">
              <w:rPr>
                <w:rFonts w:asciiTheme="minorHAnsi" w:hAnsiTheme="minorHAnsi" w:cstheme="minorHAnsi"/>
              </w:rPr>
              <w:t>L’Organizzazione valuta la necessità di azioni correttive per eliminare le cause dell’incidente o della non conformità, in modo che non si ripetano o non si verifichino altrove:</w:t>
            </w:r>
          </w:p>
          <w:p w14:paraId="3958AA55" w14:textId="77777777" w:rsidR="003F1FF0" w:rsidRPr="00566CCD" w:rsidRDefault="003F1FF0" w:rsidP="003F1FF0">
            <w:pPr>
              <w:numPr>
                <w:ilvl w:val="0"/>
                <w:numId w:val="43"/>
              </w:numPr>
              <w:tabs>
                <w:tab w:val="left" w:pos="1140"/>
              </w:tabs>
              <w:suppressAutoHyphens w:val="0"/>
              <w:spacing w:after="0" w:line="240" w:lineRule="auto"/>
              <w:ind w:left="720" w:right="80" w:hanging="365"/>
              <w:jc w:val="both"/>
              <w:rPr>
                <w:rFonts w:asciiTheme="minorHAnsi" w:hAnsiTheme="minorHAnsi" w:cstheme="minorHAnsi"/>
              </w:rPr>
            </w:pPr>
            <w:r w:rsidRPr="00566CCD">
              <w:rPr>
                <w:rFonts w:asciiTheme="minorHAnsi" w:hAnsiTheme="minorHAnsi" w:cstheme="minorHAnsi"/>
              </w:rPr>
              <w:t>indagando sull’incidente o riesaminando la non conformità;</w:t>
            </w:r>
          </w:p>
          <w:p w14:paraId="198B59FF" w14:textId="77777777" w:rsidR="003F1FF0" w:rsidRPr="00566CCD" w:rsidRDefault="003F1FF0" w:rsidP="003F1FF0">
            <w:pPr>
              <w:numPr>
                <w:ilvl w:val="0"/>
                <w:numId w:val="44"/>
              </w:numPr>
              <w:tabs>
                <w:tab w:val="left" w:pos="1020"/>
              </w:tabs>
              <w:suppressAutoHyphens w:val="0"/>
              <w:spacing w:after="0" w:line="240" w:lineRule="auto"/>
              <w:ind w:left="1020" w:hanging="365"/>
              <w:jc w:val="both"/>
              <w:rPr>
                <w:rFonts w:asciiTheme="minorHAnsi" w:eastAsia="Garamond" w:hAnsiTheme="minorHAnsi" w:cstheme="minorHAnsi"/>
              </w:rPr>
            </w:pPr>
            <w:r w:rsidRPr="00566CCD">
              <w:rPr>
                <w:rFonts w:asciiTheme="minorHAnsi" w:hAnsiTheme="minorHAnsi" w:cstheme="minorHAnsi"/>
              </w:rPr>
              <w:t>determinando le cause dell’incidente o della non conformità;</w:t>
            </w:r>
          </w:p>
          <w:p w14:paraId="12083A52" w14:textId="77777777" w:rsidR="003F1FF0" w:rsidRPr="00566CCD" w:rsidRDefault="003F1FF0" w:rsidP="003F1FF0">
            <w:pPr>
              <w:spacing w:after="0" w:line="240" w:lineRule="auto"/>
              <w:jc w:val="both"/>
              <w:rPr>
                <w:rFonts w:asciiTheme="minorHAnsi" w:eastAsia="Garamond" w:hAnsiTheme="minorHAnsi" w:cstheme="minorHAnsi"/>
              </w:rPr>
            </w:pPr>
          </w:p>
          <w:p w14:paraId="60B2157B" w14:textId="77777777" w:rsidR="003F1FF0" w:rsidRPr="00566CCD" w:rsidRDefault="003F1FF0" w:rsidP="003F1FF0">
            <w:pPr>
              <w:numPr>
                <w:ilvl w:val="0"/>
                <w:numId w:val="44"/>
              </w:numPr>
              <w:tabs>
                <w:tab w:val="left" w:pos="1020"/>
              </w:tabs>
              <w:suppressAutoHyphens w:val="0"/>
              <w:spacing w:after="0" w:line="240" w:lineRule="auto"/>
              <w:ind w:left="1020" w:right="60" w:hanging="365"/>
              <w:jc w:val="both"/>
              <w:rPr>
                <w:rFonts w:asciiTheme="minorHAnsi" w:eastAsia="Garamond" w:hAnsiTheme="minorHAnsi" w:cstheme="minorHAnsi"/>
              </w:rPr>
            </w:pPr>
            <w:r w:rsidRPr="00566CCD">
              <w:rPr>
                <w:rFonts w:asciiTheme="minorHAnsi" w:hAnsiTheme="minorHAnsi" w:cstheme="minorHAnsi"/>
              </w:rPr>
              <w:t>determinando se si siano verificati incidenti simili, se esistano non conformità simili oppure se possano potenzialmente verificarsi;</w:t>
            </w:r>
          </w:p>
          <w:p w14:paraId="2AEF0AA4" w14:textId="77777777" w:rsidR="003F1FF0" w:rsidRPr="00566CCD" w:rsidRDefault="003F1FF0" w:rsidP="003F1FF0">
            <w:pPr>
              <w:numPr>
                <w:ilvl w:val="0"/>
                <w:numId w:val="44"/>
              </w:numPr>
              <w:tabs>
                <w:tab w:val="left" w:pos="1020"/>
              </w:tabs>
              <w:suppressAutoHyphens w:val="0"/>
              <w:spacing w:after="0" w:line="240" w:lineRule="auto"/>
              <w:ind w:left="1020" w:hanging="365"/>
              <w:jc w:val="both"/>
              <w:rPr>
                <w:rFonts w:asciiTheme="minorHAnsi" w:eastAsia="Garamond" w:hAnsiTheme="minorHAnsi" w:cstheme="minorHAnsi"/>
              </w:rPr>
            </w:pPr>
            <w:r w:rsidRPr="00566CCD">
              <w:rPr>
                <w:rFonts w:asciiTheme="minorHAnsi" w:hAnsiTheme="minorHAnsi" w:cstheme="minorHAnsi"/>
              </w:rPr>
              <w:t>coinvolgendo i lavoratori (</w:t>
            </w:r>
            <w:proofErr w:type="spellStart"/>
            <w:r w:rsidRPr="00566CCD">
              <w:rPr>
                <w:rFonts w:asciiTheme="minorHAnsi" w:hAnsiTheme="minorHAnsi" w:cstheme="minorHAnsi"/>
              </w:rPr>
              <w:t>vd</w:t>
            </w:r>
            <w:proofErr w:type="spellEnd"/>
            <w:r w:rsidRPr="00566CCD">
              <w:rPr>
                <w:rFonts w:asciiTheme="minorHAnsi" w:hAnsiTheme="minorHAnsi" w:cstheme="minorHAnsi"/>
              </w:rPr>
              <w:t>. punto 5.4) e le altre parti interessate?</w:t>
            </w:r>
          </w:p>
          <w:p w14:paraId="2F781231" w14:textId="77777777" w:rsidR="003F1FF0" w:rsidRPr="00566CCD" w:rsidRDefault="003F1FF0" w:rsidP="003F1FF0">
            <w:pPr>
              <w:spacing w:after="0" w:line="240" w:lineRule="auto"/>
              <w:jc w:val="both"/>
              <w:rPr>
                <w:rFonts w:asciiTheme="minorHAnsi" w:hAnsiTheme="minorHAnsi" w:cstheme="minorHAnsi"/>
              </w:rPr>
            </w:pPr>
            <w:r w:rsidRPr="00566CCD">
              <w:rPr>
                <w:rFonts w:asciiTheme="minorHAnsi" w:hAnsiTheme="minorHAnsi" w:cstheme="minorHAnsi"/>
              </w:rPr>
              <w:t>L’Organizzazione:</w:t>
            </w:r>
          </w:p>
          <w:p w14:paraId="2C5EA8C2" w14:textId="77777777" w:rsidR="003F1FF0" w:rsidRPr="00566CCD" w:rsidRDefault="003F1FF0" w:rsidP="003F1FF0">
            <w:pPr>
              <w:numPr>
                <w:ilvl w:val="0"/>
                <w:numId w:val="45"/>
              </w:numPr>
              <w:tabs>
                <w:tab w:val="left" w:pos="1020"/>
              </w:tabs>
              <w:suppressAutoHyphens w:val="0"/>
              <w:spacing w:after="0" w:line="240" w:lineRule="auto"/>
              <w:ind w:left="1020" w:hanging="365"/>
              <w:jc w:val="both"/>
              <w:rPr>
                <w:rFonts w:asciiTheme="minorHAnsi" w:eastAsia="Garamond" w:hAnsiTheme="minorHAnsi" w:cstheme="minorHAnsi"/>
              </w:rPr>
            </w:pPr>
            <w:r w:rsidRPr="00566CCD">
              <w:rPr>
                <w:rFonts w:asciiTheme="minorHAnsi" w:hAnsiTheme="minorHAnsi" w:cstheme="minorHAnsi"/>
              </w:rPr>
              <w:t>riesamina le valutazioni esistenti dei rischi per la SSL e altri rischi;</w:t>
            </w:r>
          </w:p>
          <w:p w14:paraId="467CF4D7" w14:textId="77777777" w:rsidR="003F1FF0" w:rsidRPr="00566CCD" w:rsidRDefault="003F1FF0" w:rsidP="003F1FF0">
            <w:pPr>
              <w:numPr>
                <w:ilvl w:val="0"/>
                <w:numId w:val="45"/>
              </w:numPr>
              <w:tabs>
                <w:tab w:val="left" w:pos="1020"/>
              </w:tabs>
              <w:suppressAutoHyphens w:val="0"/>
              <w:spacing w:after="0" w:line="240" w:lineRule="auto"/>
              <w:ind w:left="1020" w:right="60" w:hanging="365"/>
              <w:jc w:val="both"/>
              <w:rPr>
                <w:rFonts w:asciiTheme="minorHAnsi" w:eastAsia="Garamond" w:hAnsiTheme="minorHAnsi" w:cstheme="minorHAnsi"/>
              </w:rPr>
            </w:pPr>
            <w:r w:rsidRPr="00566CCD">
              <w:rPr>
                <w:rFonts w:asciiTheme="minorHAnsi" w:hAnsiTheme="minorHAnsi" w:cstheme="minorHAnsi"/>
              </w:rPr>
              <w:t>determina e attua ogni azione necessaria, comprese le azioni correttive, secondo la gerarchia dei controlli (</w:t>
            </w:r>
            <w:proofErr w:type="spellStart"/>
            <w:r w:rsidRPr="00566CCD">
              <w:rPr>
                <w:rFonts w:asciiTheme="minorHAnsi" w:hAnsiTheme="minorHAnsi" w:cstheme="minorHAnsi"/>
              </w:rPr>
              <w:t>vd</w:t>
            </w:r>
            <w:proofErr w:type="spellEnd"/>
            <w:r w:rsidRPr="00566CCD">
              <w:rPr>
                <w:rFonts w:asciiTheme="minorHAnsi" w:hAnsiTheme="minorHAnsi" w:cstheme="minorHAnsi"/>
              </w:rPr>
              <w:t>. punto 8.1.2) e la gestione dei cambiamenti (</w:t>
            </w:r>
            <w:proofErr w:type="spellStart"/>
            <w:r w:rsidRPr="00566CCD">
              <w:rPr>
                <w:rFonts w:asciiTheme="minorHAnsi" w:hAnsiTheme="minorHAnsi" w:cstheme="minorHAnsi"/>
              </w:rPr>
              <w:t>vd</w:t>
            </w:r>
            <w:proofErr w:type="spellEnd"/>
            <w:r w:rsidRPr="00566CCD">
              <w:rPr>
                <w:rFonts w:asciiTheme="minorHAnsi" w:hAnsiTheme="minorHAnsi" w:cstheme="minorHAnsi"/>
              </w:rPr>
              <w:t>. punto 8.1.3);</w:t>
            </w:r>
          </w:p>
          <w:p w14:paraId="42C9B831" w14:textId="77777777" w:rsidR="003F1FF0" w:rsidRPr="00566CCD" w:rsidRDefault="003F1FF0" w:rsidP="003F1FF0">
            <w:pPr>
              <w:numPr>
                <w:ilvl w:val="0"/>
                <w:numId w:val="45"/>
              </w:numPr>
              <w:tabs>
                <w:tab w:val="left" w:pos="1020"/>
              </w:tabs>
              <w:suppressAutoHyphens w:val="0"/>
              <w:spacing w:after="0" w:line="240" w:lineRule="auto"/>
              <w:ind w:left="1020" w:right="60" w:hanging="365"/>
              <w:jc w:val="both"/>
              <w:rPr>
                <w:rFonts w:asciiTheme="minorHAnsi" w:eastAsia="Garamond" w:hAnsiTheme="minorHAnsi" w:cstheme="minorHAnsi"/>
              </w:rPr>
            </w:pPr>
            <w:r w:rsidRPr="00566CCD">
              <w:rPr>
                <w:rFonts w:asciiTheme="minorHAnsi" w:hAnsiTheme="minorHAnsi" w:cstheme="minorHAnsi"/>
              </w:rPr>
              <w:t>valuta i rischi per la SSL che riguardano pericoli nuovi o modificati prima di intraprendere azioni;</w:t>
            </w:r>
          </w:p>
          <w:p w14:paraId="4FAC12B5" w14:textId="77777777" w:rsidR="003F1FF0" w:rsidRPr="00566CCD" w:rsidRDefault="003F1FF0" w:rsidP="003F1FF0">
            <w:pPr>
              <w:numPr>
                <w:ilvl w:val="0"/>
                <w:numId w:val="45"/>
              </w:numPr>
              <w:tabs>
                <w:tab w:val="left" w:pos="1020"/>
              </w:tabs>
              <w:suppressAutoHyphens w:val="0"/>
              <w:spacing w:after="0" w:line="240" w:lineRule="auto"/>
              <w:ind w:left="1020" w:hanging="365"/>
              <w:jc w:val="both"/>
              <w:rPr>
                <w:rFonts w:asciiTheme="minorHAnsi" w:eastAsia="Garamond" w:hAnsiTheme="minorHAnsi" w:cstheme="minorHAnsi"/>
              </w:rPr>
            </w:pPr>
            <w:r w:rsidRPr="00566CCD">
              <w:rPr>
                <w:rFonts w:asciiTheme="minorHAnsi" w:hAnsiTheme="minorHAnsi" w:cstheme="minorHAnsi"/>
              </w:rPr>
              <w:t>riesamina l’efficacia di ogni azione intrapresa, comprese le azioni correttive;</w:t>
            </w:r>
          </w:p>
          <w:p w14:paraId="17567A9B" w14:textId="77777777" w:rsidR="003F1FF0" w:rsidRPr="00566CCD" w:rsidRDefault="003F1FF0" w:rsidP="003F1FF0">
            <w:pPr>
              <w:numPr>
                <w:ilvl w:val="0"/>
                <w:numId w:val="45"/>
              </w:numPr>
              <w:tabs>
                <w:tab w:val="left" w:pos="1020"/>
              </w:tabs>
              <w:suppressAutoHyphens w:val="0"/>
              <w:spacing w:after="0" w:line="240" w:lineRule="auto"/>
              <w:ind w:left="1020" w:hanging="365"/>
              <w:jc w:val="both"/>
              <w:rPr>
                <w:rFonts w:asciiTheme="minorHAnsi" w:eastAsia="Garamond" w:hAnsiTheme="minorHAnsi" w:cstheme="minorHAnsi"/>
              </w:rPr>
            </w:pPr>
            <w:r w:rsidRPr="00566CCD">
              <w:rPr>
                <w:rFonts w:asciiTheme="minorHAnsi" w:hAnsiTheme="minorHAnsi" w:cstheme="minorHAnsi"/>
              </w:rPr>
              <w:t xml:space="preserve">effettua, se necessario, modifiche al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w:t>
            </w:r>
          </w:p>
          <w:p w14:paraId="6BAA3F68" w14:textId="77777777" w:rsidR="003F1FF0" w:rsidRPr="00566CCD" w:rsidRDefault="003F1FF0" w:rsidP="003F1FF0">
            <w:pPr>
              <w:spacing w:after="0" w:line="240" w:lineRule="auto"/>
              <w:ind w:left="600" w:right="60"/>
              <w:jc w:val="both"/>
              <w:rPr>
                <w:rFonts w:asciiTheme="minorHAnsi" w:hAnsiTheme="minorHAnsi" w:cstheme="minorHAnsi"/>
              </w:rPr>
            </w:pPr>
            <w:r w:rsidRPr="00566CCD">
              <w:rPr>
                <w:rFonts w:asciiTheme="minorHAnsi" w:hAnsiTheme="minorHAnsi" w:cstheme="minorHAnsi"/>
              </w:rPr>
              <w:lastRenderedPageBreak/>
              <w:t>Le azioni correttive sono appropriate agli effetti reali o potenziali degli incidenti o delle non conformità riscontrate?</w:t>
            </w:r>
          </w:p>
          <w:p w14:paraId="7D4F7456" w14:textId="77777777" w:rsidR="003F1FF0" w:rsidRPr="00566CCD" w:rsidRDefault="003F1FF0" w:rsidP="003F1FF0">
            <w:pPr>
              <w:spacing w:after="0" w:line="240" w:lineRule="auto"/>
              <w:jc w:val="both"/>
              <w:rPr>
                <w:rFonts w:asciiTheme="minorHAnsi" w:hAnsiTheme="minorHAnsi" w:cstheme="minorHAnsi"/>
                <w:b/>
              </w:rPr>
            </w:pPr>
            <w:r w:rsidRPr="00566CCD">
              <w:rPr>
                <w:rFonts w:asciiTheme="minorHAnsi" w:hAnsiTheme="minorHAnsi" w:cstheme="minorHAnsi"/>
                <w:b/>
              </w:rPr>
              <w:t>Informazioni documentate associate ai punti 10.1 e 10.2</w:t>
            </w:r>
          </w:p>
          <w:p w14:paraId="6C2EF54F" w14:textId="77777777" w:rsidR="003F1FF0" w:rsidRPr="00566CCD" w:rsidRDefault="003F1FF0" w:rsidP="003F1FF0">
            <w:pPr>
              <w:spacing w:after="0" w:line="240" w:lineRule="auto"/>
              <w:jc w:val="both"/>
              <w:rPr>
                <w:rFonts w:asciiTheme="minorHAnsi" w:hAnsiTheme="minorHAnsi" w:cstheme="minorHAnsi"/>
              </w:rPr>
            </w:pPr>
            <w:r w:rsidRPr="00566CCD">
              <w:rPr>
                <w:rFonts w:asciiTheme="minorHAnsi" w:hAnsiTheme="minorHAnsi" w:cstheme="minorHAnsi"/>
              </w:rPr>
              <w:t xml:space="preserve">L’Organizzazione </w:t>
            </w:r>
            <w:r w:rsidRPr="00566CCD">
              <w:rPr>
                <w:rFonts w:asciiTheme="minorHAnsi" w:hAnsiTheme="minorHAnsi" w:cstheme="minorHAnsi"/>
                <w:b/>
              </w:rPr>
              <w:t>conserva</w:t>
            </w:r>
            <w:r w:rsidRPr="00566CCD">
              <w:rPr>
                <w:rFonts w:asciiTheme="minorHAnsi" w:hAnsiTheme="minorHAnsi" w:cstheme="minorHAnsi"/>
              </w:rPr>
              <w:t xml:space="preserve"> informazioni documentate quale evidenza:</w:t>
            </w:r>
          </w:p>
          <w:p w14:paraId="6085D175" w14:textId="77777777" w:rsidR="003F1FF0" w:rsidRPr="00566CCD" w:rsidRDefault="003F1FF0" w:rsidP="003F1FF0">
            <w:pPr>
              <w:pStyle w:val="Paragrafoelenco"/>
              <w:numPr>
                <w:ilvl w:val="0"/>
                <w:numId w:val="46"/>
              </w:numPr>
              <w:spacing w:after="0" w:line="240" w:lineRule="auto"/>
              <w:ind w:right="60"/>
              <w:jc w:val="both"/>
              <w:rPr>
                <w:rFonts w:cstheme="minorHAnsi"/>
              </w:rPr>
            </w:pPr>
            <w:r w:rsidRPr="00566CCD">
              <w:rPr>
                <w:rFonts w:cstheme="minorHAnsi"/>
              </w:rPr>
              <w:t>della natura degli incidenti o delle non conformità e di ogni successiva azione intrapresa;</w:t>
            </w:r>
          </w:p>
          <w:p w14:paraId="08C155CA" w14:textId="77777777" w:rsidR="003F1FF0" w:rsidRPr="00566CCD" w:rsidRDefault="003F1FF0" w:rsidP="003F1FF0">
            <w:pPr>
              <w:pStyle w:val="Paragrafoelenco"/>
              <w:numPr>
                <w:ilvl w:val="0"/>
                <w:numId w:val="46"/>
              </w:numPr>
              <w:spacing w:after="0" w:line="240" w:lineRule="auto"/>
              <w:ind w:right="60"/>
              <w:jc w:val="both"/>
              <w:rPr>
                <w:rFonts w:cstheme="minorHAnsi"/>
              </w:rPr>
            </w:pPr>
            <w:r w:rsidRPr="00566CCD">
              <w:rPr>
                <w:rFonts w:cstheme="minorHAnsi"/>
              </w:rPr>
              <w:t>dei risultati di qualsiasi azione e azione correttiva, compresa la loro efficacia?</w:t>
            </w:r>
          </w:p>
          <w:p w14:paraId="7C04E984" w14:textId="77777777" w:rsidR="003F1FF0" w:rsidRPr="00566CCD" w:rsidRDefault="003F1FF0" w:rsidP="003F1FF0">
            <w:pPr>
              <w:spacing w:after="0" w:line="240" w:lineRule="auto"/>
              <w:ind w:right="60"/>
              <w:jc w:val="both"/>
              <w:rPr>
                <w:rFonts w:asciiTheme="minorHAnsi" w:hAnsiTheme="minorHAnsi" w:cstheme="minorHAnsi"/>
              </w:rPr>
            </w:pPr>
            <w:r w:rsidRPr="00566CCD">
              <w:rPr>
                <w:rFonts w:asciiTheme="minorHAnsi" w:hAnsiTheme="minorHAnsi" w:cstheme="minorHAnsi"/>
              </w:rPr>
              <w:t>Tali informazioni documentate sono comunicate ai lavoratori interessati e, ove istituiti, ai rappresentanti dei lavoratori e ad altre parti interessate pertinenti?</w:t>
            </w:r>
          </w:p>
        </w:tc>
        <w:tc>
          <w:tcPr>
            <w:tcW w:w="8045" w:type="dxa"/>
            <w:tcBorders>
              <w:top w:val="nil"/>
              <w:left w:val="nil"/>
              <w:bottom w:val="single" w:sz="4" w:space="0" w:color="00000A"/>
              <w:right w:val="single" w:sz="4" w:space="0" w:color="00000A"/>
            </w:tcBorders>
            <w:shd w:val="clear" w:color="auto" w:fill="FFFFFF"/>
            <w:vAlign w:val="center"/>
          </w:tcPr>
          <w:p w14:paraId="637F6390" w14:textId="14E29767" w:rsidR="0088600C" w:rsidRDefault="007E04A4">
            <w:r>
              <w:lastRenderedPageBreak/>
              <w:t>{{iso45001_10_1}}</w:t>
            </w:r>
            <w:r>
              <w:br/>
              <w:t>{{iso45001_10_2}}</w:t>
            </w:r>
            <w:r>
              <w:br/>
            </w:r>
          </w:p>
        </w:tc>
      </w:tr>
      <w:tr w:rsidR="003F1FF0" w:rsidRPr="00566CCD" w14:paraId="2EE4FC72" w14:textId="77777777" w:rsidTr="00931787">
        <w:trPr>
          <w:trHeight w:val="589"/>
        </w:trPr>
        <w:tc>
          <w:tcPr>
            <w:tcW w:w="940" w:type="dxa"/>
            <w:tcBorders>
              <w:top w:val="nil"/>
              <w:left w:val="single" w:sz="4" w:space="0" w:color="00000A"/>
              <w:bottom w:val="single" w:sz="4" w:space="0" w:color="00000A"/>
              <w:right w:val="single" w:sz="4" w:space="0" w:color="00000A"/>
            </w:tcBorders>
            <w:shd w:val="clear" w:color="auto" w:fill="FFFFFF"/>
            <w:tcMar>
              <w:left w:w="72" w:type="dxa"/>
            </w:tcMar>
            <w:vAlign w:val="center"/>
          </w:tcPr>
          <w:p w14:paraId="1E1DB726" w14:textId="77777777" w:rsidR="003F1FF0" w:rsidRPr="00566CCD" w:rsidRDefault="003F1FF0" w:rsidP="003F1FF0">
            <w:pPr>
              <w:spacing w:after="0" w:line="240" w:lineRule="auto"/>
              <w:jc w:val="center"/>
              <w:rPr>
                <w:rFonts w:asciiTheme="minorHAnsi" w:eastAsia="Times New Roman" w:hAnsiTheme="minorHAnsi" w:cstheme="minorHAnsi"/>
                <w:color w:val="000000"/>
                <w:lang w:eastAsia="it-IT"/>
              </w:rPr>
            </w:pPr>
            <w:r w:rsidRPr="00566CCD">
              <w:rPr>
                <w:rFonts w:asciiTheme="minorHAnsi" w:eastAsia="Times New Roman" w:hAnsiTheme="minorHAnsi" w:cstheme="minorHAnsi"/>
                <w:color w:val="000000"/>
                <w:lang w:eastAsia="it-IT"/>
              </w:rPr>
              <w:lastRenderedPageBreak/>
              <w:t>10.3</w:t>
            </w:r>
          </w:p>
        </w:tc>
        <w:tc>
          <w:tcPr>
            <w:tcW w:w="5155" w:type="dxa"/>
            <w:tcBorders>
              <w:top w:val="nil"/>
              <w:left w:val="nil"/>
              <w:bottom w:val="single" w:sz="4" w:space="0" w:color="00000A"/>
              <w:right w:val="single" w:sz="4" w:space="0" w:color="00000A"/>
            </w:tcBorders>
            <w:shd w:val="clear" w:color="auto" w:fill="FFFFFF"/>
            <w:vAlign w:val="center"/>
          </w:tcPr>
          <w:p w14:paraId="7507ED51" w14:textId="77777777" w:rsidR="003F1FF0" w:rsidRPr="00566CCD" w:rsidRDefault="003F1FF0" w:rsidP="003F1FF0">
            <w:pPr>
              <w:tabs>
                <w:tab w:val="left" w:pos="580"/>
                <w:tab w:val="left" w:pos="2220"/>
              </w:tabs>
              <w:spacing w:after="0" w:line="240" w:lineRule="auto"/>
              <w:jc w:val="both"/>
              <w:rPr>
                <w:rFonts w:asciiTheme="minorHAnsi" w:hAnsiTheme="minorHAnsi" w:cstheme="minorHAnsi"/>
                <w:b/>
              </w:rPr>
            </w:pPr>
            <w:r w:rsidRPr="00566CCD">
              <w:rPr>
                <w:rFonts w:asciiTheme="minorHAnsi" w:hAnsiTheme="minorHAnsi" w:cstheme="minorHAnsi"/>
                <w:b/>
              </w:rPr>
              <w:t>Miglioramento continuo</w:t>
            </w:r>
          </w:p>
          <w:p w14:paraId="4C282553" w14:textId="77777777" w:rsidR="003F1FF0" w:rsidRPr="00566CCD" w:rsidRDefault="003F1FF0" w:rsidP="003F1FF0">
            <w:pPr>
              <w:spacing w:after="0" w:line="240" w:lineRule="auto"/>
              <w:jc w:val="both"/>
              <w:rPr>
                <w:rFonts w:asciiTheme="minorHAnsi" w:eastAsia="Times New Roman" w:hAnsiTheme="minorHAnsi" w:cstheme="minorHAnsi"/>
              </w:rPr>
            </w:pPr>
          </w:p>
          <w:p w14:paraId="3B2CC662" w14:textId="77777777" w:rsidR="003F1FF0" w:rsidRPr="00566CCD" w:rsidRDefault="003F1FF0" w:rsidP="003F1FF0">
            <w:pPr>
              <w:spacing w:after="0" w:line="240" w:lineRule="auto"/>
              <w:ind w:right="80"/>
              <w:jc w:val="both"/>
              <w:rPr>
                <w:rFonts w:asciiTheme="minorHAnsi" w:hAnsiTheme="minorHAnsi" w:cstheme="minorHAnsi"/>
              </w:rPr>
            </w:pPr>
            <w:r w:rsidRPr="00566CCD">
              <w:rPr>
                <w:rFonts w:asciiTheme="minorHAnsi" w:hAnsiTheme="minorHAnsi" w:cstheme="minorHAnsi"/>
              </w:rPr>
              <w:t xml:space="preserve">L’Organizzazione migliora in modo continuo l'idoneità, l'adeguatezza e l'efficacia del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 mediante:</w:t>
            </w:r>
          </w:p>
          <w:p w14:paraId="3FC3604A" w14:textId="77777777" w:rsidR="003F1FF0" w:rsidRPr="00566CCD" w:rsidRDefault="003F1FF0" w:rsidP="003F1FF0">
            <w:pPr>
              <w:numPr>
                <w:ilvl w:val="0"/>
                <w:numId w:val="47"/>
              </w:numPr>
              <w:tabs>
                <w:tab w:val="left" w:pos="1160"/>
              </w:tabs>
              <w:suppressAutoHyphens w:val="0"/>
              <w:spacing w:after="0" w:line="240" w:lineRule="auto"/>
              <w:ind w:left="1160" w:hanging="464"/>
              <w:jc w:val="both"/>
              <w:rPr>
                <w:rFonts w:asciiTheme="minorHAnsi" w:eastAsia="Garamond" w:hAnsiTheme="minorHAnsi" w:cstheme="minorHAnsi"/>
              </w:rPr>
            </w:pPr>
            <w:r w:rsidRPr="00566CCD">
              <w:rPr>
                <w:rFonts w:asciiTheme="minorHAnsi" w:hAnsiTheme="minorHAnsi" w:cstheme="minorHAnsi"/>
              </w:rPr>
              <w:t>il miglioramento delle prestazioni in termini di SSL;</w:t>
            </w:r>
          </w:p>
          <w:p w14:paraId="4551C3AF" w14:textId="77777777" w:rsidR="003F1FF0" w:rsidRPr="00566CCD" w:rsidRDefault="003F1FF0" w:rsidP="003F1FF0">
            <w:pPr>
              <w:numPr>
                <w:ilvl w:val="0"/>
                <w:numId w:val="47"/>
              </w:numPr>
              <w:tabs>
                <w:tab w:val="left" w:pos="1160"/>
              </w:tabs>
              <w:suppressAutoHyphens w:val="0"/>
              <w:spacing w:after="0" w:line="240" w:lineRule="auto"/>
              <w:ind w:left="1160" w:hanging="464"/>
              <w:jc w:val="both"/>
              <w:rPr>
                <w:rFonts w:asciiTheme="minorHAnsi" w:eastAsia="Garamond" w:hAnsiTheme="minorHAnsi" w:cstheme="minorHAnsi"/>
              </w:rPr>
            </w:pPr>
            <w:r w:rsidRPr="00566CCD">
              <w:rPr>
                <w:rFonts w:asciiTheme="minorHAnsi" w:hAnsiTheme="minorHAnsi" w:cstheme="minorHAnsi"/>
              </w:rPr>
              <w:t xml:space="preserve">la promozione di una cultura che supporti un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w:t>
            </w:r>
          </w:p>
          <w:p w14:paraId="6CCCF161" w14:textId="77777777" w:rsidR="003F1FF0" w:rsidRPr="00566CCD" w:rsidRDefault="003F1FF0" w:rsidP="003F1FF0">
            <w:pPr>
              <w:numPr>
                <w:ilvl w:val="0"/>
                <w:numId w:val="47"/>
              </w:numPr>
              <w:tabs>
                <w:tab w:val="left" w:pos="1160"/>
              </w:tabs>
              <w:suppressAutoHyphens w:val="0"/>
              <w:spacing w:after="0" w:line="240" w:lineRule="auto"/>
              <w:ind w:left="1160" w:right="120" w:hanging="464"/>
              <w:jc w:val="both"/>
              <w:rPr>
                <w:rFonts w:asciiTheme="minorHAnsi" w:eastAsia="Garamond" w:hAnsiTheme="minorHAnsi" w:cstheme="minorHAnsi"/>
              </w:rPr>
            </w:pPr>
            <w:r w:rsidRPr="00566CCD">
              <w:rPr>
                <w:rFonts w:asciiTheme="minorHAnsi" w:hAnsiTheme="minorHAnsi" w:cstheme="minorHAnsi"/>
              </w:rPr>
              <w:t xml:space="preserve">la promozione della partecipazione dei lavoratori nell’attuazione di azioni per miglioramento continuo del </w:t>
            </w:r>
            <w:r w:rsidR="00A25D19" w:rsidRPr="00566CCD">
              <w:rPr>
                <w:rFonts w:asciiTheme="minorHAnsi" w:hAnsiTheme="minorHAnsi" w:cstheme="minorHAnsi"/>
              </w:rPr>
              <w:t>Sistema di Gestione</w:t>
            </w:r>
            <w:r w:rsidRPr="00566CCD">
              <w:rPr>
                <w:rFonts w:asciiTheme="minorHAnsi" w:hAnsiTheme="minorHAnsi" w:cstheme="minorHAnsi"/>
              </w:rPr>
              <w:t xml:space="preserve"> per la SSL;</w:t>
            </w:r>
          </w:p>
          <w:p w14:paraId="0D550A28" w14:textId="77777777" w:rsidR="003F1FF0" w:rsidRPr="00566CCD" w:rsidRDefault="003F1FF0" w:rsidP="003F1FF0">
            <w:pPr>
              <w:numPr>
                <w:ilvl w:val="0"/>
                <w:numId w:val="47"/>
              </w:numPr>
              <w:tabs>
                <w:tab w:val="left" w:pos="1160"/>
              </w:tabs>
              <w:suppressAutoHyphens w:val="0"/>
              <w:spacing w:after="0" w:line="240" w:lineRule="auto"/>
              <w:ind w:left="1160" w:right="80" w:hanging="464"/>
              <w:jc w:val="both"/>
              <w:rPr>
                <w:rFonts w:asciiTheme="minorHAnsi" w:eastAsia="Garamond" w:hAnsiTheme="minorHAnsi" w:cstheme="minorHAnsi"/>
              </w:rPr>
            </w:pPr>
            <w:r w:rsidRPr="00566CCD">
              <w:rPr>
                <w:rFonts w:asciiTheme="minorHAnsi" w:hAnsiTheme="minorHAnsi" w:cstheme="minorHAnsi"/>
              </w:rPr>
              <w:t>la comunicazione dei risultati pertinenti del miglioramento continuo ai lavoratori e, ove istituiti, ai rappresentanti dei lavoratori;</w:t>
            </w:r>
          </w:p>
          <w:p w14:paraId="12735403" w14:textId="77777777" w:rsidR="003F1FF0" w:rsidRPr="00566CCD" w:rsidRDefault="003F1FF0" w:rsidP="003F1FF0">
            <w:pPr>
              <w:numPr>
                <w:ilvl w:val="0"/>
                <w:numId w:val="47"/>
              </w:numPr>
              <w:tabs>
                <w:tab w:val="left" w:pos="1160"/>
              </w:tabs>
              <w:suppressAutoHyphens w:val="0"/>
              <w:spacing w:after="0" w:line="240" w:lineRule="auto"/>
              <w:ind w:left="1160" w:hanging="464"/>
              <w:jc w:val="both"/>
              <w:rPr>
                <w:rFonts w:asciiTheme="minorHAnsi" w:eastAsia="Garamond" w:hAnsiTheme="minorHAnsi" w:cstheme="minorHAnsi"/>
              </w:rPr>
            </w:pPr>
            <w:r w:rsidRPr="00566CCD">
              <w:rPr>
                <w:rFonts w:asciiTheme="minorHAnsi" w:hAnsiTheme="minorHAnsi" w:cstheme="minorHAnsi"/>
              </w:rPr>
              <w:lastRenderedPageBreak/>
              <w:t>il mantenimento e la conservazione di informazioni documentate come evidenza del miglioramento continuo?</w:t>
            </w:r>
          </w:p>
        </w:tc>
        <w:tc>
          <w:tcPr>
            <w:tcW w:w="8045" w:type="dxa"/>
            <w:tcBorders>
              <w:top w:val="nil"/>
              <w:left w:val="nil"/>
              <w:bottom w:val="single" w:sz="4" w:space="0" w:color="00000A"/>
              <w:right w:val="single" w:sz="4" w:space="0" w:color="00000A"/>
            </w:tcBorders>
            <w:shd w:val="clear" w:color="auto" w:fill="FFFFFF"/>
            <w:vAlign w:val="center"/>
          </w:tcPr>
          <w:p w14:paraId="6D6AA265" w14:textId="77777777" w:rsidR="0088600C" w:rsidRDefault="007E04A4">
            <w:r>
              <w:lastRenderedPageBreak/>
              <w:t>{{iso45001_10_3}}</w:t>
            </w:r>
          </w:p>
        </w:tc>
      </w:tr>
    </w:tbl>
    <w:p w14:paraId="21B56FB7" w14:textId="77777777" w:rsidR="003F1FF0" w:rsidRPr="00566CCD" w:rsidRDefault="003F1FF0"/>
    <w:p w14:paraId="488B9233" w14:textId="77777777" w:rsidR="00220CD9" w:rsidRPr="00566CCD" w:rsidRDefault="00220CD9" w:rsidP="00220CD9">
      <w:pPr>
        <w:rPr>
          <w:rFonts w:asciiTheme="minorHAnsi" w:hAnsiTheme="minorHAnsi" w:cstheme="minorHAnsi"/>
          <w:sz w:val="24"/>
          <w:szCs w:val="24"/>
        </w:rPr>
      </w:pPr>
      <w:r w:rsidRPr="00566CCD">
        <w:rPr>
          <w:rFonts w:asciiTheme="minorHAnsi" w:hAnsiTheme="minorHAnsi" w:cstheme="minorHAnsi"/>
          <w:sz w:val="24"/>
          <w:szCs w:val="24"/>
        </w:rPr>
        <w:t>NOTE:</w:t>
      </w:r>
    </w:p>
    <w:p w14:paraId="2D749CC0" w14:textId="77777777" w:rsidR="00220CD9" w:rsidRPr="00566CCD" w:rsidRDefault="00220CD9" w:rsidP="00220CD9">
      <w:pPr>
        <w:spacing w:after="0" w:line="240" w:lineRule="auto"/>
        <w:jc w:val="both"/>
        <w:rPr>
          <w:rFonts w:asciiTheme="minorHAnsi" w:hAnsiTheme="minorHAnsi" w:cstheme="minorHAnsi"/>
          <w:color w:val="365F91" w:themeColor="accent1" w:themeShade="BF"/>
        </w:rPr>
      </w:pPr>
      <w:r w:rsidRPr="00566CCD">
        <w:rPr>
          <w:rFonts w:asciiTheme="minorHAnsi" w:hAnsiTheme="minorHAnsi" w:cstheme="minorHAnsi"/>
          <w:color w:val="365F91" w:themeColor="accent1" w:themeShade="BF"/>
        </w:rPr>
        <w:t>Il SGSSSL comprende idonee procedure per l’identificazione dei pericoli e per la valutazione dei rischi.</w:t>
      </w:r>
    </w:p>
    <w:p w14:paraId="6DAE2CA4" w14:textId="77777777" w:rsidR="00220CD9" w:rsidRPr="00566CCD" w:rsidRDefault="00220CD9" w:rsidP="00220CD9">
      <w:pPr>
        <w:spacing w:after="0" w:line="240" w:lineRule="auto"/>
        <w:jc w:val="both"/>
        <w:rPr>
          <w:rFonts w:asciiTheme="minorHAnsi" w:hAnsiTheme="minorHAnsi" w:cstheme="minorHAnsi"/>
          <w:color w:val="365F91" w:themeColor="accent1" w:themeShade="BF"/>
        </w:rPr>
      </w:pPr>
      <w:r w:rsidRPr="00566CCD">
        <w:rPr>
          <w:rFonts w:asciiTheme="minorHAnsi" w:hAnsiTheme="minorHAnsi" w:cstheme="minorHAnsi"/>
          <w:color w:val="365F91" w:themeColor="accent1" w:themeShade="BF"/>
        </w:rPr>
        <w:t>Il SGSSSL ha in atto idonee metodologie per la identificazione dei pericoli e di valutazione dei rischi.</w:t>
      </w:r>
    </w:p>
    <w:p w14:paraId="4DF386F0" w14:textId="77777777" w:rsidR="00220CD9" w:rsidRPr="00566CCD" w:rsidRDefault="00220CD9" w:rsidP="00220CD9">
      <w:pPr>
        <w:spacing w:after="0" w:line="240" w:lineRule="auto"/>
        <w:jc w:val="both"/>
        <w:rPr>
          <w:rFonts w:asciiTheme="minorHAnsi" w:hAnsiTheme="minorHAnsi" w:cstheme="minorHAnsi"/>
          <w:color w:val="365F91" w:themeColor="accent1" w:themeShade="BF"/>
        </w:rPr>
      </w:pPr>
      <w:r w:rsidRPr="00566CCD">
        <w:rPr>
          <w:rFonts w:asciiTheme="minorHAnsi" w:hAnsiTheme="minorHAnsi" w:cstheme="minorHAnsi"/>
          <w:color w:val="365F91" w:themeColor="accent1" w:themeShade="BF"/>
        </w:rPr>
        <w:t>Il SGSSSL comprende idonee procedure per la gestione del cambiamento.</w:t>
      </w:r>
    </w:p>
    <w:p w14:paraId="128C8CAB" w14:textId="77777777" w:rsidR="00220CD9" w:rsidRPr="00566CCD" w:rsidRDefault="00220CD9" w:rsidP="00220CD9">
      <w:pPr>
        <w:spacing w:after="0" w:line="240" w:lineRule="auto"/>
        <w:jc w:val="both"/>
        <w:rPr>
          <w:rFonts w:asciiTheme="minorHAnsi" w:hAnsiTheme="minorHAnsi" w:cstheme="minorHAnsi"/>
          <w:color w:val="365F91" w:themeColor="accent1" w:themeShade="BF"/>
        </w:rPr>
      </w:pPr>
      <w:r w:rsidRPr="00566CCD">
        <w:rPr>
          <w:rFonts w:asciiTheme="minorHAnsi" w:hAnsiTheme="minorHAnsi" w:cstheme="minorHAnsi"/>
          <w:color w:val="365F91" w:themeColor="accent1" w:themeShade="BF"/>
        </w:rPr>
        <w:t>Il SGSSSL comprende idonee procedure che specificano i criteri di monitoraggio nel tempo die rischi.</w:t>
      </w:r>
    </w:p>
    <w:p w14:paraId="34FD29AE" w14:textId="77777777" w:rsidR="00220CD9" w:rsidRPr="00566CCD" w:rsidRDefault="00220CD9" w:rsidP="00220CD9">
      <w:pPr>
        <w:spacing w:after="0" w:line="240" w:lineRule="auto"/>
        <w:jc w:val="both"/>
        <w:rPr>
          <w:rFonts w:asciiTheme="minorHAnsi" w:hAnsiTheme="minorHAnsi" w:cstheme="minorHAnsi"/>
          <w:color w:val="365F91" w:themeColor="accent1" w:themeShade="BF"/>
        </w:rPr>
      </w:pPr>
      <w:r w:rsidRPr="00566CCD">
        <w:rPr>
          <w:rFonts w:asciiTheme="minorHAnsi" w:hAnsiTheme="minorHAnsi" w:cstheme="minorHAnsi"/>
          <w:color w:val="365F91" w:themeColor="accent1" w:themeShade="BF"/>
        </w:rPr>
        <w:t>Il SGSSSL comprende idonei indicatori prestazionali per la prevenzione e protezione relativi ai processi e alle attività.</w:t>
      </w:r>
    </w:p>
    <w:p w14:paraId="6F34BC78" w14:textId="77777777" w:rsidR="00220CD9" w:rsidRPr="00566CCD" w:rsidRDefault="00220CD9" w:rsidP="00220CD9">
      <w:pPr>
        <w:spacing w:after="0" w:line="240" w:lineRule="auto"/>
        <w:jc w:val="both"/>
        <w:rPr>
          <w:rFonts w:asciiTheme="minorHAnsi" w:hAnsiTheme="minorHAnsi" w:cstheme="minorHAnsi"/>
          <w:color w:val="365F91" w:themeColor="accent1" w:themeShade="BF"/>
        </w:rPr>
      </w:pPr>
      <w:r w:rsidRPr="00566CCD">
        <w:rPr>
          <w:rFonts w:asciiTheme="minorHAnsi" w:hAnsiTheme="minorHAnsi" w:cstheme="minorHAnsi"/>
          <w:color w:val="365F91" w:themeColor="accent1" w:themeShade="BF"/>
        </w:rPr>
        <w:t>In funzione della struttura organizzativa sono state definite le responsabilità e i ruoli nella gestione della SGSSL, le procedure, i processi e le risorse al fine di perseguire gli obiettivi espressi nella Politica.</w:t>
      </w:r>
    </w:p>
    <w:p w14:paraId="552F33A4" w14:textId="77777777" w:rsidR="00220CD9" w:rsidRPr="00566CCD" w:rsidRDefault="00220CD9" w:rsidP="00220CD9">
      <w:pPr>
        <w:spacing w:after="0" w:line="240" w:lineRule="auto"/>
        <w:jc w:val="both"/>
        <w:rPr>
          <w:rFonts w:asciiTheme="minorHAnsi" w:hAnsiTheme="minorHAnsi" w:cstheme="minorHAnsi"/>
          <w:color w:val="365F91" w:themeColor="accent1" w:themeShade="BF"/>
        </w:rPr>
      </w:pPr>
      <w:r w:rsidRPr="00566CCD">
        <w:rPr>
          <w:rFonts w:asciiTheme="minorHAnsi" w:hAnsiTheme="minorHAnsi" w:cstheme="minorHAnsi"/>
          <w:color w:val="365F91" w:themeColor="accent1" w:themeShade="BF"/>
        </w:rPr>
        <w:t xml:space="preserve">I processi, oggetto di certificazione, si svolgono nel rispetto delle prescrizioni di sistema e delle cogenze normative, in condizioni pianificate e controllate, grazie alle risorse messe a disposizione (strumenti e sistemi gestionali) e al coinvolgimento del personale. </w:t>
      </w:r>
    </w:p>
    <w:p w14:paraId="0EDCF1B9" w14:textId="77777777" w:rsidR="00220CD9" w:rsidRPr="00566CCD" w:rsidRDefault="00220CD9" w:rsidP="00220CD9">
      <w:pPr>
        <w:spacing w:after="0" w:line="240" w:lineRule="auto"/>
        <w:jc w:val="both"/>
        <w:rPr>
          <w:rFonts w:asciiTheme="minorHAnsi" w:hAnsiTheme="minorHAnsi" w:cstheme="minorHAnsi"/>
          <w:color w:val="365F91" w:themeColor="accent1" w:themeShade="BF"/>
        </w:rPr>
      </w:pPr>
      <w:r w:rsidRPr="00566CCD">
        <w:rPr>
          <w:rFonts w:asciiTheme="minorHAnsi" w:hAnsiTheme="minorHAnsi" w:cstheme="minorHAnsi"/>
          <w:color w:val="365F91" w:themeColor="accent1" w:themeShade="BF"/>
        </w:rPr>
        <w:t>Sono state individuate le misure di prevenzione e protezione che è possibile controllare direttamente con risorse interne e quelle che invece devono essere controllate con risorse esterne all’Organizzazione.</w:t>
      </w:r>
    </w:p>
    <w:p w14:paraId="4D320333" w14:textId="77777777" w:rsidR="00220CD9" w:rsidRPr="00566CCD" w:rsidRDefault="00220CD9" w:rsidP="00220CD9">
      <w:pPr>
        <w:autoSpaceDE w:val="0"/>
        <w:autoSpaceDN w:val="0"/>
        <w:adjustRightInd w:val="0"/>
        <w:spacing w:after="0" w:line="240" w:lineRule="auto"/>
        <w:jc w:val="both"/>
        <w:rPr>
          <w:rFonts w:asciiTheme="minorHAnsi" w:hAnsiTheme="minorHAnsi" w:cstheme="minorHAnsi"/>
          <w:color w:val="365F91" w:themeColor="accent1" w:themeShade="BF"/>
          <w:lang w:eastAsia="it-IT"/>
        </w:rPr>
      </w:pPr>
      <w:r w:rsidRPr="00566CCD">
        <w:rPr>
          <w:rFonts w:asciiTheme="minorHAnsi" w:hAnsiTheme="minorHAnsi" w:cstheme="minorHAnsi"/>
          <w:color w:val="365F91" w:themeColor="accent1" w:themeShade="BF"/>
          <w:lang w:eastAsia="it-IT"/>
        </w:rPr>
        <w:t xml:space="preserve">Sono stati visionati i seguenti requisiti normativi che hanno condotto alle relative risultanze: </w:t>
      </w:r>
    </w:p>
    <w:p w14:paraId="12B18FD3" w14:textId="77777777" w:rsidR="00220CD9" w:rsidRPr="00566CCD" w:rsidRDefault="00220CD9" w:rsidP="00F03A4F">
      <w:pPr>
        <w:numPr>
          <w:ilvl w:val="0"/>
          <w:numId w:val="202"/>
        </w:numPr>
        <w:suppressAutoHyphens w:val="0"/>
        <w:autoSpaceDE w:val="0"/>
        <w:autoSpaceDN w:val="0"/>
        <w:adjustRightInd w:val="0"/>
        <w:spacing w:after="0" w:line="240" w:lineRule="auto"/>
        <w:jc w:val="both"/>
        <w:rPr>
          <w:rFonts w:asciiTheme="minorHAnsi" w:hAnsiTheme="minorHAnsi" w:cstheme="minorHAnsi"/>
          <w:color w:val="365F91" w:themeColor="accent1" w:themeShade="BF"/>
        </w:rPr>
      </w:pPr>
      <w:r w:rsidRPr="00566CCD">
        <w:rPr>
          <w:rFonts w:asciiTheme="minorHAnsi" w:hAnsiTheme="minorHAnsi" w:cstheme="minorHAnsi"/>
          <w:color w:val="365F91" w:themeColor="accent1" w:themeShade="BF"/>
        </w:rPr>
        <w:t xml:space="preserve">il datore di lavoro prevede e realizza programmi di formazione in modo regolare a favore di tutti i lavoratori presenti in azienda; in particolare viene erogata formazione specifica sui potenziali pericoli del luogo di lavoro specifico ove operano i lavoratori.  Si evidenzia in corso di audit che la formazione viene erogata gratuitamente a tutti i lavoratori nella loro lingua madre o in una lingua a loro facilmente comprensibile; </w:t>
      </w:r>
    </w:p>
    <w:p w14:paraId="40E75264" w14:textId="77777777" w:rsidR="00220CD9" w:rsidRPr="00566CCD" w:rsidRDefault="00220CD9" w:rsidP="00F03A4F">
      <w:pPr>
        <w:numPr>
          <w:ilvl w:val="0"/>
          <w:numId w:val="202"/>
        </w:numPr>
        <w:suppressAutoHyphens w:val="0"/>
        <w:autoSpaceDE w:val="0"/>
        <w:autoSpaceDN w:val="0"/>
        <w:adjustRightInd w:val="0"/>
        <w:spacing w:after="0" w:line="240" w:lineRule="auto"/>
        <w:jc w:val="both"/>
        <w:rPr>
          <w:rFonts w:asciiTheme="minorHAnsi" w:hAnsiTheme="minorHAnsi" w:cstheme="minorHAnsi"/>
          <w:color w:val="365F91" w:themeColor="accent1" w:themeShade="BF"/>
        </w:rPr>
      </w:pPr>
      <w:r w:rsidRPr="00566CCD">
        <w:rPr>
          <w:rFonts w:asciiTheme="minorHAnsi" w:hAnsiTheme="minorHAnsi" w:cstheme="minorHAnsi"/>
          <w:color w:val="365F91" w:themeColor="accent1" w:themeShade="BF"/>
        </w:rPr>
        <w:t>è chiara la delega, la definizione dei compiti e delle linee di responsabilità a tutti i livelli della struttura organizzativa, dai lavoratori all’alta direzione. Tutte le attività formative sono organizzate durante l’orario di lavoro e non come impegno aggiuntivo;</w:t>
      </w:r>
    </w:p>
    <w:p w14:paraId="05509DC6" w14:textId="77777777" w:rsidR="00220CD9" w:rsidRPr="00566CCD" w:rsidRDefault="00220CD9" w:rsidP="00F03A4F">
      <w:pPr>
        <w:numPr>
          <w:ilvl w:val="0"/>
          <w:numId w:val="202"/>
        </w:numPr>
        <w:suppressAutoHyphens w:val="0"/>
        <w:autoSpaceDE w:val="0"/>
        <w:autoSpaceDN w:val="0"/>
        <w:adjustRightInd w:val="0"/>
        <w:spacing w:after="0" w:line="240" w:lineRule="auto"/>
        <w:jc w:val="both"/>
        <w:rPr>
          <w:rFonts w:asciiTheme="minorHAnsi" w:hAnsiTheme="minorHAnsi" w:cstheme="minorHAnsi"/>
          <w:color w:val="365F91" w:themeColor="accent1" w:themeShade="BF"/>
        </w:rPr>
      </w:pPr>
      <w:r w:rsidRPr="00566CCD">
        <w:rPr>
          <w:rFonts w:asciiTheme="minorHAnsi" w:hAnsiTheme="minorHAnsi" w:cstheme="minorHAnsi"/>
          <w:color w:val="365F91" w:themeColor="accent1" w:themeShade="BF"/>
        </w:rPr>
        <w:t>esistono obiettivi di miglioramento della salute e sicurezza dei lavoratori e dei tassi d’infortunio, esiste un’analisi annuale della performance rispetto agli obiettivi definiti e vengono adottate azioni correttive per migliorare la performance;</w:t>
      </w:r>
    </w:p>
    <w:p w14:paraId="00C1676F" w14:textId="77777777" w:rsidR="00220CD9" w:rsidRPr="00566CCD" w:rsidRDefault="00220CD9" w:rsidP="00F03A4F">
      <w:pPr>
        <w:numPr>
          <w:ilvl w:val="0"/>
          <w:numId w:val="202"/>
        </w:numPr>
        <w:suppressAutoHyphens w:val="0"/>
        <w:autoSpaceDE w:val="0"/>
        <w:autoSpaceDN w:val="0"/>
        <w:adjustRightInd w:val="0"/>
        <w:spacing w:after="0" w:line="240" w:lineRule="auto"/>
        <w:jc w:val="both"/>
        <w:rPr>
          <w:rFonts w:asciiTheme="minorHAnsi" w:hAnsiTheme="minorHAnsi" w:cstheme="minorHAnsi"/>
          <w:color w:val="365F91" w:themeColor="accent1" w:themeShade="BF"/>
        </w:rPr>
      </w:pPr>
      <w:r w:rsidRPr="00566CCD">
        <w:rPr>
          <w:rFonts w:asciiTheme="minorHAnsi" w:hAnsiTheme="minorHAnsi" w:cstheme="minorHAnsi"/>
          <w:color w:val="365F91" w:themeColor="accent1" w:themeShade="BF"/>
        </w:rPr>
        <w:t>l’Organizzazione ha stabilito modalità e responsabilità per monitorare i presidi medico-sanitari a scadenza;</w:t>
      </w:r>
    </w:p>
    <w:p w14:paraId="16A9D123" w14:textId="77777777" w:rsidR="00220CD9" w:rsidRPr="00566CCD" w:rsidRDefault="00220CD9" w:rsidP="00F03A4F">
      <w:pPr>
        <w:numPr>
          <w:ilvl w:val="0"/>
          <w:numId w:val="202"/>
        </w:numPr>
        <w:suppressAutoHyphens w:val="0"/>
        <w:autoSpaceDE w:val="0"/>
        <w:autoSpaceDN w:val="0"/>
        <w:adjustRightInd w:val="0"/>
        <w:spacing w:after="0" w:line="240" w:lineRule="auto"/>
        <w:jc w:val="both"/>
        <w:rPr>
          <w:rFonts w:asciiTheme="minorHAnsi" w:hAnsiTheme="minorHAnsi" w:cstheme="minorHAnsi"/>
          <w:color w:val="365F91" w:themeColor="accent1" w:themeShade="BF"/>
        </w:rPr>
      </w:pPr>
      <w:r w:rsidRPr="00566CCD">
        <w:rPr>
          <w:rFonts w:asciiTheme="minorHAnsi" w:hAnsiTheme="minorHAnsi" w:cstheme="minorHAnsi"/>
          <w:color w:val="365F91" w:themeColor="accent1" w:themeShade="BF"/>
        </w:rPr>
        <w:t xml:space="preserve">sono state svolte nel periodo verifiche ispettive interne per controllare l’efficacia delle procedure attuate. </w:t>
      </w:r>
    </w:p>
    <w:p w14:paraId="0BC8EDF5" w14:textId="77777777" w:rsidR="00220CD9" w:rsidRPr="00566CCD" w:rsidRDefault="00220CD9" w:rsidP="00F03A4F">
      <w:pPr>
        <w:numPr>
          <w:ilvl w:val="0"/>
          <w:numId w:val="202"/>
        </w:numPr>
        <w:suppressAutoHyphens w:val="0"/>
        <w:autoSpaceDE w:val="0"/>
        <w:autoSpaceDN w:val="0"/>
        <w:adjustRightInd w:val="0"/>
        <w:spacing w:after="0" w:line="240" w:lineRule="auto"/>
        <w:jc w:val="both"/>
        <w:rPr>
          <w:rFonts w:asciiTheme="minorHAnsi" w:hAnsiTheme="minorHAnsi" w:cstheme="minorHAnsi"/>
          <w:color w:val="365F91" w:themeColor="accent1" w:themeShade="BF"/>
        </w:rPr>
      </w:pPr>
      <w:r w:rsidRPr="00566CCD">
        <w:rPr>
          <w:rFonts w:asciiTheme="minorHAnsi" w:hAnsiTheme="minorHAnsi" w:cstheme="minorHAnsi"/>
          <w:color w:val="365F91" w:themeColor="accent1" w:themeShade="BF"/>
        </w:rPr>
        <w:t>si è, inoltre, accertato che il Responsabile Sicurezza è tenuto costantemente aggiornato sulle nuove modifiche legislative di settore attraverso indicazioni del consulente esterno e del Medico Competente;</w:t>
      </w:r>
    </w:p>
    <w:p w14:paraId="365D7E7F" w14:textId="77777777" w:rsidR="00220CD9" w:rsidRPr="00566CCD" w:rsidRDefault="00220CD9" w:rsidP="00F03A4F">
      <w:pPr>
        <w:numPr>
          <w:ilvl w:val="0"/>
          <w:numId w:val="202"/>
        </w:numPr>
        <w:suppressAutoHyphens w:val="0"/>
        <w:autoSpaceDE w:val="0"/>
        <w:autoSpaceDN w:val="0"/>
        <w:adjustRightInd w:val="0"/>
        <w:spacing w:after="0" w:line="240" w:lineRule="auto"/>
        <w:jc w:val="both"/>
        <w:rPr>
          <w:rFonts w:asciiTheme="minorHAnsi" w:hAnsiTheme="minorHAnsi" w:cstheme="minorHAnsi"/>
          <w:color w:val="365F91" w:themeColor="accent1" w:themeShade="BF"/>
        </w:rPr>
      </w:pPr>
      <w:r w:rsidRPr="00566CCD">
        <w:rPr>
          <w:rFonts w:asciiTheme="minorHAnsi" w:hAnsiTheme="minorHAnsi" w:cstheme="minorHAnsi"/>
          <w:color w:val="365F91" w:themeColor="accent1" w:themeShade="BF"/>
        </w:rPr>
        <w:t>la temperatura e la qualità dell’aria del luogo di lavoro sono verificate periodicamente;</w:t>
      </w:r>
    </w:p>
    <w:p w14:paraId="3BCAAFF5" w14:textId="77777777" w:rsidR="00220CD9" w:rsidRPr="00566CCD" w:rsidRDefault="00220CD9" w:rsidP="00F03A4F">
      <w:pPr>
        <w:numPr>
          <w:ilvl w:val="0"/>
          <w:numId w:val="202"/>
        </w:numPr>
        <w:suppressAutoHyphens w:val="0"/>
        <w:autoSpaceDE w:val="0"/>
        <w:autoSpaceDN w:val="0"/>
        <w:adjustRightInd w:val="0"/>
        <w:spacing w:after="0" w:line="240" w:lineRule="auto"/>
        <w:jc w:val="both"/>
        <w:rPr>
          <w:rFonts w:asciiTheme="minorHAnsi" w:hAnsiTheme="minorHAnsi" w:cstheme="minorHAnsi"/>
          <w:color w:val="365F91" w:themeColor="accent1" w:themeShade="BF"/>
        </w:rPr>
      </w:pPr>
      <w:r w:rsidRPr="00566CCD">
        <w:rPr>
          <w:rFonts w:asciiTheme="minorHAnsi" w:hAnsiTheme="minorHAnsi" w:cstheme="minorHAnsi"/>
          <w:color w:val="365F91" w:themeColor="accent1" w:themeShade="BF"/>
        </w:rPr>
        <w:t>sono presenti fogli informativi sui rischi specifici che i lavoratori possono incontrare;</w:t>
      </w:r>
    </w:p>
    <w:p w14:paraId="69CD15AE" w14:textId="77777777" w:rsidR="00220CD9" w:rsidRPr="00566CCD" w:rsidRDefault="00220CD9" w:rsidP="00F03A4F">
      <w:pPr>
        <w:numPr>
          <w:ilvl w:val="0"/>
          <w:numId w:val="202"/>
        </w:numPr>
        <w:suppressAutoHyphens w:val="0"/>
        <w:autoSpaceDE w:val="0"/>
        <w:autoSpaceDN w:val="0"/>
        <w:adjustRightInd w:val="0"/>
        <w:spacing w:after="0" w:line="240" w:lineRule="auto"/>
        <w:jc w:val="both"/>
        <w:rPr>
          <w:rFonts w:asciiTheme="minorHAnsi" w:hAnsiTheme="minorHAnsi" w:cstheme="minorHAnsi"/>
          <w:color w:val="365F91" w:themeColor="accent1" w:themeShade="BF"/>
        </w:rPr>
      </w:pPr>
      <w:r w:rsidRPr="00566CCD">
        <w:rPr>
          <w:rFonts w:asciiTheme="minorHAnsi" w:hAnsiTheme="minorHAnsi" w:cstheme="minorHAnsi"/>
          <w:color w:val="365F91" w:themeColor="accent1" w:themeShade="BF"/>
        </w:rPr>
        <w:lastRenderedPageBreak/>
        <w:t xml:space="preserve">come da previsioni del piano di emergenza si è visionato che le esercitazioni antincendio vengono ripetute con frequenza adeguata al grado di turnover del personale e il sopralluogo delle strutture aziendali, per verificare i pericoli di salute e sicurezza e le procedure preventive, fa parte della fase di inserimento per tutti i nuovi lavoratori. Gli estintori sono funzionanti, visibili e accessibili da tutti i lavoratori. Le uscite d’emergenza sono adeguate al numero di lavoratori, ben segnalate e libere da ingombri. I corridoi sono privi di ostruzioni, le porte antincendio non sono chiuse a chiave, le uscite di emergenza sono chiaramente indicate, gli estintori sono funzionanti, visibili e accessibili a tutti i lavoratori; </w:t>
      </w:r>
    </w:p>
    <w:p w14:paraId="7BC59F94" w14:textId="77777777" w:rsidR="00220CD9" w:rsidRPr="00566CCD" w:rsidRDefault="00220CD9" w:rsidP="00F03A4F">
      <w:pPr>
        <w:numPr>
          <w:ilvl w:val="0"/>
          <w:numId w:val="202"/>
        </w:numPr>
        <w:suppressAutoHyphens w:val="0"/>
        <w:autoSpaceDE w:val="0"/>
        <w:autoSpaceDN w:val="0"/>
        <w:adjustRightInd w:val="0"/>
        <w:spacing w:after="0" w:line="240" w:lineRule="auto"/>
        <w:jc w:val="both"/>
        <w:rPr>
          <w:rFonts w:asciiTheme="minorHAnsi" w:hAnsiTheme="minorHAnsi" w:cstheme="minorHAnsi"/>
          <w:color w:val="365F91" w:themeColor="accent1" w:themeShade="BF"/>
        </w:rPr>
      </w:pPr>
      <w:r w:rsidRPr="00566CCD">
        <w:rPr>
          <w:rFonts w:asciiTheme="minorHAnsi" w:hAnsiTheme="minorHAnsi" w:cstheme="minorHAnsi"/>
          <w:color w:val="365F91" w:themeColor="accent1" w:themeShade="BF"/>
        </w:rPr>
        <w:t xml:space="preserve">i lavoratori comprendono la necessità di usare gli indumenti di protezione. Gli stessi sono forniti gratuitamente e sono tenuti in buono stato . I lavoratori indossano idonei DPI; </w:t>
      </w:r>
    </w:p>
    <w:p w14:paraId="6787FC21" w14:textId="77777777" w:rsidR="00220CD9" w:rsidRPr="00566CCD" w:rsidRDefault="00220CD9" w:rsidP="00F03A4F">
      <w:pPr>
        <w:numPr>
          <w:ilvl w:val="0"/>
          <w:numId w:val="202"/>
        </w:numPr>
        <w:suppressAutoHyphens w:val="0"/>
        <w:autoSpaceDE w:val="0"/>
        <w:autoSpaceDN w:val="0"/>
        <w:adjustRightInd w:val="0"/>
        <w:spacing w:after="0" w:line="240" w:lineRule="auto"/>
        <w:jc w:val="both"/>
        <w:rPr>
          <w:rFonts w:asciiTheme="minorHAnsi" w:hAnsiTheme="minorHAnsi" w:cstheme="minorHAnsi"/>
          <w:color w:val="365F91" w:themeColor="accent1" w:themeShade="BF"/>
        </w:rPr>
      </w:pPr>
      <w:r w:rsidRPr="00566CCD">
        <w:rPr>
          <w:rFonts w:asciiTheme="minorHAnsi" w:hAnsiTheme="minorHAnsi" w:cstheme="minorHAnsi"/>
          <w:color w:val="365F91" w:themeColor="accent1" w:themeShade="BF"/>
        </w:rPr>
        <w:t>i lavoratori addetti al pronto soccorso conoscono i tipi di lesioni e incidenti che potrebbero verificarsi in azienda e le relative modalità di trattamento;</w:t>
      </w:r>
    </w:p>
    <w:p w14:paraId="66E0787E" w14:textId="77777777" w:rsidR="00220CD9" w:rsidRPr="00566CCD" w:rsidRDefault="00220CD9" w:rsidP="00F03A4F">
      <w:pPr>
        <w:numPr>
          <w:ilvl w:val="0"/>
          <w:numId w:val="202"/>
        </w:numPr>
        <w:suppressAutoHyphens w:val="0"/>
        <w:autoSpaceDE w:val="0"/>
        <w:autoSpaceDN w:val="0"/>
        <w:adjustRightInd w:val="0"/>
        <w:spacing w:after="0" w:line="240" w:lineRule="auto"/>
        <w:jc w:val="both"/>
        <w:rPr>
          <w:rFonts w:asciiTheme="minorHAnsi" w:hAnsiTheme="minorHAnsi" w:cstheme="minorHAnsi"/>
          <w:color w:val="365F91" w:themeColor="accent1" w:themeShade="BF"/>
        </w:rPr>
      </w:pPr>
      <w:r w:rsidRPr="00566CCD">
        <w:rPr>
          <w:rFonts w:asciiTheme="minorHAnsi" w:hAnsiTheme="minorHAnsi" w:cstheme="minorHAnsi"/>
          <w:color w:val="365F91" w:themeColor="accent1" w:themeShade="BF"/>
        </w:rPr>
        <w:t>i lavoratori e i loro rappresentanti confermano l’efficacia dei programmi di salute e sicurezza e sono in grado di spiegarne il funzionamento;</w:t>
      </w:r>
    </w:p>
    <w:p w14:paraId="4C7B794D" w14:textId="77777777" w:rsidR="00220CD9" w:rsidRPr="00566CCD" w:rsidRDefault="00220CD9" w:rsidP="00F03A4F">
      <w:pPr>
        <w:numPr>
          <w:ilvl w:val="0"/>
          <w:numId w:val="202"/>
        </w:numPr>
        <w:suppressAutoHyphens w:val="0"/>
        <w:autoSpaceDE w:val="0"/>
        <w:autoSpaceDN w:val="0"/>
        <w:adjustRightInd w:val="0"/>
        <w:spacing w:after="0" w:line="240" w:lineRule="auto"/>
        <w:jc w:val="both"/>
        <w:rPr>
          <w:rFonts w:asciiTheme="minorHAnsi" w:hAnsiTheme="minorHAnsi" w:cstheme="minorHAnsi"/>
          <w:color w:val="365F91" w:themeColor="accent1" w:themeShade="BF"/>
        </w:rPr>
      </w:pPr>
      <w:r w:rsidRPr="00566CCD">
        <w:rPr>
          <w:rFonts w:asciiTheme="minorHAnsi" w:hAnsiTheme="minorHAnsi" w:cstheme="minorHAnsi"/>
          <w:color w:val="365F91" w:themeColor="accent1" w:themeShade="BF"/>
        </w:rPr>
        <w:t>i lavoratori comprendono la segnaletica presente sul luogo di lavoro. Accanto ai principali collegamenti elettrici, o cassette dei fusibili, sono presenti segnalazioni di avvertimento d’alto voltaggio. È presente e ben visibile la segnaletica di sicurezza orizzontale e verticale. I bagni sono igienizzati, funzionali, adeguati al numero dei lavoratori e facilmente accessibili;</w:t>
      </w:r>
    </w:p>
    <w:p w14:paraId="37E95EA8" w14:textId="77777777" w:rsidR="00220CD9" w:rsidRPr="00566CCD" w:rsidRDefault="00220CD9" w:rsidP="00F03A4F">
      <w:pPr>
        <w:numPr>
          <w:ilvl w:val="0"/>
          <w:numId w:val="202"/>
        </w:numPr>
        <w:suppressAutoHyphens w:val="0"/>
        <w:autoSpaceDE w:val="0"/>
        <w:autoSpaceDN w:val="0"/>
        <w:adjustRightInd w:val="0"/>
        <w:spacing w:after="0" w:line="240" w:lineRule="auto"/>
        <w:jc w:val="both"/>
        <w:rPr>
          <w:rFonts w:asciiTheme="minorHAnsi" w:hAnsiTheme="minorHAnsi" w:cstheme="minorHAnsi"/>
          <w:color w:val="365F91" w:themeColor="accent1" w:themeShade="BF"/>
        </w:rPr>
      </w:pPr>
      <w:r w:rsidRPr="00566CCD">
        <w:rPr>
          <w:rFonts w:asciiTheme="minorHAnsi" w:hAnsiTheme="minorHAnsi" w:cstheme="minorHAnsi"/>
          <w:color w:val="365F91" w:themeColor="accent1" w:themeShade="BF"/>
        </w:rPr>
        <w:t xml:space="preserve">i lavoratori sono coinvolti anche nella ricostruzione degli incidenti, nelle verifiche di SSLL, nella definizione e nella realizzazione delle azioni correttive e in generale nel processo decisionale relativo a questioni di SSLL; </w:t>
      </w:r>
    </w:p>
    <w:p w14:paraId="0EE12B26" w14:textId="77777777" w:rsidR="00220CD9" w:rsidRPr="00566CCD" w:rsidRDefault="00220CD9" w:rsidP="00F03A4F">
      <w:pPr>
        <w:numPr>
          <w:ilvl w:val="0"/>
          <w:numId w:val="202"/>
        </w:numPr>
        <w:suppressAutoHyphens w:val="0"/>
        <w:autoSpaceDE w:val="0"/>
        <w:autoSpaceDN w:val="0"/>
        <w:adjustRightInd w:val="0"/>
        <w:spacing w:after="0" w:line="240" w:lineRule="auto"/>
        <w:jc w:val="both"/>
        <w:rPr>
          <w:rFonts w:asciiTheme="minorHAnsi" w:hAnsiTheme="minorHAnsi" w:cstheme="minorHAnsi"/>
          <w:color w:val="365F91" w:themeColor="accent1" w:themeShade="BF"/>
        </w:rPr>
      </w:pPr>
      <w:r w:rsidRPr="00566CCD">
        <w:rPr>
          <w:rFonts w:asciiTheme="minorHAnsi" w:hAnsiTheme="minorHAnsi" w:cstheme="minorHAnsi"/>
          <w:color w:val="365F91" w:themeColor="accent1" w:themeShade="BF"/>
        </w:rPr>
        <w:t xml:space="preserve">i lavoratori sanno cosa fare in caso di emergenza e a chi rivolgersi in caso abbiano problemi di salute e sicurezza. I lavoratori confermano di essere formati su come svolgere le loro mansioni in modo sicuro e con il minimo rischio per la salute. I confronti con </w:t>
      </w:r>
      <w:proofErr w:type="spellStart"/>
      <w:r w:rsidRPr="00566CCD">
        <w:rPr>
          <w:rFonts w:asciiTheme="minorHAnsi" w:hAnsiTheme="minorHAnsi" w:cstheme="minorHAnsi"/>
          <w:color w:val="365F91" w:themeColor="accent1" w:themeShade="BF"/>
        </w:rPr>
        <w:t>benchmarks</w:t>
      </w:r>
      <w:proofErr w:type="spellEnd"/>
      <w:r w:rsidRPr="00566CCD">
        <w:rPr>
          <w:rFonts w:asciiTheme="minorHAnsi" w:hAnsiTheme="minorHAnsi" w:cstheme="minorHAnsi"/>
          <w:color w:val="365F91" w:themeColor="accent1" w:themeShade="BF"/>
        </w:rPr>
        <w:t xml:space="preserve"> esterni, in relazione ad infortuni, incidenti e malattie professionali, sono positivi. L’analisi sulla causa, l’impatto e la risposta agli infortuni e agli incidenti, mostra un miglioramento continuo degli indici di gravità e di infortunio. L’acqua è potabile e viene resa disponibile ai lavoratori sia attraverso la distribuzione diretta sia attraverso stazioni di erogazione presenti all’interno dei luoghi di lavoro. Gli interruttori di sicurezza (pulsanti di arresto) sono facilmente raggiungibili dai lavoratori in caso di cattivo funzionamento dei macchinari. Non sono presenti casi di malattie professionali. I lavoratori sono in grado di descrivere le precauzioni di sicurezza e i piani di emergenza, stabiliti per i diversi macchinari;</w:t>
      </w:r>
    </w:p>
    <w:p w14:paraId="6F411BA8" w14:textId="77777777" w:rsidR="00220CD9" w:rsidRPr="00566CCD" w:rsidRDefault="00220CD9" w:rsidP="00F03A4F">
      <w:pPr>
        <w:numPr>
          <w:ilvl w:val="0"/>
          <w:numId w:val="202"/>
        </w:numPr>
        <w:suppressAutoHyphens w:val="0"/>
        <w:autoSpaceDE w:val="0"/>
        <w:autoSpaceDN w:val="0"/>
        <w:adjustRightInd w:val="0"/>
        <w:spacing w:after="0" w:line="240" w:lineRule="auto"/>
        <w:jc w:val="both"/>
        <w:rPr>
          <w:rFonts w:asciiTheme="minorHAnsi" w:hAnsiTheme="minorHAnsi" w:cstheme="minorHAnsi"/>
          <w:color w:val="365F91" w:themeColor="accent1" w:themeShade="BF"/>
        </w:rPr>
      </w:pPr>
      <w:r w:rsidRPr="00566CCD">
        <w:rPr>
          <w:rFonts w:asciiTheme="minorHAnsi" w:hAnsiTheme="minorHAnsi" w:cstheme="minorHAnsi"/>
          <w:color w:val="365F91" w:themeColor="accent1" w:themeShade="BF"/>
        </w:rPr>
        <w:t xml:space="preserve">l’illuminazione è adeguata per svolgere il lavoro; </w:t>
      </w:r>
    </w:p>
    <w:p w14:paraId="2FCEE77B" w14:textId="77777777" w:rsidR="00220CD9" w:rsidRPr="00566CCD" w:rsidRDefault="00220CD9" w:rsidP="00F03A4F">
      <w:pPr>
        <w:numPr>
          <w:ilvl w:val="0"/>
          <w:numId w:val="202"/>
        </w:numPr>
        <w:suppressAutoHyphens w:val="0"/>
        <w:autoSpaceDE w:val="0"/>
        <w:autoSpaceDN w:val="0"/>
        <w:adjustRightInd w:val="0"/>
        <w:spacing w:after="0" w:line="240" w:lineRule="auto"/>
        <w:jc w:val="both"/>
        <w:rPr>
          <w:rFonts w:asciiTheme="minorHAnsi" w:hAnsiTheme="minorHAnsi" w:cstheme="minorHAnsi"/>
          <w:color w:val="365F91" w:themeColor="accent1" w:themeShade="BF"/>
        </w:rPr>
      </w:pPr>
      <w:r w:rsidRPr="00566CCD">
        <w:rPr>
          <w:rFonts w:asciiTheme="minorHAnsi" w:hAnsiTheme="minorHAnsi" w:cstheme="minorHAnsi"/>
          <w:color w:val="365F91" w:themeColor="accent1" w:themeShade="BF"/>
        </w:rPr>
        <w:t>i lavoratori sono invitati a partecipare alla definizione, allo sviluppo e al riesame del programma SSLL e sono incoraggiati a partecipare attivamente all’identificazione dei rischi e alla definizione delle soluzioni;</w:t>
      </w:r>
    </w:p>
    <w:p w14:paraId="2F931F71" w14:textId="77777777" w:rsidR="00220CD9" w:rsidRPr="00566CCD" w:rsidRDefault="00220CD9" w:rsidP="00F03A4F">
      <w:pPr>
        <w:numPr>
          <w:ilvl w:val="0"/>
          <w:numId w:val="202"/>
        </w:numPr>
        <w:suppressAutoHyphens w:val="0"/>
        <w:autoSpaceDE w:val="0"/>
        <w:autoSpaceDN w:val="0"/>
        <w:adjustRightInd w:val="0"/>
        <w:spacing w:after="0" w:line="240" w:lineRule="auto"/>
        <w:jc w:val="both"/>
        <w:rPr>
          <w:rFonts w:asciiTheme="minorHAnsi" w:hAnsiTheme="minorHAnsi" w:cstheme="minorHAnsi"/>
          <w:color w:val="365F91" w:themeColor="accent1" w:themeShade="BF"/>
        </w:rPr>
      </w:pPr>
      <w:r w:rsidRPr="00566CCD">
        <w:rPr>
          <w:rFonts w:asciiTheme="minorHAnsi" w:hAnsiTheme="minorHAnsi" w:cstheme="minorHAnsi"/>
          <w:color w:val="365F91" w:themeColor="accent1" w:themeShade="BF"/>
        </w:rPr>
        <w:t>sono presenti i presidi medico-sanitari previsti dalla normativa vigente e sono monitorati quelli a scadenza.</w:t>
      </w:r>
    </w:p>
    <w:p w14:paraId="3A2A1003" w14:textId="77777777" w:rsidR="009F1BDD" w:rsidRPr="00566CCD" w:rsidRDefault="009F1BDD" w:rsidP="009F1BDD">
      <w:pPr>
        <w:spacing w:after="0" w:line="240" w:lineRule="auto"/>
        <w:rPr>
          <w:rFonts w:asciiTheme="minorHAnsi" w:hAnsiTheme="minorHAnsi" w:cstheme="minorHAnsi"/>
        </w:rPr>
      </w:pPr>
    </w:p>
    <w:p w14:paraId="7AB51462" w14:textId="77777777" w:rsidR="00BD78AE" w:rsidRPr="00566CCD" w:rsidRDefault="00BD78AE" w:rsidP="00BD78AE">
      <w:pPr>
        <w:rPr>
          <w:rFonts w:asciiTheme="minorHAnsi" w:hAnsiTheme="minorHAnsi" w:cstheme="minorHAnsi"/>
          <w:sz w:val="24"/>
          <w:szCs w:val="24"/>
        </w:rPr>
      </w:pPr>
      <w:r w:rsidRPr="00566CCD">
        <w:rPr>
          <w:rFonts w:asciiTheme="minorHAnsi" w:hAnsiTheme="minorHAnsi" w:cstheme="minorHAnsi"/>
          <w:sz w:val="24"/>
          <w:szCs w:val="24"/>
        </w:rPr>
        <w:t>POSITIVE POINTS:</w:t>
      </w:r>
    </w:p>
    <w:p w14:paraId="0FDBF6E1" w14:textId="77777777" w:rsidR="00BD78AE" w:rsidRPr="00566CCD" w:rsidRDefault="00BD78AE" w:rsidP="00F03A4F">
      <w:pPr>
        <w:pStyle w:val="Paragrafoelenco"/>
        <w:numPr>
          <w:ilvl w:val="0"/>
          <w:numId w:val="203"/>
        </w:numPr>
        <w:jc w:val="both"/>
        <w:rPr>
          <w:rFonts w:cstheme="minorHAnsi"/>
          <w:color w:val="365F91" w:themeColor="accent1" w:themeShade="BF"/>
        </w:rPr>
      </w:pPr>
      <w:r w:rsidRPr="00566CCD">
        <w:rPr>
          <w:rFonts w:cstheme="minorHAnsi"/>
          <w:color w:val="365F91" w:themeColor="accent1" w:themeShade="BF"/>
        </w:rPr>
        <w:t xml:space="preserve">migliorare le proprie prestazioni; </w:t>
      </w:r>
    </w:p>
    <w:p w14:paraId="049AD236" w14:textId="77777777" w:rsidR="00BD78AE" w:rsidRPr="00566CCD" w:rsidRDefault="00BD78AE" w:rsidP="00F03A4F">
      <w:pPr>
        <w:pStyle w:val="Paragrafoelenco"/>
        <w:numPr>
          <w:ilvl w:val="0"/>
          <w:numId w:val="203"/>
        </w:numPr>
        <w:jc w:val="both"/>
        <w:rPr>
          <w:rFonts w:cstheme="minorHAnsi"/>
          <w:color w:val="365F91" w:themeColor="accent1" w:themeShade="BF"/>
        </w:rPr>
      </w:pPr>
      <w:r w:rsidRPr="00566CCD">
        <w:rPr>
          <w:rFonts w:cstheme="minorHAnsi"/>
          <w:color w:val="365F91" w:themeColor="accent1" w:themeShade="BF"/>
        </w:rPr>
        <w:t xml:space="preserve">migliorare la sicurezza di tutte le persone interessate coinvolte nelle attività aziendali; </w:t>
      </w:r>
    </w:p>
    <w:p w14:paraId="427F0522" w14:textId="77777777" w:rsidR="00BD78AE" w:rsidRPr="00566CCD" w:rsidRDefault="00BD78AE" w:rsidP="00F03A4F">
      <w:pPr>
        <w:pStyle w:val="Paragrafoelenco"/>
        <w:numPr>
          <w:ilvl w:val="0"/>
          <w:numId w:val="203"/>
        </w:numPr>
        <w:jc w:val="both"/>
        <w:rPr>
          <w:rFonts w:cstheme="minorHAnsi"/>
          <w:color w:val="365F91" w:themeColor="accent1" w:themeShade="BF"/>
        </w:rPr>
      </w:pPr>
      <w:r w:rsidRPr="00566CCD">
        <w:rPr>
          <w:rFonts w:cstheme="minorHAnsi"/>
          <w:color w:val="365F91" w:themeColor="accent1" w:themeShade="BF"/>
        </w:rPr>
        <w:t xml:space="preserve">soddisfare le richieste di clienti in materia di informazioni sugli strumenti di tutela della salute e sicurezza adottati e dimostrare la dovuta diligenza sul mercato; </w:t>
      </w:r>
    </w:p>
    <w:p w14:paraId="1DF4C6F0" w14:textId="77777777" w:rsidR="00BD78AE" w:rsidRPr="00566CCD" w:rsidRDefault="00BD78AE" w:rsidP="00F03A4F">
      <w:pPr>
        <w:pStyle w:val="Paragrafoelenco"/>
        <w:numPr>
          <w:ilvl w:val="0"/>
          <w:numId w:val="203"/>
        </w:numPr>
        <w:jc w:val="both"/>
        <w:rPr>
          <w:rFonts w:cstheme="minorHAnsi"/>
          <w:color w:val="365F91" w:themeColor="accent1" w:themeShade="BF"/>
        </w:rPr>
      </w:pPr>
      <w:r w:rsidRPr="00566CCD">
        <w:rPr>
          <w:rFonts w:cstheme="minorHAnsi"/>
          <w:color w:val="365F91" w:themeColor="accent1" w:themeShade="BF"/>
        </w:rPr>
        <w:t xml:space="preserve">ottenere maggiore accettazione da parte delle autorità di controllo, del pubblico e delle parti interessate; </w:t>
      </w:r>
    </w:p>
    <w:p w14:paraId="5280BA01" w14:textId="77777777" w:rsidR="00BD78AE" w:rsidRPr="00566CCD" w:rsidRDefault="00BD78AE" w:rsidP="00F03A4F">
      <w:pPr>
        <w:pStyle w:val="Paragrafoelenco"/>
        <w:numPr>
          <w:ilvl w:val="0"/>
          <w:numId w:val="203"/>
        </w:numPr>
        <w:jc w:val="both"/>
        <w:rPr>
          <w:rFonts w:cstheme="minorHAnsi"/>
          <w:color w:val="365F91" w:themeColor="accent1" w:themeShade="BF"/>
        </w:rPr>
      </w:pPr>
      <w:r w:rsidRPr="00566CCD">
        <w:rPr>
          <w:rFonts w:cstheme="minorHAnsi"/>
          <w:color w:val="365F91" w:themeColor="accent1" w:themeShade="BF"/>
        </w:rPr>
        <w:lastRenderedPageBreak/>
        <w:t>creare una metodologia coerente, basata su "</w:t>
      </w:r>
      <w:r w:rsidRPr="00566CCD">
        <w:rPr>
          <w:rFonts w:cstheme="minorHAnsi"/>
          <w:i/>
          <w:iCs/>
          <w:color w:val="365F91" w:themeColor="accent1" w:themeShade="BF"/>
        </w:rPr>
        <w:t xml:space="preserve">best </w:t>
      </w:r>
      <w:proofErr w:type="spellStart"/>
      <w:r w:rsidRPr="00566CCD">
        <w:rPr>
          <w:rFonts w:cstheme="minorHAnsi"/>
          <w:i/>
          <w:iCs/>
          <w:color w:val="365F91" w:themeColor="accent1" w:themeShade="BF"/>
        </w:rPr>
        <w:t>practice</w:t>
      </w:r>
      <w:proofErr w:type="spellEnd"/>
      <w:r w:rsidRPr="00566CCD">
        <w:rPr>
          <w:rFonts w:cstheme="minorHAnsi"/>
          <w:color w:val="365F91" w:themeColor="accent1" w:themeShade="BF"/>
        </w:rPr>
        <w:t xml:space="preserve">", per la gestione delle misure di prevenzione; </w:t>
      </w:r>
    </w:p>
    <w:p w14:paraId="2F6CA9E2" w14:textId="77777777" w:rsidR="00BD78AE" w:rsidRPr="00566CCD" w:rsidRDefault="00BD78AE" w:rsidP="00F03A4F">
      <w:pPr>
        <w:pStyle w:val="Paragrafoelenco"/>
        <w:numPr>
          <w:ilvl w:val="0"/>
          <w:numId w:val="203"/>
        </w:numPr>
        <w:jc w:val="both"/>
        <w:rPr>
          <w:rFonts w:cstheme="minorHAnsi"/>
          <w:color w:val="365F91" w:themeColor="accent1" w:themeShade="BF"/>
        </w:rPr>
      </w:pPr>
      <w:r w:rsidRPr="00566CCD">
        <w:rPr>
          <w:rFonts w:cstheme="minorHAnsi"/>
          <w:color w:val="365F91" w:themeColor="accent1" w:themeShade="BF"/>
        </w:rPr>
        <w:t xml:space="preserve">ottenere premi assicurativi più bassi; </w:t>
      </w:r>
    </w:p>
    <w:p w14:paraId="76BDFDB1" w14:textId="77777777" w:rsidR="00BD78AE" w:rsidRPr="00566CCD" w:rsidRDefault="00BD78AE" w:rsidP="00F03A4F">
      <w:pPr>
        <w:pStyle w:val="Paragrafoelenco"/>
        <w:numPr>
          <w:ilvl w:val="0"/>
          <w:numId w:val="203"/>
        </w:numPr>
        <w:jc w:val="both"/>
        <w:rPr>
          <w:rFonts w:cstheme="minorHAnsi"/>
          <w:color w:val="365F91" w:themeColor="accent1" w:themeShade="BF"/>
        </w:rPr>
      </w:pPr>
      <w:r w:rsidRPr="00566CCD">
        <w:rPr>
          <w:rFonts w:cstheme="minorHAnsi"/>
          <w:color w:val="365F91" w:themeColor="accent1" w:themeShade="BF"/>
        </w:rPr>
        <w:t xml:space="preserve">essere supportata nel rispetto delle normative vigenti; </w:t>
      </w:r>
    </w:p>
    <w:p w14:paraId="71BA7126" w14:textId="77777777" w:rsidR="00BD78AE" w:rsidRPr="00566CCD" w:rsidRDefault="00BD78AE" w:rsidP="00F03A4F">
      <w:pPr>
        <w:pStyle w:val="Paragrafoelenco"/>
        <w:numPr>
          <w:ilvl w:val="0"/>
          <w:numId w:val="203"/>
        </w:numPr>
        <w:jc w:val="both"/>
        <w:rPr>
          <w:rFonts w:cstheme="minorHAnsi"/>
          <w:color w:val="365F91" w:themeColor="accent1" w:themeShade="BF"/>
        </w:rPr>
      </w:pPr>
      <w:r w:rsidRPr="00566CCD">
        <w:rPr>
          <w:rFonts w:cstheme="minorHAnsi"/>
          <w:color w:val="365F91" w:themeColor="accent1" w:themeShade="BF"/>
        </w:rPr>
        <w:t xml:space="preserve">migliorare l'efficienza e ridurre i tempi di eventuali fermi di produzione; </w:t>
      </w:r>
    </w:p>
    <w:p w14:paraId="1893B6C5" w14:textId="77777777" w:rsidR="00BD78AE" w:rsidRPr="00566CCD" w:rsidRDefault="00BD78AE" w:rsidP="00F03A4F">
      <w:pPr>
        <w:pStyle w:val="Paragrafoelenco"/>
        <w:numPr>
          <w:ilvl w:val="0"/>
          <w:numId w:val="203"/>
        </w:numPr>
        <w:jc w:val="both"/>
        <w:rPr>
          <w:rFonts w:cstheme="minorHAnsi"/>
          <w:color w:val="365F91" w:themeColor="accent1" w:themeShade="BF"/>
        </w:rPr>
      </w:pPr>
      <w:r w:rsidRPr="00566CCD">
        <w:rPr>
          <w:rFonts w:cstheme="minorHAnsi"/>
          <w:color w:val="365F91" w:themeColor="accent1" w:themeShade="BF"/>
        </w:rPr>
        <w:t xml:space="preserve">migliorare la sorveglianza mediante monitoraggio e misurazione degli indicatori chiave di prestazione in materia di salute e sicurezza; </w:t>
      </w:r>
    </w:p>
    <w:p w14:paraId="75D74FB2" w14:textId="77777777" w:rsidR="00BD78AE" w:rsidRPr="00566CCD" w:rsidRDefault="00BD78AE" w:rsidP="00F03A4F">
      <w:pPr>
        <w:pStyle w:val="Paragrafoelenco"/>
        <w:numPr>
          <w:ilvl w:val="0"/>
          <w:numId w:val="203"/>
        </w:numPr>
        <w:jc w:val="both"/>
        <w:rPr>
          <w:color w:val="365F91" w:themeColor="accent1" w:themeShade="BF"/>
          <w:sz w:val="20"/>
          <w:szCs w:val="20"/>
        </w:rPr>
      </w:pPr>
      <w:r w:rsidRPr="00566CCD">
        <w:rPr>
          <w:rFonts w:cstheme="minorHAnsi"/>
          <w:color w:val="365F91" w:themeColor="accent1" w:themeShade="BF"/>
        </w:rPr>
        <w:t xml:space="preserve">ottenere dati oggettivi di gestione su cui basare le decisioni.  </w:t>
      </w:r>
    </w:p>
    <w:sectPr w:rsidR="00BD78AE" w:rsidRPr="00566CCD" w:rsidSect="00071CF0">
      <w:headerReference w:type="even" r:id="rId8"/>
      <w:headerReference w:type="default" r:id="rId9"/>
      <w:footerReference w:type="even" r:id="rId10"/>
      <w:footerReference w:type="default" r:id="rId11"/>
      <w:headerReference w:type="first" r:id="rId12"/>
      <w:footerReference w:type="first" r:id="rId13"/>
      <w:pgSz w:w="16838" w:h="11906" w:orient="landscape"/>
      <w:pgMar w:top="1134" w:right="1417" w:bottom="1134" w:left="1134" w:header="708" w:footer="708"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AE8219" w14:textId="77777777" w:rsidR="007E04A4" w:rsidRDefault="007E04A4">
      <w:pPr>
        <w:spacing w:after="0" w:line="240" w:lineRule="auto"/>
      </w:pPr>
      <w:r>
        <w:separator/>
      </w:r>
    </w:p>
  </w:endnote>
  <w:endnote w:type="continuationSeparator" w:id="0">
    <w:p w14:paraId="060CFF28" w14:textId="77777777" w:rsidR="007E04A4" w:rsidRDefault="007E04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Droid Sans Fallback">
    <w:altName w:val="Segoe UI"/>
    <w:panose1 w:val="00000000000000000000"/>
    <w:charset w:val="00"/>
    <w:family w:val="roman"/>
    <w:notTrueType/>
    <w:pitch w:val="default"/>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Light">
    <w:charset w:val="00"/>
    <w:family w:val="swiss"/>
    <w:pitch w:val="variable"/>
    <w:sig w:usb0="E00002EF" w:usb1="4000205B" w:usb2="00000028"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altName w:val="Arial"/>
    <w:panose1 w:val="020B0604020202020204"/>
    <w:charset w:val="00"/>
    <w:family w:val="swiss"/>
    <w:pitch w:val="variable"/>
    <w:sig w:usb0="E0000AFF" w:usb1="500078FF" w:usb2="00000021" w:usb3="00000000" w:csb0="000001BF" w:csb1="00000000"/>
  </w:font>
  <w:font w:name="FreeSans">
    <w:altName w:val="Yu Gothic"/>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F23C2" w14:textId="77777777" w:rsidR="00CC4245" w:rsidRDefault="00CC4245">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7179C" w14:textId="77777777" w:rsidR="00063BAC" w:rsidRPr="00B33657" w:rsidRDefault="00063BAC" w:rsidP="00B33657">
    <w:pPr>
      <w:pStyle w:val="Pidipagina"/>
      <w:rPr>
        <w:rStyle w:val="Numeropagina"/>
        <w:rFonts w:asciiTheme="minorHAnsi" w:hAnsiTheme="minorHAnsi" w:cstheme="minorHAnsi"/>
        <w:sz w:val="20"/>
      </w:rPr>
    </w:pPr>
    <w:r w:rsidRPr="00CC4245">
      <w:rPr>
        <w:rStyle w:val="Numeropagina"/>
        <w:rFonts w:asciiTheme="minorHAnsi" w:hAnsiTheme="minorHAnsi" w:cstheme="minorHAnsi"/>
        <w:sz w:val="20"/>
        <w:highlight w:val="yellow"/>
      </w:rPr>
      <w:t>Cliente:</w:t>
    </w:r>
    <w:r w:rsidRPr="00B33657">
      <w:rPr>
        <w:rStyle w:val="Numeropagina"/>
        <w:rFonts w:asciiTheme="minorHAnsi" w:hAnsiTheme="minorHAnsi" w:cstheme="minorHAnsi"/>
        <w:color w:val="2F5496"/>
        <w:sz w:val="20"/>
      </w:rPr>
      <w:tab/>
    </w:r>
    <w:r w:rsidRPr="00B33657">
      <w:rPr>
        <w:rStyle w:val="Numeropagina"/>
        <w:rFonts w:asciiTheme="minorHAnsi" w:hAnsiTheme="minorHAnsi" w:cstheme="minorHAnsi"/>
        <w:color w:val="2F5496"/>
        <w:sz w:val="20"/>
      </w:rPr>
      <w:tab/>
    </w:r>
    <w:r w:rsidRPr="00B33657">
      <w:rPr>
        <w:rStyle w:val="Numeropagina"/>
        <w:rFonts w:asciiTheme="minorHAnsi" w:hAnsiTheme="minorHAnsi" w:cstheme="minorHAnsi"/>
        <w:color w:val="2F5496"/>
        <w:sz w:val="20"/>
      </w:rPr>
      <w:tab/>
    </w:r>
    <w:r w:rsidRPr="00B33657">
      <w:rPr>
        <w:rStyle w:val="Numeropagina"/>
        <w:rFonts w:asciiTheme="minorHAnsi" w:hAnsiTheme="minorHAnsi" w:cstheme="minorHAnsi"/>
        <w:color w:val="2F5496"/>
        <w:sz w:val="20"/>
      </w:rPr>
      <w:tab/>
    </w:r>
    <w:r w:rsidRPr="00B33657">
      <w:rPr>
        <w:rStyle w:val="Numeropagina"/>
        <w:rFonts w:asciiTheme="minorHAnsi" w:hAnsiTheme="minorHAnsi" w:cstheme="minorHAnsi"/>
        <w:color w:val="2F5496"/>
        <w:sz w:val="20"/>
      </w:rPr>
      <w:tab/>
    </w:r>
    <w:r w:rsidRPr="00B33657">
      <w:rPr>
        <w:rStyle w:val="Numeropagina"/>
        <w:rFonts w:asciiTheme="minorHAnsi" w:hAnsiTheme="minorHAnsi" w:cstheme="minorHAnsi"/>
        <w:color w:val="2F5496"/>
        <w:sz w:val="20"/>
      </w:rPr>
      <w:tab/>
    </w:r>
    <w:r w:rsidRPr="00B33657">
      <w:rPr>
        <w:rStyle w:val="Numeropagina"/>
        <w:rFonts w:asciiTheme="minorHAnsi" w:hAnsiTheme="minorHAnsi" w:cstheme="minorHAnsi"/>
        <w:color w:val="2F5496"/>
        <w:sz w:val="20"/>
      </w:rPr>
      <w:tab/>
    </w:r>
    <w:r w:rsidRPr="00B33657">
      <w:rPr>
        <w:rStyle w:val="Numeropagina"/>
        <w:rFonts w:asciiTheme="minorHAnsi" w:hAnsiTheme="minorHAnsi" w:cstheme="minorHAnsi"/>
        <w:sz w:val="20"/>
      </w:rPr>
      <w:t>SF_06_16_0</w:t>
    </w:r>
    <w:r w:rsidR="00283821">
      <w:rPr>
        <w:rStyle w:val="Numeropagina"/>
        <w:rFonts w:asciiTheme="minorHAnsi" w:hAnsiTheme="minorHAnsi" w:cstheme="minorHAnsi"/>
        <w:sz w:val="20"/>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89087" w14:textId="77777777" w:rsidR="00CC4245" w:rsidRDefault="00CC424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7DA00D" w14:textId="77777777" w:rsidR="007E04A4" w:rsidRDefault="007E04A4">
      <w:pPr>
        <w:spacing w:after="0" w:line="240" w:lineRule="auto"/>
      </w:pPr>
      <w:r>
        <w:separator/>
      </w:r>
    </w:p>
  </w:footnote>
  <w:footnote w:type="continuationSeparator" w:id="0">
    <w:p w14:paraId="41174749" w14:textId="77777777" w:rsidR="007E04A4" w:rsidRDefault="007E04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71675" w14:textId="77777777" w:rsidR="00CC4245" w:rsidRDefault="00CC4245">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3F63B" w14:textId="77777777" w:rsidR="00063BAC" w:rsidRDefault="00063BAC">
    <w:pPr>
      <w:pStyle w:val="Intestazione"/>
      <w:jc w:val="center"/>
      <w:rPr>
        <w:b/>
        <w:sz w:val="36"/>
        <w:szCs w:val="36"/>
      </w:rPr>
    </w:pPr>
    <w:r>
      <w:rPr>
        <w:b/>
        <w:noProof/>
        <w:sz w:val="36"/>
        <w:szCs w:val="36"/>
      </w:rPr>
      <w:drawing>
        <wp:anchor distT="0" distB="0" distL="114300" distR="114300" simplePos="0" relativeHeight="251658240" behindDoc="1" locked="0" layoutInCell="1" allowOverlap="1" wp14:anchorId="5AD8A491" wp14:editId="442E3E3E">
          <wp:simplePos x="0" y="0"/>
          <wp:positionH relativeFrom="column">
            <wp:posOffset>666564</wp:posOffset>
          </wp:positionH>
          <wp:positionV relativeFrom="paragraph">
            <wp:posOffset>-177987</wp:posOffset>
          </wp:positionV>
          <wp:extent cx="1118235" cy="485775"/>
          <wp:effectExtent l="0" t="0" r="5715" b="9525"/>
          <wp:wrapNone/>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8235" cy="485775"/>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36"/>
        <w:szCs w:val="36"/>
      </w:rPr>
      <w:t xml:space="preserve">CHEK-LIST ISO 45001:2018  </w:t>
    </w:r>
  </w:p>
  <w:p w14:paraId="43BA3663" w14:textId="77777777" w:rsidR="00063BAC" w:rsidRDefault="00063BAC">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20A7E" w14:textId="77777777" w:rsidR="00CC4245" w:rsidRDefault="00CC4245">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721DA31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2443A858"/>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2D1D5AE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6763845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1B9A6914"/>
    <w:lvl w:ilvl="0" w:tplc="970892CC">
      <w:start w:val="1"/>
      <w:numFmt w:val="lowerLetter"/>
      <w:lvlText w:val="%1."/>
      <w:lvlJc w:val="left"/>
      <w:rPr>
        <w:rFonts w:asciiTheme="minorHAnsi" w:eastAsiaTheme="minorHAnsi" w:hAnsiTheme="minorHAnsi" w:cstheme="minorBidi"/>
      </w:rPr>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7"/>
    <w:multiLevelType w:val="hybridMultilevel"/>
    <w:tmpl w:val="79838CB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8"/>
    <w:multiLevelType w:val="hybridMultilevel"/>
    <w:tmpl w:val="08F27B7C"/>
    <w:lvl w:ilvl="0" w:tplc="AA52A46C">
      <w:start w:val="1"/>
      <w:numFmt w:val="lowerLetter"/>
      <w:lvlText w:val="%1."/>
      <w:lvlJc w:val="left"/>
      <w:rPr>
        <w:rFonts w:ascii="Calibri" w:eastAsia="Droid Sans Fallback" w:hAnsi="Calibri" w:cs="Times New Roman"/>
      </w:rPr>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09"/>
    <w:multiLevelType w:val="hybridMultilevel"/>
    <w:tmpl w:val="0B03E0C6"/>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0C"/>
    <w:multiLevelType w:val="hybridMultilevel"/>
    <w:tmpl w:val="71F3245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0D"/>
    <w:multiLevelType w:val="hybridMultilevel"/>
    <w:tmpl w:val="2CA88610"/>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0E"/>
    <w:multiLevelType w:val="hybridMultilevel"/>
    <w:tmpl w:val="0836C40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0F"/>
    <w:multiLevelType w:val="hybridMultilevel"/>
    <w:tmpl w:val="02901D8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10"/>
    <w:multiLevelType w:val="hybridMultilevel"/>
    <w:tmpl w:val="3A95F87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0000011"/>
    <w:multiLevelType w:val="hybridMultilevel"/>
    <w:tmpl w:val="08138640"/>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 w15:restartNumberingAfterBreak="0">
    <w:nsid w:val="00000012"/>
    <w:multiLevelType w:val="hybridMultilevel"/>
    <w:tmpl w:val="1E7FF520"/>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 w15:restartNumberingAfterBreak="0">
    <w:nsid w:val="00000013"/>
    <w:multiLevelType w:val="hybridMultilevel"/>
    <w:tmpl w:val="7C3DBD3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 w15:restartNumberingAfterBreak="0">
    <w:nsid w:val="00000014"/>
    <w:multiLevelType w:val="hybridMultilevel"/>
    <w:tmpl w:val="737B8DD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 w15:restartNumberingAfterBreak="0">
    <w:nsid w:val="00000015"/>
    <w:multiLevelType w:val="hybridMultilevel"/>
    <w:tmpl w:val="6CEAF08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8" w15:restartNumberingAfterBreak="0">
    <w:nsid w:val="00000016"/>
    <w:multiLevelType w:val="hybridMultilevel"/>
    <w:tmpl w:val="22221A70"/>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9" w15:restartNumberingAfterBreak="0">
    <w:nsid w:val="00000017"/>
    <w:multiLevelType w:val="hybridMultilevel"/>
    <w:tmpl w:val="4516DDE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0" w15:restartNumberingAfterBreak="0">
    <w:nsid w:val="00000018"/>
    <w:multiLevelType w:val="hybridMultilevel"/>
    <w:tmpl w:val="3006C83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1" w15:restartNumberingAfterBreak="0">
    <w:nsid w:val="00000019"/>
    <w:multiLevelType w:val="hybridMultilevel"/>
    <w:tmpl w:val="614FD4A0"/>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2" w15:restartNumberingAfterBreak="0">
    <w:nsid w:val="0000001A"/>
    <w:multiLevelType w:val="hybridMultilevel"/>
    <w:tmpl w:val="419AC240"/>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3" w15:restartNumberingAfterBreak="0">
    <w:nsid w:val="0000001E"/>
    <w:multiLevelType w:val="hybridMultilevel"/>
    <w:tmpl w:val="3804823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4" w15:restartNumberingAfterBreak="0">
    <w:nsid w:val="0000001F"/>
    <w:multiLevelType w:val="hybridMultilevel"/>
    <w:tmpl w:val="77465F00"/>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5" w15:restartNumberingAfterBreak="0">
    <w:nsid w:val="00000020"/>
    <w:multiLevelType w:val="hybridMultilevel"/>
    <w:tmpl w:val="7724C67E"/>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6" w15:restartNumberingAfterBreak="0">
    <w:nsid w:val="00000021"/>
    <w:multiLevelType w:val="hybridMultilevel"/>
    <w:tmpl w:val="5C482A9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7" w15:restartNumberingAfterBreak="0">
    <w:nsid w:val="00000022"/>
    <w:multiLevelType w:val="hybridMultilevel"/>
    <w:tmpl w:val="2463B9E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8" w15:restartNumberingAfterBreak="0">
    <w:nsid w:val="00000023"/>
    <w:multiLevelType w:val="hybridMultilevel"/>
    <w:tmpl w:val="5E884AD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9" w15:restartNumberingAfterBreak="0">
    <w:nsid w:val="00000024"/>
    <w:multiLevelType w:val="hybridMultilevel"/>
    <w:tmpl w:val="51EAD36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0" w15:restartNumberingAfterBreak="0">
    <w:nsid w:val="00000025"/>
    <w:multiLevelType w:val="hybridMultilevel"/>
    <w:tmpl w:val="2D517796"/>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1" w15:restartNumberingAfterBreak="0">
    <w:nsid w:val="00000026"/>
    <w:multiLevelType w:val="hybridMultilevel"/>
    <w:tmpl w:val="580BD78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2" w15:restartNumberingAfterBreak="0">
    <w:nsid w:val="00000027"/>
    <w:multiLevelType w:val="hybridMultilevel"/>
    <w:tmpl w:val="153EA43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3" w15:restartNumberingAfterBreak="0">
    <w:nsid w:val="00000028"/>
    <w:multiLevelType w:val="hybridMultilevel"/>
    <w:tmpl w:val="3855585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4" w15:restartNumberingAfterBreak="0">
    <w:nsid w:val="00000029"/>
    <w:multiLevelType w:val="hybridMultilevel"/>
    <w:tmpl w:val="70A64E2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5" w15:restartNumberingAfterBreak="0">
    <w:nsid w:val="0000002A"/>
    <w:multiLevelType w:val="hybridMultilevel"/>
    <w:tmpl w:val="6A2342E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6" w15:restartNumberingAfterBreak="0">
    <w:nsid w:val="0000002B"/>
    <w:multiLevelType w:val="hybridMultilevel"/>
    <w:tmpl w:val="2A487CB0"/>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7" w15:restartNumberingAfterBreak="0">
    <w:nsid w:val="003354EC"/>
    <w:multiLevelType w:val="hybridMultilevel"/>
    <w:tmpl w:val="CF741570"/>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8" w15:restartNumberingAfterBreak="0">
    <w:nsid w:val="00852DF7"/>
    <w:multiLevelType w:val="hybridMultilevel"/>
    <w:tmpl w:val="34F2BA3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01930860"/>
    <w:multiLevelType w:val="hybridMultilevel"/>
    <w:tmpl w:val="D662132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032E275D"/>
    <w:multiLevelType w:val="hybridMultilevel"/>
    <w:tmpl w:val="A12E05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052D3FD9"/>
    <w:multiLevelType w:val="hybridMultilevel"/>
    <w:tmpl w:val="3AC04A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06906109"/>
    <w:multiLevelType w:val="hybridMultilevel"/>
    <w:tmpl w:val="9DD6A4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07DB189C"/>
    <w:multiLevelType w:val="hybridMultilevel"/>
    <w:tmpl w:val="AF722504"/>
    <w:lvl w:ilvl="0" w:tplc="04100019">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0887475C"/>
    <w:multiLevelType w:val="hybridMultilevel"/>
    <w:tmpl w:val="A6A226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 w15:restartNumberingAfterBreak="0">
    <w:nsid w:val="0B295964"/>
    <w:multiLevelType w:val="hybridMultilevel"/>
    <w:tmpl w:val="AE6A94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 w15:restartNumberingAfterBreak="0">
    <w:nsid w:val="0B2F46B0"/>
    <w:multiLevelType w:val="hybridMultilevel"/>
    <w:tmpl w:val="FEFA80BE"/>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7" w15:restartNumberingAfterBreak="0">
    <w:nsid w:val="0BA84FB0"/>
    <w:multiLevelType w:val="hybridMultilevel"/>
    <w:tmpl w:val="C43600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 w15:restartNumberingAfterBreak="0">
    <w:nsid w:val="0C16698E"/>
    <w:multiLevelType w:val="hybridMultilevel"/>
    <w:tmpl w:val="97A40A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 w15:restartNumberingAfterBreak="0">
    <w:nsid w:val="0D291A51"/>
    <w:multiLevelType w:val="hybridMultilevel"/>
    <w:tmpl w:val="B0204A3E"/>
    <w:lvl w:ilvl="0" w:tplc="3C8EA0A2">
      <w:start w:val="1"/>
      <w:numFmt w:val="bullet"/>
      <w:lvlText w:val=""/>
      <w:lvlJc w:val="left"/>
      <w:pPr>
        <w:ind w:left="720" w:hanging="360"/>
      </w:pPr>
      <w:rPr>
        <w:rFonts w:ascii="Symbol" w:hAnsi="Symbol" w:hint="default"/>
        <w:color w:val="365F91" w:themeColor="accent1" w:themeShade="BF"/>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 w15:restartNumberingAfterBreak="0">
    <w:nsid w:val="0DC02A54"/>
    <w:multiLevelType w:val="hybridMultilevel"/>
    <w:tmpl w:val="296438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1" w15:restartNumberingAfterBreak="0">
    <w:nsid w:val="0DEA0517"/>
    <w:multiLevelType w:val="hybridMultilevel"/>
    <w:tmpl w:val="D158CEE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2" w15:restartNumberingAfterBreak="0">
    <w:nsid w:val="0E410FA0"/>
    <w:multiLevelType w:val="hybridMultilevel"/>
    <w:tmpl w:val="8D9077BE"/>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3" w15:restartNumberingAfterBreak="0">
    <w:nsid w:val="0E5E6F32"/>
    <w:multiLevelType w:val="hybridMultilevel"/>
    <w:tmpl w:val="53B8453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4" w15:restartNumberingAfterBreak="0">
    <w:nsid w:val="0E9C384C"/>
    <w:multiLevelType w:val="hybridMultilevel"/>
    <w:tmpl w:val="B1628D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5" w15:restartNumberingAfterBreak="0">
    <w:nsid w:val="0EBC737F"/>
    <w:multiLevelType w:val="hybridMultilevel"/>
    <w:tmpl w:val="F91C33A6"/>
    <w:lvl w:ilvl="0" w:tplc="8A5EE37C">
      <w:start w:val="1"/>
      <w:numFmt w:val="bullet"/>
      <w:lvlText w:val=""/>
      <w:lvlJc w:val="left"/>
      <w:pPr>
        <w:ind w:left="1073" w:hanging="360"/>
      </w:pPr>
      <w:rPr>
        <w:rFonts w:ascii="Symbol" w:hAnsi="Symbol" w:hint="default"/>
      </w:rPr>
    </w:lvl>
    <w:lvl w:ilvl="1" w:tplc="04100003" w:tentative="1">
      <w:start w:val="1"/>
      <w:numFmt w:val="bullet"/>
      <w:lvlText w:val="o"/>
      <w:lvlJc w:val="left"/>
      <w:pPr>
        <w:ind w:left="1793" w:hanging="360"/>
      </w:pPr>
      <w:rPr>
        <w:rFonts w:ascii="Courier New" w:hAnsi="Courier New" w:cs="Courier New" w:hint="default"/>
      </w:rPr>
    </w:lvl>
    <w:lvl w:ilvl="2" w:tplc="04100005" w:tentative="1">
      <w:start w:val="1"/>
      <w:numFmt w:val="bullet"/>
      <w:lvlText w:val=""/>
      <w:lvlJc w:val="left"/>
      <w:pPr>
        <w:ind w:left="2513" w:hanging="360"/>
      </w:pPr>
      <w:rPr>
        <w:rFonts w:ascii="Wingdings" w:hAnsi="Wingdings" w:hint="default"/>
      </w:rPr>
    </w:lvl>
    <w:lvl w:ilvl="3" w:tplc="04100001" w:tentative="1">
      <w:start w:val="1"/>
      <w:numFmt w:val="bullet"/>
      <w:lvlText w:val=""/>
      <w:lvlJc w:val="left"/>
      <w:pPr>
        <w:ind w:left="3233" w:hanging="360"/>
      </w:pPr>
      <w:rPr>
        <w:rFonts w:ascii="Symbol" w:hAnsi="Symbol" w:hint="default"/>
      </w:rPr>
    </w:lvl>
    <w:lvl w:ilvl="4" w:tplc="04100003" w:tentative="1">
      <w:start w:val="1"/>
      <w:numFmt w:val="bullet"/>
      <w:lvlText w:val="o"/>
      <w:lvlJc w:val="left"/>
      <w:pPr>
        <w:ind w:left="3953" w:hanging="360"/>
      </w:pPr>
      <w:rPr>
        <w:rFonts w:ascii="Courier New" w:hAnsi="Courier New" w:cs="Courier New" w:hint="default"/>
      </w:rPr>
    </w:lvl>
    <w:lvl w:ilvl="5" w:tplc="04100005" w:tentative="1">
      <w:start w:val="1"/>
      <w:numFmt w:val="bullet"/>
      <w:lvlText w:val=""/>
      <w:lvlJc w:val="left"/>
      <w:pPr>
        <w:ind w:left="4673" w:hanging="360"/>
      </w:pPr>
      <w:rPr>
        <w:rFonts w:ascii="Wingdings" w:hAnsi="Wingdings" w:hint="default"/>
      </w:rPr>
    </w:lvl>
    <w:lvl w:ilvl="6" w:tplc="04100001" w:tentative="1">
      <w:start w:val="1"/>
      <w:numFmt w:val="bullet"/>
      <w:lvlText w:val=""/>
      <w:lvlJc w:val="left"/>
      <w:pPr>
        <w:ind w:left="5393" w:hanging="360"/>
      </w:pPr>
      <w:rPr>
        <w:rFonts w:ascii="Symbol" w:hAnsi="Symbol" w:hint="default"/>
      </w:rPr>
    </w:lvl>
    <w:lvl w:ilvl="7" w:tplc="04100003" w:tentative="1">
      <w:start w:val="1"/>
      <w:numFmt w:val="bullet"/>
      <w:lvlText w:val="o"/>
      <w:lvlJc w:val="left"/>
      <w:pPr>
        <w:ind w:left="6113" w:hanging="360"/>
      </w:pPr>
      <w:rPr>
        <w:rFonts w:ascii="Courier New" w:hAnsi="Courier New" w:cs="Courier New" w:hint="default"/>
      </w:rPr>
    </w:lvl>
    <w:lvl w:ilvl="8" w:tplc="04100005" w:tentative="1">
      <w:start w:val="1"/>
      <w:numFmt w:val="bullet"/>
      <w:lvlText w:val=""/>
      <w:lvlJc w:val="left"/>
      <w:pPr>
        <w:ind w:left="6833" w:hanging="360"/>
      </w:pPr>
      <w:rPr>
        <w:rFonts w:ascii="Wingdings" w:hAnsi="Wingdings" w:hint="default"/>
      </w:rPr>
    </w:lvl>
  </w:abstractNum>
  <w:abstractNum w:abstractNumId="56" w15:restartNumberingAfterBreak="0">
    <w:nsid w:val="0F7E7EA2"/>
    <w:multiLevelType w:val="hybridMultilevel"/>
    <w:tmpl w:val="DAEAEBBA"/>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7" w15:restartNumberingAfterBreak="0">
    <w:nsid w:val="0FBD779B"/>
    <w:multiLevelType w:val="hybridMultilevel"/>
    <w:tmpl w:val="15AA935A"/>
    <w:lvl w:ilvl="0" w:tplc="04100019">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8" w15:restartNumberingAfterBreak="0">
    <w:nsid w:val="0FED1989"/>
    <w:multiLevelType w:val="hybridMultilevel"/>
    <w:tmpl w:val="9348B06E"/>
    <w:lvl w:ilvl="0" w:tplc="2BB0894A">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9" w15:restartNumberingAfterBreak="0">
    <w:nsid w:val="118B3A82"/>
    <w:multiLevelType w:val="hybridMultilevel"/>
    <w:tmpl w:val="B492C63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0" w15:restartNumberingAfterBreak="0">
    <w:nsid w:val="119829F8"/>
    <w:multiLevelType w:val="hybridMultilevel"/>
    <w:tmpl w:val="1DDE51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 w15:restartNumberingAfterBreak="0">
    <w:nsid w:val="128356A4"/>
    <w:multiLevelType w:val="hybridMultilevel"/>
    <w:tmpl w:val="53DC89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2" w15:restartNumberingAfterBreak="0">
    <w:nsid w:val="12945BF5"/>
    <w:multiLevelType w:val="hybridMultilevel"/>
    <w:tmpl w:val="2072086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3" w15:restartNumberingAfterBreak="0">
    <w:nsid w:val="13207319"/>
    <w:multiLevelType w:val="hybridMultilevel"/>
    <w:tmpl w:val="3CB67D7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4" w15:restartNumberingAfterBreak="0">
    <w:nsid w:val="14D43018"/>
    <w:multiLevelType w:val="multilevel"/>
    <w:tmpl w:val="6528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55C2A48"/>
    <w:multiLevelType w:val="hybridMultilevel"/>
    <w:tmpl w:val="94B681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6" w15:restartNumberingAfterBreak="0">
    <w:nsid w:val="15D6648F"/>
    <w:multiLevelType w:val="hybridMultilevel"/>
    <w:tmpl w:val="392A71E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7" w15:restartNumberingAfterBreak="0">
    <w:nsid w:val="15EF1E3E"/>
    <w:multiLevelType w:val="hybridMultilevel"/>
    <w:tmpl w:val="CBAE4D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8" w15:restartNumberingAfterBreak="0">
    <w:nsid w:val="15F5197E"/>
    <w:multiLevelType w:val="hybridMultilevel"/>
    <w:tmpl w:val="7D0CBC9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9" w15:restartNumberingAfterBreak="0">
    <w:nsid w:val="16631166"/>
    <w:multiLevelType w:val="hybridMultilevel"/>
    <w:tmpl w:val="50BE1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8C15A64"/>
    <w:multiLevelType w:val="hybridMultilevel"/>
    <w:tmpl w:val="B26ED490"/>
    <w:lvl w:ilvl="0" w:tplc="3C8EA0A2">
      <w:start w:val="1"/>
      <w:numFmt w:val="bullet"/>
      <w:lvlText w:val=""/>
      <w:lvlJc w:val="left"/>
      <w:pPr>
        <w:ind w:left="720" w:hanging="360"/>
      </w:pPr>
      <w:rPr>
        <w:rFonts w:ascii="Symbol" w:hAnsi="Symbol" w:hint="default"/>
        <w:color w:val="365F91" w:themeColor="accent1" w:themeShade="BF"/>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1" w15:restartNumberingAfterBreak="0">
    <w:nsid w:val="18F9390A"/>
    <w:multiLevelType w:val="hybridMultilevel"/>
    <w:tmpl w:val="C97AE1B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2" w15:restartNumberingAfterBreak="0">
    <w:nsid w:val="190A450C"/>
    <w:multiLevelType w:val="hybridMultilevel"/>
    <w:tmpl w:val="66BE093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3" w15:restartNumberingAfterBreak="0">
    <w:nsid w:val="19272C49"/>
    <w:multiLevelType w:val="hybridMultilevel"/>
    <w:tmpl w:val="5BDC9508"/>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4" w15:restartNumberingAfterBreak="0">
    <w:nsid w:val="195A52CE"/>
    <w:multiLevelType w:val="hybridMultilevel"/>
    <w:tmpl w:val="7E18D28A"/>
    <w:lvl w:ilvl="0" w:tplc="04100019">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5" w15:restartNumberingAfterBreak="0">
    <w:nsid w:val="1C9F2C6D"/>
    <w:multiLevelType w:val="hybridMultilevel"/>
    <w:tmpl w:val="0CD45C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6" w15:restartNumberingAfterBreak="0">
    <w:nsid w:val="1D2A01DC"/>
    <w:multiLevelType w:val="hybridMultilevel"/>
    <w:tmpl w:val="079E75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7" w15:restartNumberingAfterBreak="0">
    <w:nsid w:val="1D810BD3"/>
    <w:multiLevelType w:val="hybridMultilevel"/>
    <w:tmpl w:val="9CD07E4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8" w15:restartNumberingAfterBreak="0">
    <w:nsid w:val="1DD34BF3"/>
    <w:multiLevelType w:val="hybridMultilevel"/>
    <w:tmpl w:val="EC645CC4"/>
    <w:lvl w:ilvl="0" w:tplc="2BB0894A">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79" w15:restartNumberingAfterBreak="0">
    <w:nsid w:val="1EE86196"/>
    <w:multiLevelType w:val="hybridMultilevel"/>
    <w:tmpl w:val="0448BE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0" w15:restartNumberingAfterBreak="0">
    <w:nsid w:val="20DB3576"/>
    <w:multiLevelType w:val="hybridMultilevel"/>
    <w:tmpl w:val="882A5EE0"/>
    <w:lvl w:ilvl="0" w:tplc="3C8EA0A2">
      <w:start w:val="1"/>
      <w:numFmt w:val="bullet"/>
      <w:lvlText w:val=""/>
      <w:lvlJc w:val="left"/>
      <w:pPr>
        <w:ind w:left="720" w:hanging="360"/>
      </w:pPr>
      <w:rPr>
        <w:rFonts w:ascii="Symbol" w:hAnsi="Symbol" w:hint="default"/>
        <w:color w:val="365F91" w:themeColor="accent1" w:themeShade="BF"/>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1" w15:restartNumberingAfterBreak="0">
    <w:nsid w:val="20E77A56"/>
    <w:multiLevelType w:val="hybridMultilevel"/>
    <w:tmpl w:val="DAEAEBBA"/>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2" w15:restartNumberingAfterBreak="0">
    <w:nsid w:val="259164B9"/>
    <w:multiLevelType w:val="hybridMultilevel"/>
    <w:tmpl w:val="BE844E7C"/>
    <w:lvl w:ilvl="0" w:tplc="04100011">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83" w15:restartNumberingAfterBreak="0">
    <w:nsid w:val="26DA3962"/>
    <w:multiLevelType w:val="hybridMultilevel"/>
    <w:tmpl w:val="09C404EE"/>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4" w15:restartNumberingAfterBreak="0">
    <w:nsid w:val="272166C4"/>
    <w:multiLevelType w:val="hybridMultilevel"/>
    <w:tmpl w:val="7BACF6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5" w15:restartNumberingAfterBreak="0">
    <w:nsid w:val="27D3715B"/>
    <w:multiLevelType w:val="hybridMultilevel"/>
    <w:tmpl w:val="0E4CC5C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6" w15:restartNumberingAfterBreak="0">
    <w:nsid w:val="28197D9F"/>
    <w:multiLevelType w:val="hybridMultilevel"/>
    <w:tmpl w:val="19648C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7" w15:restartNumberingAfterBreak="0">
    <w:nsid w:val="2821301E"/>
    <w:multiLevelType w:val="hybridMultilevel"/>
    <w:tmpl w:val="490220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8" w15:restartNumberingAfterBreak="0">
    <w:nsid w:val="289B7000"/>
    <w:multiLevelType w:val="hybridMultilevel"/>
    <w:tmpl w:val="DA1CFA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9" w15:restartNumberingAfterBreak="0">
    <w:nsid w:val="290309AF"/>
    <w:multiLevelType w:val="hybridMultilevel"/>
    <w:tmpl w:val="6FEC35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0" w15:restartNumberingAfterBreak="0">
    <w:nsid w:val="2A4F65D1"/>
    <w:multiLevelType w:val="hybridMultilevel"/>
    <w:tmpl w:val="99B410E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1" w15:restartNumberingAfterBreak="0">
    <w:nsid w:val="2A780B84"/>
    <w:multiLevelType w:val="hybridMultilevel"/>
    <w:tmpl w:val="E6B40F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2" w15:restartNumberingAfterBreak="0">
    <w:nsid w:val="2B9067C0"/>
    <w:multiLevelType w:val="hybridMultilevel"/>
    <w:tmpl w:val="3BCA1318"/>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3" w15:restartNumberingAfterBreak="0">
    <w:nsid w:val="2CA165E2"/>
    <w:multiLevelType w:val="hybridMultilevel"/>
    <w:tmpl w:val="D2A20A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4" w15:restartNumberingAfterBreak="0">
    <w:nsid w:val="2D4973D7"/>
    <w:multiLevelType w:val="hybridMultilevel"/>
    <w:tmpl w:val="EA12616E"/>
    <w:lvl w:ilvl="0" w:tplc="04100019">
      <w:start w:val="1"/>
      <w:numFmt w:val="lowerLetter"/>
      <w:lvlText w:val="%1."/>
      <w:lvlJc w:val="left"/>
      <w:pPr>
        <w:ind w:left="720" w:hanging="360"/>
      </w:pPr>
      <w:rPr>
        <w:rFonts w:hint="default"/>
        <w:b w:val="0"/>
        <w:color w:val="auto"/>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5" w15:restartNumberingAfterBreak="0">
    <w:nsid w:val="2F225A9F"/>
    <w:multiLevelType w:val="hybridMultilevel"/>
    <w:tmpl w:val="A430401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6" w15:restartNumberingAfterBreak="0">
    <w:nsid w:val="2F3A059F"/>
    <w:multiLevelType w:val="hybridMultilevel"/>
    <w:tmpl w:val="BA5CCD6A"/>
    <w:lvl w:ilvl="0" w:tplc="04100017">
      <w:start w:val="1"/>
      <w:numFmt w:val="lowerLetter"/>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97" w15:restartNumberingAfterBreak="0">
    <w:nsid w:val="2FA17959"/>
    <w:multiLevelType w:val="hybridMultilevel"/>
    <w:tmpl w:val="FBBABC46"/>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8" w15:restartNumberingAfterBreak="0">
    <w:nsid w:val="2FAE5238"/>
    <w:multiLevelType w:val="hybridMultilevel"/>
    <w:tmpl w:val="925C7B6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9" w15:restartNumberingAfterBreak="0">
    <w:nsid w:val="2FC13311"/>
    <w:multiLevelType w:val="hybridMultilevel"/>
    <w:tmpl w:val="BFCEC728"/>
    <w:lvl w:ilvl="0" w:tplc="8A5EE37C">
      <w:start w:val="1"/>
      <w:numFmt w:val="bullet"/>
      <w:lvlText w:val=""/>
      <w:lvlJc w:val="left"/>
      <w:pPr>
        <w:ind w:left="360" w:hanging="360"/>
      </w:pPr>
      <w:rPr>
        <w:rFonts w:ascii="Symbol" w:hAnsi="Symbol" w:hint="default"/>
      </w:rPr>
    </w:lvl>
    <w:lvl w:ilvl="1" w:tplc="74380470">
      <w:start w:val="4"/>
      <w:numFmt w:val="bullet"/>
      <w:lvlText w:val="•"/>
      <w:lvlJc w:val="left"/>
      <w:pPr>
        <w:ind w:left="1080" w:hanging="360"/>
      </w:pPr>
      <w:rPr>
        <w:rFonts w:ascii="Open Sans Light" w:eastAsia="Calibri" w:hAnsi="Open Sans Light" w:cs="Open Sans Light" w:hint="default"/>
      </w:rPr>
    </w:lvl>
    <w:lvl w:ilvl="2" w:tplc="04100005">
      <w:start w:val="1"/>
      <w:numFmt w:val="bullet"/>
      <w:lvlText w:val=""/>
      <w:lvlJc w:val="left"/>
      <w:pPr>
        <w:ind w:left="1800" w:hanging="360"/>
      </w:pPr>
      <w:rPr>
        <w:rFonts w:ascii="Wingdings" w:hAnsi="Wingdings" w:hint="default"/>
      </w:rPr>
    </w:lvl>
    <w:lvl w:ilvl="3" w:tplc="04100001">
      <w:start w:val="1"/>
      <w:numFmt w:val="bullet"/>
      <w:lvlText w:val=""/>
      <w:lvlJc w:val="left"/>
      <w:pPr>
        <w:ind w:left="2520" w:hanging="360"/>
      </w:pPr>
      <w:rPr>
        <w:rFonts w:ascii="Symbol" w:hAnsi="Symbol" w:hint="default"/>
      </w:rPr>
    </w:lvl>
    <w:lvl w:ilvl="4" w:tplc="04100003">
      <w:start w:val="1"/>
      <w:numFmt w:val="bullet"/>
      <w:lvlText w:val="o"/>
      <w:lvlJc w:val="left"/>
      <w:pPr>
        <w:ind w:left="3240" w:hanging="360"/>
      </w:pPr>
      <w:rPr>
        <w:rFonts w:ascii="Courier New" w:hAnsi="Courier New" w:cs="Courier New" w:hint="default"/>
      </w:rPr>
    </w:lvl>
    <w:lvl w:ilvl="5" w:tplc="04100005">
      <w:start w:val="1"/>
      <w:numFmt w:val="bullet"/>
      <w:lvlText w:val=""/>
      <w:lvlJc w:val="left"/>
      <w:pPr>
        <w:ind w:left="3960" w:hanging="360"/>
      </w:pPr>
      <w:rPr>
        <w:rFonts w:ascii="Wingdings" w:hAnsi="Wingdings" w:hint="default"/>
      </w:rPr>
    </w:lvl>
    <w:lvl w:ilvl="6" w:tplc="04100001">
      <w:start w:val="1"/>
      <w:numFmt w:val="bullet"/>
      <w:lvlText w:val=""/>
      <w:lvlJc w:val="left"/>
      <w:pPr>
        <w:ind w:left="4680" w:hanging="360"/>
      </w:pPr>
      <w:rPr>
        <w:rFonts w:ascii="Symbol" w:hAnsi="Symbol" w:hint="default"/>
      </w:rPr>
    </w:lvl>
    <w:lvl w:ilvl="7" w:tplc="04100003">
      <w:start w:val="1"/>
      <w:numFmt w:val="bullet"/>
      <w:lvlText w:val="o"/>
      <w:lvlJc w:val="left"/>
      <w:pPr>
        <w:ind w:left="5400" w:hanging="360"/>
      </w:pPr>
      <w:rPr>
        <w:rFonts w:ascii="Courier New" w:hAnsi="Courier New" w:cs="Courier New" w:hint="default"/>
      </w:rPr>
    </w:lvl>
    <w:lvl w:ilvl="8" w:tplc="04100005">
      <w:start w:val="1"/>
      <w:numFmt w:val="bullet"/>
      <w:lvlText w:val=""/>
      <w:lvlJc w:val="left"/>
      <w:pPr>
        <w:ind w:left="6120" w:hanging="360"/>
      </w:pPr>
      <w:rPr>
        <w:rFonts w:ascii="Wingdings" w:hAnsi="Wingdings" w:hint="default"/>
      </w:rPr>
    </w:lvl>
  </w:abstractNum>
  <w:abstractNum w:abstractNumId="100" w15:restartNumberingAfterBreak="0">
    <w:nsid w:val="3059761A"/>
    <w:multiLevelType w:val="hybridMultilevel"/>
    <w:tmpl w:val="0A9C5A5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1" w15:restartNumberingAfterBreak="0">
    <w:nsid w:val="30B12654"/>
    <w:multiLevelType w:val="hybridMultilevel"/>
    <w:tmpl w:val="93CEAA34"/>
    <w:lvl w:ilvl="0" w:tplc="FFFFFFFF">
      <w:start w:val="1"/>
      <w:numFmt w:val="lowerLetter"/>
      <w:lvlText w:val="%1)"/>
      <w:lvlJc w:val="left"/>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2" w15:restartNumberingAfterBreak="0">
    <w:nsid w:val="319F53A8"/>
    <w:multiLevelType w:val="hybridMultilevel"/>
    <w:tmpl w:val="206AC3E4"/>
    <w:lvl w:ilvl="0" w:tplc="3C8EA0A2">
      <w:start w:val="1"/>
      <w:numFmt w:val="bullet"/>
      <w:lvlText w:val=""/>
      <w:lvlJc w:val="left"/>
      <w:pPr>
        <w:ind w:left="720" w:hanging="360"/>
      </w:pPr>
      <w:rPr>
        <w:rFonts w:ascii="Symbol" w:hAnsi="Symbol" w:hint="default"/>
        <w:color w:val="365F91" w:themeColor="accent1" w:themeShade="BF"/>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3" w15:restartNumberingAfterBreak="0">
    <w:nsid w:val="340D1B61"/>
    <w:multiLevelType w:val="hybridMultilevel"/>
    <w:tmpl w:val="39D4ECA2"/>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4" w15:restartNumberingAfterBreak="0">
    <w:nsid w:val="34100BB6"/>
    <w:multiLevelType w:val="hybridMultilevel"/>
    <w:tmpl w:val="66ECF3DE"/>
    <w:lvl w:ilvl="0" w:tplc="8A5EE37C">
      <w:start w:val="1"/>
      <w:numFmt w:val="bullet"/>
      <w:lvlText w:val=""/>
      <w:lvlJc w:val="left"/>
      <w:pPr>
        <w:ind w:left="1073" w:hanging="360"/>
      </w:pPr>
      <w:rPr>
        <w:rFonts w:ascii="Symbol" w:hAnsi="Symbol" w:hint="default"/>
      </w:rPr>
    </w:lvl>
    <w:lvl w:ilvl="1" w:tplc="04100003" w:tentative="1">
      <w:start w:val="1"/>
      <w:numFmt w:val="bullet"/>
      <w:lvlText w:val="o"/>
      <w:lvlJc w:val="left"/>
      <w:pPr>
        <w:ind w:left="1793" w:hanging="360"/>
      </w:pPr>
      <w:rPr>
        <w:rFonts w:ascii="Courier New" w:hAnsi="Courier New" w:cs="Courier New" w:hint="default"/>
      </w:rPr>
    </w:lvl>
    <w:lvl w:ilvl="2" w:tplc="04100005" w:tentative="1">
      <w:start w:val="1"/>
      <w:numFmt w:val="bullet"/>
      <w:lvlText w:val=""/>
      <w:lvlJc w:val="left"/>
      <w:pPr>
        <w:ind w:left="2513" w:hanging="360"/>
      </w:pPr>
      <w:rPr>
        <w:rFonts w:ascii="Wingdings" w:hAnsi="Wingdings" w:hint="default"/>
      </w:rPr>
    </w:lvl>
    <w:lvl w:ilvl="3" w:tplc="04100001" w:tentative="1">
      <w:start w:val="1"/>
      <w:numFmt w:val="bullet"/>
      <w:lvlText w:val=""/>
      <w:lvlJc w:val="left"/>
      <w:pPr>
        <w:ind w:left="3233" w:hanging="360"/>
      </w:pPr>
      <w:rPr>
        <w:rFonts w:ascii="Symbol" w:hAnsi="Symbol" w:hint="default"/>
      </w:rPr>
    </w:lvl>
    <w:lvl w:ilvl="4" w:tplc="04100003" w:tentative="1">
      <w:start w:val="1"/>
      <w:numFmt w:val="bullet"/>
      <w:lvlText w:val="o"/>
      <w:lvlJc w:val="left"/>
      <w:pPr>
        <w:ind w:left="3953" w:hanging="360"/>
      </w:pPr>
      <w:rPr>
        <w:rFonts w:ascii="Courier New" w:hAnsi="Courier New" w:cs="Courier New" w:hint="default"/>
      </w:rPr>
    </w:lvl>
    <w:lvl w:ilvl="5" w:tplc="04100005" w:tentative="1">
      <w:start w:val="1"/>
      <w:numFmt w:val="bullet"/>
      <w:lvlText w:val=""/>
      <w:lvlJc w:val="left"/>
      <w:pPr>
        <w:ind w:left="4673" w:hanging="360"/>
      </w:pPr>
      <w:rPr>
        <w:rFonts w:ascii="Wingdings" w:hAnsi="Wingdings" w:hint="default"/>
      </w:rPr>
    </w:lvl>
    <w:lvl w:ilvl="6" w:tplc="04100001" w:tentative="1">
      <w:start w:val="1"/>
      <w:numFmt w:val="bullet"/>
      <w:lvlText w:val=""/>
      <w:lvlJc w:val="left"/>
      <w:pPr>
        <w:ind w:left="5393" w:hanging="360"/>
      </w:pPr>
      <w:rPr>
        <w:rFonts w:ascii="Symbol" w:hAnsi="Symbol" w:hint="default"/>
      </w:rPr>
    </w:lvl>
    <w:lvl w:ilvl="7" w:tplc="04100003" w:tentative="1">
      <w:start w:val="1"/>
      <w:numFmt w:val="bullet"/>
      <w:lvlText w:val="o"/>
      <w:lvlJc w:val="left"/>
      <w:pPr>
        <w:ind w:left="6113" w:hanging="360"/>
      </w:pPr>
      <w:rPr>
        <w:rFonts w:ascii="Courier New" w:hAnsi="Courier New" w:cs="Courier New" w:hint="default"/>
      </w:rPr>
    </w:lvl>
    <w:lvl w:ilvl="8" w:tplc="04100005" w:tentative="1">
      <w:start w:val="1"/>
      <w:numFmt w:val="bullet"/>
      <w:lvlText w:val=""/>
      <w:lvlJc w:val="left"/>
      <w:pPr>
        <w:ind w:left="6833" w:hanging="360"/>
      </w:pPr>
      <w:rPr>
        <w:rFonts w:ascii="Wingdings" w:hAnsi="Wingdings" w:hint="default"/>
      </w:rPr>
    </w:lvl>
  </w:abstractNum>
  <w:abstractNum w:abstractNumId="105" w15:restartNumberingAfterBreak="0">
    <w:nsid w:val="34E5787E"/>
    <w:multiLevelType w:val="hybridMultilevel"/>
    <w:tmpl w:val="A850902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6" w15:restartNumberingAfterBreak="0">
    <w:nsid w:val="35AC37F8"/>
    <w:multiLevelType w:val="hybridMultilevel"/>
    <w:tmpl w:val="B72ED6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7" w15:restartNumberingAfterBreak="0">
    <w:nsid w:val="36337E35"/>
    <w:multiLevelType w:val="hybridMultilevel"/>
    <w:tmpl w:val="37DA24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8" w15:restartNumberingAfterBreak="0">
    <w:nsid w:val="36935ADB"/>
    <w:multiLevelType w:val="hybridMultilevel"/>
    <w:tmpl w:val="858AA70A"/>
    <w:lvl w:ilvl="0" w:tplc="ACBC1A62">
      <w:start w:val="5"/>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9" w15:restartNumberingAfterBreak="0">
    <w:nsid w:val="36A81B34"/>
    <w:multiLevelType w:val="hybridMultilevel"/>
    <w:tmpl w:val="8C1CA6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0" w15:restartNumberingAfterBreak="0">
    <w:nsid w:val="38CD4E25"/>
    <w:multiLevelType w:val="hybridMultilevel"/>
    <w:tmpl w:val="36085CC6"/>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11" w15:restartNumberingAfterBreak="0">
    <w:nsid w:val="38E31297"/>
    <w:multiLevelType w:val="hybridMultilevel"/>
    <w:tmpl w:val="BBA67B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2" w15:restartNumberingAfterBreak="0">
    <w:nsid w:val="3A1039F9"/>
    <w:multiLevelType w:val="hybridMultilevel"/>
    <w:tmpl w:val="A05C70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3" w15:restartNumberingAfterBreak="0">
    <w:nsid w:val="3AC13648"/>
    <w:multiLevelType w:val="hybridMultilevel"/>
    <w:tmpl w:val="4B4ADE54"/>
    <w:lvl w:ilvl="0" w:tplc="B12EE1DC">
      <w:start w:val="1"/>
      <w:numFmt w:val="lowerLetter"/>
      <w:lvlText w:val="%1."/>
      <w:lvlJc w:val="left"/>
      <w:pPr>
        <w:ind w:left="720" w:hanging="360"/>
      </w:pPr>
      <w:rPr>
        <w:rFonts w:ascii="Calibri" w:eastAsia="Droid Sans Fallback" w:hAnsi="Calibri"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4" w15:restartNumberingAfterBreak="0">
    <w:nsid w:val="3BDE02D9"/>
    <w:multiLevelType w:val="multilevel"/>
    <w:tmpl w:val="EFC2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C512214"/>
    <w:multiLevelType w:val="hybridMultilevel"/>
    <w:tmpl w:val="12FEE9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6" w15:restartNumberingAfterBreak="0">
    <w:nsid w:val="3DB22275"/>
    <w:multiLevelType w:val="hybridMultilevel"/>
    <w:tmpl w:val="3B882A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7" w15:restartNumberingAfterBreak="0">
    <w:nsid w:val="3DE95D05"/>
    <w:multiLevelType w:val="hybridMultilevel"/>
    <w:tmpl w:val="82AECC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8" w15:restartNumberingAfterBreak="0">
    <w:nsid w:val="3E853F0E"/>
    <w:multiLevelType w:val="hybridMultilevel"/>
    <w:tmpl w:val="63368F38"/>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9" w15:restartNumberingAfterBreak="0">
    <w:nsid w:val="3EE40406"/>
    <w:multiLevelType w:val="hybridMultilevel"/>
    <w:tmpl w:val="04301D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0" w15:restartNumberingAfterBreak="0">
    <w:nsid w:val="3F4B712E"/>
    <w:multiLevelType w:val="hybridMultilevel"/>
    <w:tmpl w:val="9FB462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1" w15:restartNumberingAfterBreak="0">
    <w:nsid w:val="3F876645"/>
    <w:multiLevelType w:val="hybridMultilevel"/>
    <w:tmpl w:val="DCA684FE"/>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2" w15:restartNumberingAfterBreak="0">
    <w:nsid w:val="3FE45753"/>
    <w:multiLevelType w:val="hybridMultilevel"/>
    <w:tmpl w:val="A35CAF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3" w15:restartNumberingAfterBreak="0">
    <w:nsid w:val="407628CE"/>
    <w:multiLevelType w:val="hybridMultilevel"/>
    <w:tmpl w:val="60E4767C"/>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24" w15:restartNumberingAfterBreak="0">
    <w:nsid w:val="41745184"/>
    <w:multiLevelType w:val="hybridMultilevel"/>
    <w:tmpl w:val="1396DA0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5" w15:restartNumberingAfterBreak="0">
    <w:nsid w:val="443C0591"/>
    <w:multiLevelType w:val="hybridMultilevel"/>
    <w:tmpl w:val="5BE033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6" w15:restartNumberingAfterBreak="0">
    <w:nsid w:val="44430D6A"/>
    <w:multiLevelType w:val="hybridMultilevel"/>
    <w:tmpl w:val="77CE982E"/>
    <w:lvl w:ilvl="0" w:tplc="2BB0894A">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27" w15:restartNumberingAfterBreak="0">
    <w:nsid w:val="44A6497E"/>
    <w:multiLevelType w:val="hybridMultilevel"/>
    <w:tmpl w:val="4ADEB3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8" w15:restartNumberingAfterBreak="0">
    <w:nsid w:val="4547003B"/>
    <w:multiLevelType w:val="hybridMultilevel"/>
    <w:tmpl w:val="E76462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9" w15:restartNumberingAfterBreak="0">
    <w:nsid w:val="47345632"/>
    <w:multiLevelType w:val="hybridMultilevel"/>
    <w:tmpl w:val="0B66BDC2"/>
    <w:lvl w:ilvl="0" w:tplc="2BB0894A">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30" w15:restartNumberingAfterBreak="0">
    <w:nsid w:val="474019BC"/>
    <w:multiLevelType w:val="hybridMultilevel"/>
    <w:tmpl w:val="AF4A1D68"/>
    <w:lvl w:ilvl="0" w:tplc="E24C354A">
      <w:start w:val="1"/>
      <w:numFmt w:val="lowerLetter"/>
      <w:lvlText w:val="%1."/>
      <w:lvlJc w:val="left"/>
      <w:pPr>
        <w:ind w:left="720" w:hanging="360"/>
      </w:pPr>
      <w:rPr>
        <w:rFonts w:ascii="Calibri" w:eastAsia="Droid Sans Fallback" w:hAnsi="Calibri"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1" w15:restartNumberingAfterBreak="0">
    <w:nsid w:val="4750056C"/>
    <w:multiLevelType w:val="hybridMultilevel"/>
    <w:tmpl w:val="6A8CF8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2" w15:restartNumberingAfterBreak="0">
    <w:nsid w:val="482025D9"/>
    <w:multiLevelType w:val="hybridMultilevel"/>
    <w:tmpl w:val="685C0D46"/>
    <w:lvl w:ilvl="0" w:tplc="790A0A64">
      <w:start w:val="1"/>
      <w:numFmt w:val="bullet"/>
      <w:lvlText w:val=""/>
      <w:lvlJc w:val="left"/>
      <w:pPr>
        <w:ind w:left="1077" w:hanging="360"/>
      </w:pPr>
      <w:rPr>
        <w:rFonts w:ascii="Symbol" w:hAnsi="Symbol" w:hint="default"/>
      </w:rPr>
    </w:lvl>
    <w:lvl w:ilvl="1" w:tplc="04100003" w:tentative="1">
      <w:start w:val="1"/>
      <w:numFmt w:val="bullet"/>
      <w:lvlText w:val="o"/>
      <w:lvlJc w:val="left"/>
      <w:pPr>
        <w:ind w:left="1797" w:hanging="360"/>
      </w:pPr>
      <w:rPr>
        <w:rFonts w:ascii="Courier New" w:hAnsi="Courier New" w:cs="Courier New" w:hint="default"/>
      </w:rPr>
    </w:lvl>
    <w:lvl w:ilvl="2" w:tplc="04100005" w:tentative="1">
      <w:start w:val="1"/>
      <w:numFmt w:val="bullet"/>
      <w:lvlText w:val=""/>
      <w:lvlJc w:val="left"/>
      <w:pPr>
        <w:ind w:left="2517" w:hanging="360"/>
      </w:pPr>
      <w:rPr>
        <w:rFonts w:ascii="Wingdings" w:hAnsi="Wingdings" w:hint="default"/>
      </w:rPr>
    </w:lvl>
    <w:lvl w:ilvl="3" w:tplc="04100001" w:tentative="1">
      <w:start w:val="1"/>
      <w:numFmt w:val="bullet"/>
      <w:lvlText w:val=""/>
      <w:lvlJc w:val="left"/>
      <w:pPr>
        <w:ind w:left="3237" w:hanging="360"/>
      </w:pPr>
      <w:rPr>
        <w:rFonts w:ascii="Symbol" w:hAnsi="Symbol" w:hint="default"/>
      </w:rPr>
    </w:lvl>
    <w:lvl w:ilvl="4" w:tplc="04100003" w:tentative="1">
      <w:start w:val="1"/>
      <w:numFmt w:val="bullet"/>
      <w:lvlText w:val="o"/>
      <w:lvlJc w:val="left"/>
      <w:pPr>
        <w:ind w:left="3957" w:hanging="360"/>
      </w:pPr>
      <w:rPr>
        <w:rFonts w:ascii="Courier New" w:hAnsi="Courier New" w:cs="Courier New" w:hint="default"/>
      </w:rPr>
    </w:lvl>
    <w:lvl w:ilvl="5" w:tplc="04100005" w:tentative="1">
      <w:start w:val="1"/>
      <w:numFmt w:val="bullet"/>
      <w:lvlText w:val=""/>
      <w:lvlJc w:val="left"/>
      <w:pPr>
        <w:ind w:left="4677" w:hanging="360"/>
      </w:pPr>
      <w:rPr>
        <w:rFonts w:ascii="Wingdings" w:hAnsi="Wingdings" w:hint="default"/>
      </w:rPr>
    </w:lvl>
    <w:lvl w:ilvl="6" w:tplc="04100001" w:tentative="1">
      <w:start w:val="1"/>
      <w:numFmt w:val="bullet"/>
      <w:lvlText w:val=""/>
      <w:lvlJc w:val="left"/>
      <w:pPr>
        <w:ind w:left="5397" w:hanging="360"/>
      </w:pPr>
      <w:rPr>
        <w:rFonts w:ascii="Symbol" w:hAnsi="Symbol" w:hint="default"/>
      </w:rPr>
    </w:lvl>
    <w:lvl w:ilvl="7" w:tplc="04100003" w:tentative="1">
      <w:start w:val="1"/>
      <w:numFmt w:val="bullet"/>
      <w:lvlText w:val="o"/>
      <w:lvlJc w:val="left"/>
      <w:pPr>
        <w:ind w:left="6117" w:hanging="360"/>
      </w:pPr>
      <w:rPr>
        <w:rFonts w:ascii="Courier New" w:hAnsi="Courier New" w:cs="Courier New" w:hint="default"/>
      </w:rPr>
    </w:lvl>
    <w:lvl w:ilvl="8" w:tplc="04100005" w:tentative="1">
      <w:start w:val="1"/>
      <w:numFmt w:val="bullet"/>
      <w:lvlText w:val=""/>
      <w:lvlJc w:val="left"/>
      <w:pPr>
        <w:ind w:left="6837" w:hanging="360"/>
      </w:pPr>
      <w:rPr>
        <w:rFonts w:ascii="Wingdings" w:hAnsi="Wingdings" w:hint="default"/>
      </w:rPr>
    </w:lvl>
  </w:abstractNum>
  <w:abstractNum w:abstractNumId="133" w15:restartNumberingAfterBreak="0">
    <w:nsid w:val="49B90D1F"/>
    <w:multiLevelType w:val="hybridMultilevel"/>
    <w:tmpl w:val="1994BE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4" w15:restartNumberingAfterBreak="0">
    <w:nsid w:val="4ADC0D21"/>
    <w:multiLevelType w:val="hybridMultilevel"/>
    <w:tmpl w:val="D3924084"/>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35" w15:restartNumberingAfterBreak="0">
    <w:nsid w:val="4B5131CF"/>
    <w:multiLevelType w:val="hybridMultilevel"/>
    <w:tmpl w:val="198C956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6" w15:restartNumberingAfterBreak="0">
    <w:nsid w:val="4B6F27CB"/>
    <w:multiLevelType w:val="hybridMultilevel"/>
    <w:tmpl w:val="9ED034E8"/>
    <w:lvl w:ilvl="0" w:tplc="51F0DBBE">
      <w:start w:val="1"/>
      <w:numFmt w:val="lowerLetter"/>
      <w:lvlText w:val="%1."/>
      <w:lvlJc w:val="left"/>
      <w:pPr>
        <w:ind w:left="960" w:hanging="360"/>
      </w:pPr>
      <w:rPr>
        <w:rFonts w:hint="default"/>
      </w:rPr>
    </w:lvl>
    <w:lvl w:ilvl="1" w:tplc="04100019" w:tentative="1">
      <w:start w:val="1"/>
      <w:numFmt w:val="lowerLetter"/>
      <w:lvlText w:val="%2."/>
      <w:lvlJc w:val="left"/>
      <w:pPr>
        <w:ind w:left="1680" w:hanging="360"/>
      </w:pPr>
    </w:lvl>
    <w:lvl w:ilvl="2" w:tplc="0410001B" w:tentative="1">
      <w:start w:val="1"/>
      <w:numFmt w:val="lowerRoman"/>
      <w:lvlText w:val="%3."/>
      <w:lvlJc w:val="right"/>
      <w:pPr>
        <w:ind w:left="2400" w:hanging="180"/>
      </w:pPr>
    </w:lvl>
    <w:lvl w:ilvl="3" w:tplc="0410000F" w:tentative="1">
      <w:start w:val="1"/>
      <w:numFmt w:val="decimal"/>
      <w:lvlText w:val="%4."/>
      <w:lvlJc w:val="left"/>
      <w:pPr>
        <w:ind w:left="3120" w:hanging="360"/>
      </w:pPr>
    </w:lvl>
    <w:lvl w:ilvl="4" w:tplc="04100019" w:tentative="1">
      <w:start w:val="1"/>
      <w:numFmt w:val="lowerLetter"/>
      <w:lvlText w:val="%5."/>
      <w:lvlJc w:val="left"/>
      <w:pPr>
        <w:ind w:left="3840" w:hanging="360"/>
      </w:pPr>
    </w:lvl>
    <w:lvl w:ilvl="5" w:tplc="0410001B" w:tentative="1">
      <w:start w:val="1"/>
      <w:numFmt w:val="lowerRoman"/>
      <w:lvlText w:val="%6."/>
      <w:lvlJc w:val="right"/>
      <w:pPr>
        <w:ind w:left="4560" w:hanging="180"/>
      </w:pPr>
    </w:lvl>
    <w:lvl w:ilvl="6" w:tplc="0410000F" w:tentative="1">
      <w:start w:val="1"/>
      <w:numFmt w:val="decimal"/>
      <w:lvlText w:val="%7."/>
      <w:lvlJc w:val="left"/>
      <w:pPr>
        <w:ind w:left="5280" w:hanging="360"/>
      </w:pPr>
    </w:lvl>
    <w:lvl w:ilvl="7" w:tplc="04100019" w:tentative="1">
      <w:start w:val="1"/>
      <w:numFmt w:val="lowerLetter"/>
      <w:lvlText w:val="%8."/>
      <w:lvlJc w:val="left"/>
      <w:pPr>
        <w:ind w:left="6000" w:hanging="360"/>
      </w:pPr>
    </w:lvl>
    <w:lvl w:ilvl="8" w:tplc="0410001B" w:tentative="1">
      <w:start w:val="1"/>
      <w:numFmt w:val="lowerRoman"/>
      <w:lvlText w:val="%9."/>
      <w:lvlJc w:val="right"/>
      <w:pPr>
        <w:ind w:left="6720" w:hanging="180"/>
      </w:pPr>
    </w:lvl>
  </w:abstractNum>
  <w:abstractNum w:abstractNumId="137" w15:restartNumberingAfterBreak="0">
    <w:nsid w:val="4C0A707A"/>
    <w:multiLevelType w:val="hybridMultilevel"/>
    <w:tmpl w:val="82C67B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8" w15:restartNumberingAfterBreak="0">
    <w:nsid w:val="4C6C0B4D"/>
    <w:multiLevelType w:val="hybridMultilevel"/>
    <w:tmpl w:val="A12C7FC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9" w15:restartNumberingAfterBreak="0">
    <w:nsid w:val="4CD264C2"/>
    <w:multiLevelType w:val="hybridMultilevel"/>
    <w:tmpl w:val="8438CF5C"/>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40" w15:restartNumberingAfterBreak="0">
    <w:nsid w:val="4D3F29D0"/>
    <w:multiLevelType w:val="hybridMultilevel"/>
    <w:tmpl w:val="2C10B5B4"/>
    <w:lvl w:ilvl="0" w:tplc="04100019">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1" w15:restartNumberingAfterBreak="0">
    <w:nsid w:val="4DFB49DB"/>
    <w:multiLevelType w:val="hybridMultilevel"/>
    <w:tmpl w:val="54CA5E30"/>
    <w:lvl w:ilvl="0" w:tplc="04100005">
      <w:start w:val="1"/>
      <w:numFmt w:val="bullet"/>
      <w:lvlText w:val=""/>
      <w:lvlJc w:val="left"/>
      <w:pPr>
        <w:ind w:left="1440" w:hanging="360"/>
      </w:pPr>
      <w:rPr>
        <w:rFonts w:ascii="Wingdings" w:hAnsi="Wingdings"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42" w15:restartNumberingAfterBreak="0">
    <w:nsid w:val="4ED756D4"/>
    <w:multiLevelType w:val="hybridMultilevel"/>
    <w:tmpl w:val="9DEA85E2"/>
    <w:lvl w:ilvl="0" w:tplc="8A5EE37C">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start w:val="1"/>
      <w:numFmt w:val="bullet"/>
      <w:lvlText w:val=""/>
      <w:lvlJc w:val="left"/>
      <w:pPr>
        <w:ind w:left="1800" w:hanging="360"/>
      </w:pPr>
      <w:rPr>
        <w:rFonts w:ascii="Wingdings" w:hAnsi="Wingdings" w:hint="default"/>
      </w:rPr>
    </w:lvl>
    <w:lvl w:ilvl="3" w:tplc="04100001">
      <w:start w:val="1"/>
      <w:numFmt w:val="bullet"/>
      <w:lvlText w:val=""/>
      <w:lvlJc w:val="left"/>
      <w:pPr>
        <w:ind w:left="2520" w:hanging="360"/>
      </w:pPr>
      <w:rPr>
        <w:rFonts w:ascii="Symbol" w:hAnsi="Symbol" w:hint="default"/>
      </w:rPr>
    </w:lvl>
    <w:lvl w:ilvl="4" w:tplc="04100003">
      <w:start w:val="1"/>
      <w:numFmt w:val="bullet"/>
      <w:lvlText w:val="o"/>
      <w:lvlJc w:val="left"/>
      <w:pPr>
        <w:ind w:left="3240" w:hanging="360"/>
      </w:pPr>
      <w:rPr>
        <w:rFonts w:ascii="Courier New" w:hAnsi="Courier New" w:cs="Courier New" w:hint="default"/>
      </w:rPr>
    </w:lvl>
    <w:lvl w:ilvl="5" w:tplc="04100005">
      <w:start w:val="1"/>
      <w:numFmt w:val="bullet"/>
      <w:lvlText w:val=""/>
      <w:lvlJc w:val="left"/>
      <w:pPr>
        <w:ind w:left="3960" w:hanging="360"/>
      </w:pPr>
      <w:rPr>
        <w:rFonts w:ascii="Wingdings" w:hAnsi="Wingdings" w:hint="default"/>
      </w:rPr>
    </w:lvl>
    <w:lvl w:ilvl="6" w:tplc="04100001">
      <w:start w:val="1"/>
      <w:numFmt w:val="bullet"/>
      <w:lvlText w:val=""/>
      <w:lvlJc w:val="left"/>
      <w:pPr>
        <w:ind w:left="4680" w:hanging="360"/>
      </w:pPr>
      <w:rPr>
        <w:rFonts w:ascii="Symbol" w:hAnsi="Symbol" w:hint="default"/>
      </w:rPr>
    </w:lvl>
    <w:lvl w:ilvl="7" w:tplc="04100003">
      <w:start w:val="1"/>
      <w:numFmt w:val="bullet"/>
      <w:lvlText w:val="o"/>
      <w:lvlJc w:val="left"/>
      <w:pPr>
        <w:ind w:left="5400" w:hanging="360"/>
      </w:pPr>
      <w:rPr>
        <w:rFonts w:ascii="Courier New" w:hAnsi="Courier New" w:cs="Courier New" w:hint="default"/>
      </w:rPr>
    </w:lvl>
    <w:lvl w:ilvl="8" w:tplc="04100005">
      <w:start w:val="1"/>
      <w:numFmt w:val="bullet"/>
      <w:lvlText w:val=""/>
      <w:lvlJc w:val="left"/>
      <w:pPr>
        <w:ind w:left="6120" w:hanging="360"/>
      </w:pPr>
      <w:rPr>
        <w:rFonts w:ascii="Wingdings" w:hAnsi="Wingdings" w:hint="default"/>
      </w:rPr>
    </w:lvl>
  </w:abstractNum>
  <w:abstractNum w:abstractNumId="143" w15:restartNumberingAfterBreak="0">
    <w:nsid w:val="4F0C4B0B"/>
    <w:multiLevelType w:val="hybridMultilevel"/>
    <w:tmpl w:val="4D5E8C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4" w15:restartNumberingAfterBreak="0">
    <w:nsid w:val="50743C48"/>
    <w:multiLevelType w:val="hybridMultilevel"/>
    <w:tmpl w:val="A5A2A5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5" w15:restartNumberingAfterBreak="0">
    <w:nsid w:val="508B3480"/>
    <w:multiLevelType w:val="hybridMultilevel"/>
    <w:tmpl w:val="98A8E8A8"/>
    <w:lvl w:ilvl="0" w:tplc="8A5EE37C">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46" w15:restartNumberingAfterBreak="0">
    <w:nsid w:val="510E55C6"/>
    <w:multiLevelType w:val="multilevel"/>
    <w:tmpl w:val="9924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36E6D8E"/>
    <w:multiLevelType w:val="hybridMultilevel"/>
    <w:tmpl w:val="67C21584"/>
    <w:lvl w:ilvl="0" w:tplc="790A0A64">
      <w:start w:val="1"/>
      <w:numFmt w:val="bullet"/>
      <w:lvlText w:val=""/>
      <w:lvlJc w:val="left"/>
      <w:pPr>
        <w:ind w:left="1077" w:hanging="360"/>
      </w:pPr>
      <w:rPr>
        <w:rFonts w:ascii="Symbol" w:hAnsi="Symbol" w:hint="default"/>
      </w:rPr>
    </w:lvl>
    <w:lvl w:ilvl="1" w:tplc="04100003" w:tentative="1">
      <w:start w:val="1"/>
      <w:numFmt w:val="bullet"/>
      <w:lvlText w:val="o"/>
      <w:lvlJc w:val="left"/>
      <w:pPr>
        <w:ind w:left="1797" w:hanging="360"/>
      </w:pPr>
      <w:rPr>
        <w:rFonts w:ascii="Courier New" w:hAnsi="Courier New" w:cs="Courier New" w:hint="default"/>
      </w:rPr>
    </w:lvl>
    <w:lvl w:ilvl="2" w:tplc="04100005" w:tentative="1">
      <w:start w:val="1"/>
      <w:numFmt w:val="bullet"/>
      <w:lvlText w:val=""/>
      <w:lvlJc w:val="left"/>
      <w:pPr>
        <w:ind w:left="2517" w:hanging="360"/>
      </w:pPr>
      <w:rPr>
        <w:rFonts w:ascii="Wingdings" w:hAnsi="Wingdings" w:hint="default"/>
      </w:rPr>
    </w:lvl>
    <w:lvl w:ilvl="3" w:tplc="04100001" w:tentative="1">
      <w:start w:val="1"/>
      <w:numFmt w:val="bullet"/>
      <w:lvlText w:val=""/>
      <w:lvlJc w:val="left"/>
      <w:pPr>
        <w:ind w:left="3237" w:hanging="360"/>
      </w:pPr>
      <w:rPr>
        <w:rFonts w:ascii="Symbol" w:hAnsi="Symbol" w:hint="default"/>
      </w:rPr>
    </w:lvl>
    <w:lvl w:ilvl="4" w:tplc="04100003" w:tentative="1">
      <w:start w:val="1"/>
      <w:numFmt w:val="bullet"/>
      <w:lvlText w:val="o"/>
      <w:lvlJc w:val="left"/>
      <w:pPr>
        <w:ind w:left="3957" w:hanging="360"/>
      </w:pPr>
      <w:rPr>
        <w:rFonts w:ascii="Courier New" w:hAnsi="Courier New" w:cs="Courier New" w:hint="default"/>
      </w:rPr>
    </w:lvl>
    <w:lvl w:ilvl="5" w:tplc="04100005" w:tentative="1">
      <w:start w:val="1"/>
      <w:numFmt w:val="bullet"/>
      <w:lvlText w:val=""/>
      <w:lvlJc w:val="left"/>
      <w:pPr>
        <w:ind w:left="4677" w:hanging="360"/>
      </w:pPr>
      <w:rPr>
        <w:rFonts w:ascii="Wingdings" w:hAnsi="Wingdings" w:hint="default"/>
      </w:rPr>
    </w:lvl>
    <w:lvl w:ilvl="6" w:tplc="04100001" w:tentative="1">
      <w:start w:val="1"/>
      <w:numFmt w:val="bullet"/>
      <w:lvlText w:val=""/>
      <w:lvlJc w:val="left"/>
      <w:pPr>
        <w:ind w:left="5397" w:hanging="360"/>
      </w:pPr>
      <w:rPr>
        <w:rFonts w:ascii="Symbol" w:hAnsi="Symbol" w:hint="default"/>
      </w:rPr>
    </w:lvl>
    <w:lvl w:ilvl="7" w:tplc="04100003" w:tentative="1">
      <w:start w:val="1"/>
      <w:numFmt w:val="bullet"/>
      <w:lvlText w:val="o"/>
      <w:lvlJc w:val="left"/>
      <w:pPr>
        <w:ind w:left="6117" w:hanging="360"/>
      </w:pPr>
      <w:rPr>
        <w:rFonts w:ascii="Courier New" w:hAnsi="Courier New" w:cs="Courier New" w:hint="default"/>
      </w:rPr>
    </w:lvl>
    <w:lvl w:ilvl="8" w:tplc="04100005" w:tentative="1">
      <w:start w:val="1"/>
      <w:numFmt w:val="bullet"/>
      <w:lvlText w:val=""/>
      <w:lvlJc w:val="left"/>
      <w:pPr>
        <w:ind w:left="6837" w:hanging="360"/>
      </w:pPr>
      <w:rPr>
        <w:rFonts w:ascii="Wingdings" w:hAnsi="Wingdings" w:hint="default"/>
      </w:rPr>
    </w:lvl>
  </w:abstractNum>
  <w:abstractNum w:abstractNumId="148" w15:restartNumberingAfterBreak="0">
    <w:nsid w:val="54283840"/>
    <w:multiLevelType w:val="hybridMultilevel"/>
    <w:tmpl w:val="FD72A352"/>
    <w:lvl w:ilvl="0" w:tplc="FFFFFFFF">
      <w:start w:val="1"/>
      <w:numFmt w:val="lowerLetter"/>
      <w:lvlText w:val="%1)"/>
      <w:lvlJc w:val="left"/>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9" w15:restartNumberingAfterBreak="0">
    <w:nsid w:val="547A1713"/>
    <w:multiLevelType w:val="hybridMultilevel"/>
    <w:tmpl w:val="F4CE4C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0" w15:restartNumberingAfterBreak="0">
    <w:nsid w:val="561E772C"/>
    <w:multiLevelType w:val="multilevel"/>
    <w:tmpl w:val="6D62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76E6E0C"/>
    <w:multiLevelType w:val="hybridMultilevel"/>
    <w:tmpl w:val="316EC200"/>
    <w:lvl w:ilvl="0" w:tplc="04100001">
      <w:start w:val="1"/>
      <w:numFmt w:val="bullet"/>
      <w:lvlText w:val=""/>
      <w:lvlJc w:val="left"/>
      <w:pPr>
        <w:ind w:left="1495" w:hanging="360"/>
      </w:pPr>
      <w:rPr>
        <w:rFonts w:ascii="Symbol" w:hAnsi="Symbol" w:hint="default"/>
      </w:rPr>
    </w:lvl>
    <w:lvl w:ilvl="1" w:tplc="04100003" w:tentative="1">
      <w:start w:val="1"/>
      <w:numFmt w:val="bullet"/>
      <w:lvlText w:val="o"/>
      <w:lvlJc w:val="left"/>
      <w:pPr>
        <w:ind w:left="2215" w:hanging="360"/>
      </w:pPr>
      <w:rPr>
        <w:rFonts w:ascii="Courier New" w:hAnsi="Courier New" w:cs="Courier New" w:hint="default"/>
      </w:rPr>
    </w:lvl>
    <w:lvl w:ilvl="2" w:tplc="04100005" w:tentative="1">
      <w:start w:val="1"/>
      <w:numFmt w:val="bullet"/>
      <w:lvlText w:val=""/>
      <w:lvlJc w:val="left"/>
      <w:pPr>
        <w:ind w:left="2935" w:hanging="360"/>
      </w:pPr>
      <w:rPr>
        <w:rFonts w:ascii="Wingdings" w:hAnsi="Wingdings" w:hint="default"/>
      </w:rPr>
    </w:lvl>
    <w:lvl w:ilvl="3" w:tplc="04100001" w:tentative="1">
      <w:start w:val="1"/>
      <w:numFmt w:val="bullet"/>
      <w:lvlText w:val=""/>
      <w:lvlJc w:val="left"/>
      <w:pPr>
        <w:ind w:left="3655" w:hanging="360"/>
      </w:pPr>
      <w:rPr>
        <w:rFonts w:ascii="Symbol" w:hAnsi="Symbol" w:hint="default"/>
      </w:rPr>
    </w:lvl>
    <w:lvl w:ilvl="4" w:tplc="04100003" w:tentative="1">
      <w:start w:val="1"/>
      <w:numFmt w:val="bullet"/>
      <w:lvlText w:val="o"/>
      <w:lvlJc w:val="left"/>
      <w:pPr>
        <w:ind w:left="4375" w:hanging="360"/>
      </w:pPr>
      <w:rPr>
        <w:rFonts w:ascii="Courier New" w:hAnsi="Courier New" w:cs="Courier New" w:hint="default"/>
      </w:rPr>
    </w:lvl>
    <w:lvl w:ilvl="5" w:tplc="04100005" w:tentative="1">
      <w:start w:val="1"/>
      <w:numFmt w:val="bullet"/>
      <w:lvlText w:val=""/>
      <w:lvlJc w:val="left"/>
      <w:pPr>
        <w:ind w:left="5095" w:hanging="360"/>
      </w:pPr>
      <w:rPr>
        <w:rFonts w:ascii="Wingdings" w:hAnsi="Wingdings" w:hint="default"/>
      </w:rPr>
    </w:lvl>
    <w:lvl w:ilvl="6" w:tplc="04100001" w:tentative="1">
      <w:start w:val="1"/>
      <w:numFmt w:val="bullet"/>
      <w:lvlText w:val=""/>
      <w:lvlJc w:val="left"/>
      <w:pPr>
        <w:ind w:left="5815" w:hanging="360"/>
      </w:pPr>
      <w:rPr>
        <w:rFonts w:ascii="Symbol" w:hAnsi="Symbol" w:hint="default"/>
      </w:rPr>
    </w:lvl>
    <w:lvl w:ilvl="7" w:tplc="04100003" w:tentative="1">
      <w:start w:val="1"/>
      <w:numFmt w:val="bullet"/>
      <w:lvlText w:val="o"/>
      <w:lvlJc w:val="left"/>
      <w:pPr>
        <w:ind w:left="6535" w:hanging="360"/>
      </w:pPr>
      <w:rPr>
        <w:rFonts w:ascii="Courier New" w:hAnsi="Courier New" w:cs="Courier New" w:hint="default"/>
      </w:rPr>
    </w:lvl>
    <w:lvl w:ilvl="8" w:tplc="04100005" w:tentative="1">
      <w:start w:val="1"/>
      <w:numFmt w:val="bullet"/>
      <w:lvlText w:val=""/>
      <w:lvlJc w:val="left"/>
      <w:pPr>
        <w:ind w:left="7255" w:hanging="360"/>
      </w:pPr>
      <w:rPr>
        <w:rFonts w:ascii="Wingdings" w:hAnsi="Wingdings" w:hint="default"/>
      </w:rPr>
    </w:lvl>
  </w:abstractNum>
  <w:abstractNum w:abstractNumId="152" w15:restartNumberingAfterBreak="0">
    <w:nsid w:val="58BA186D"/>
    <w:multiLevelType w:val="hybridMultilevel"/>
    <w:tmpl w:val="4AF2AD8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3" w15:restartNumberingAfterBreak="0">
    <w:nsid w:val="58C00AF1"/>
    <w:multiLevelType w:val="hybridMultilevel"/>
    <w:tmpl w:val="D0223E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4" w15:restartNumberingAfterBreak="0">
    <w:nsid w:val="59C23251"/>
    <w:multiLevelType w:val="hybridMultilevel"/>
    <w:tmpl w:val="1714E3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5" w15:restartNumberingAfterBreak="0">
    <w:nsid w:val="59F12C42"/>
    <w:multiLevelType w:val="hybridMultilevel"/>
    <w:tmpl w:val="4798FB82"/>
    <w:lvl w:ilvl="0" w:tplc="3C8EA0A2">
      <w:start w:val="1"/>
      <w:numFmt w:val="bullet"/>
      <w:lvlText w:val=""/>
      <w:lvlJc w:val="left"/>
      <w:pPr>
        <w:ind w:left="360" w:hanging="360"/>
      </w:pPr>
      <w:rPr>
        <w:rFonts w:ascii="Symbol" w:hAnsi="Symbol" w:hint="default"/>
        <w:color w:val="365F91" w:themeColor="accent1" w:themeShade="BF"/>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6" w15:restartNumberingAfterBreak="0">
    <w:nsid w:val="5B0B7C36"/>
    <w:multiLevelType w:val="hybridMultilevel"/>
    <w:tmpl w:val="F7F867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7" w15:restartNumberingAfterBreak="0">
    <w:nsid w:val="5D60000B"/>
    <w:multiLevelType w:val="hybridMultilevel"/>
    <w:tmpl w:val="C3949206"/>
    <w:lvl w:ilvl="0" w:tplc="8A5EE37C">
      <w:start w:val="1"/>
      <w:numFmt w:val="bullet"/>
      <w:lvlText w:val=""/>
      <w:lvlJc w:val="left"/>
      <w:pPr>
        <w:ind w:left="1077"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8" w15:restartNumberingAfterBreak="0">
    <w:nsid w:val="5D8157CE"/>
    <w:multiLevelType w:val="hybridMultilevel"/>
    <w:tmpl w:val="85A45D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9" w15:restartNumberingAfterBreak="0">
    <w:nsid w:val="5E2B57B6"/>
    <w:multiLevelType w:val="hybridMultilevel"/>
    <w:tmpl w:val="6FC2EB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0" w15:restartNumberingAfterBreak="0">
    <w:nsid w:val="5EBF160F"/>
    <w:multiLevelType w:val="hybridMultilevel"/>
    <w:tmpl w:val="177E892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1" w15:restartNumberingAfterBreak="0">
    <w:nsid w:val="5F643AFC"/>
    <w:multiLevelType w:val="hybridMultilevel"/>
    <w:tmpl w:val="39305F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2" w15:restartNumberingAfterBreak="0">
    <w:nsid w:val="5FAC074D"/>
    <w:multiLevelType w:val="hybridMultilevel"/>
    <w:tmpl w:val="83B09C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3" w15:restartNumberingAfterBreak="0">
    <w:nsid w:val="60D21F0B"/>
    <w:multiLevelType w:val="hybridMultilevel"/>
    <w:tmpl w:val="3DCE7518"/>
    <w:lvl w:ilvl="0" w:tplc="2BB0894A">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64" w15:restartNumberingAfterBreak="0">
    <w:nsid w:val="61FA7E12"/>
    <w:multiLevelType w:val="hybridMultilevel"/>
    <w:tmpl w:val="8092D24E"/>
    <w:lvl w:ilvl="0" w:tplc="2BB0894A">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65" w15:restartNumberingAfterBreak="0">
    <w:nsid w:val="62132BEC"/>
    <w:multiLevelType w:val="hybridMultilevel"/>
    <w:tmpl w:val="83D4BF70"/>
    <w:lvl w:ilvl="0" w:tplc="90E07986">
      <w:start w:val="1"/>
      <w:numFmt w:val="lowerLetter"/>
      <w:lvlText w:val="%1."/>
      <w:lvlJc w:val="left"/>
      <w:pPr>
        <w:ind w:left="412" w:hanging="360"/>
      </w:pPr>
      <w:rPr>
        <w:rFonts w:hint="default"/>
      </w:rPr>
    </w:lvl>
    <w:lvl w:ilvl="1" w:tplc="04100019" w:tentative="1">
      <w:start w:val="1"/>
      <w:numFmt w:val="lowerLetter"/>
      <w:lvlText w:val="%2."/>
      <w:lvlJc w:val="left"/>
      <w:pPr>
        <w:ind w:left="1132" w:hanging="360"/>
      </w:pPr>
    </w:lvl>
    <w:lvl w:ilvl="2" w:tplc="0410001B" w:tentative="1">
      <w:start w:val="1"/>
      <w:numFmt w:val="lowerRoman"/>
      <w:lvlText w:val="%3."/>
      <w:lvlJc w:val="right"/>
      <w:pPr>
        <w:ind w:left="1852" w:hanging="180"/>
      </w:pPr>
    </w:lvl>
    <w:lvl w:ilvl="3" w:tplc="0410000F" w:tentative="1">
      <w:start w:val="1"/>
      <w:numFmt w:val="decimal"/>
      <w:lvlText w:val="%4."/>
      <w:lvlJc w:val="left"/>
      <w:pPr>
        <w:ind w:left="2572" w:hanging="360"/>
      </w:pPr>
    </w:lvl>
    <w:lvl w:ilvl="4" w:tplc="04100019" w:tentative="1">
      <w:start w:val="1"/>
      <w:numFmt w:val="lowerLetter"/>
      <w:lvlText w:val="%5."/>
      <w:lvlJc w:val="left"/>
      <w:pPr>
        <w:ind w:left="3292" w:hanging="360"/>
      </w:pPr>
    </w:lvl>
    <w:lvl w:ilvl="5" w:tplc="0410001B" w:tentative="1">
      <w:start w:val="1"/>
      <w:numFmt w:val="lowerRoman"/>
      <w:lvlText w:val="%6."/>
      <w:lvlJc w:val="right"/>
      <w:pPr>
        <w:ind w:left="4012" w:hanging="180"/>
      </w:pPr>
    </w:lvl>
    <w:lvl w:ilvl="6" w:tplc="0410000F" w:tentative="1">
      <w:start w:val="1"/>
      <w:numFmt w:val="decimal"/>
      <w:lvlText w:val="%7."/>
      <w:lvlJc w:val="left"/>
      <w:pPr>
        <w:ind w:left="4732" w:hanging="360"/>
      </w:pPr>
    </w:lvl>
    <w:lvl w:ilvl="7" w:tplc="04100019" w:tentative="1">
      <w:start w:val="1"/>
      <w:numFmt w:val="lowerLetter"/>
      <w:lvlText w:val="%8."/>
      <w:lvlJc w:val="left"/>
      <w:pPr>
        <w:ind w:left="5452" w:hanging="360"/>
      </w:pPr>
    </w:lvl>
    <w:lvl w:ilvl="8" w:tplc="0410001B" w:tentative="1">
      <w:start w:val="1"/>
      <w:numFmt w:val="lowerRoman"/>
      <w:lvlText w:val="%9."/>
      <w:lvlJc w:val="right"/>
      <w:pPr>
        <w:ind w:left="6172" w:hanging="180"/>
      </w:pPr>
    </w:lvl>
  </w:abstractNum>
  <w:abstractNum w:abstractNumId="166" w15:restartNumberingAfterBreak="0">
    <w:nsid w:val="629710B1"/>
    <w:multiLevelType w:val="hybridMultilevel"/>
    <w:tmpl w:val="04988D7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7" w15:restartNumberingAfterBreak="0">
    <w:nsid w:val="65400917"/>
    <w:multiLevelType w:val="hybridMultilevel"/>
    <w:tmpl w:val="ADA073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8" w15:restartNumberingAfterBreak="0">
    <w:nsid w:val="655D6731"/>
    <w:multiLevelType w:val="hybridMultilevel"/>
    <w:tmpl w:val="297A98D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9" w15:restartNumberingAfterBreak="0">
    <w:nsid w:val="66732416"/>
    <w:multiLevelType w:val="hybridMultilevel"/>
    <w:tmpl w:val="434E58DE"/>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0" w15:restartNumberingAfterBreak="0">
    <w:nsid w:val="66DE1BF2"/>
    <w:multiLevelType w:val="hybridMultilevel"/>
    <w:tmpl w:val="33862308"/>
    <w:lvl w:ilvl="0" w:tplc="8A5EE37C">
      <w:start w:val="1"/>
      <w:numFmt w:val="bullet"/>
      <w:lvlText w:val=""/>
      <w:lvlJc w:val="left"/>
      <w:pPr>
        <w:ind w:left="1084" w:hanging="360"/>
      </w:pPr>
      <w:rPr>
        <w:rFonts w:ascii="Symbol" w:hAnsi="Symbol" w:hint="default"/>
      </w:rPr>
    </w:lvl>
    <w:lvl w:ilvl="1" w:tplc="04100003">
      <w:start w:val="1"/>
      <w:numFmt w:val="bullet"/>
      <w:lvlText w:val="o"/>
      <w:lvlJc w:val="left"/>
      <w:pPr>
        <w:ind w:left="1804" w:hanging="360"/>
      </w:pPr>
      <w:rPr>
        <w:rFonts w:ascii="Courier New" w:hAnsi="Courier New" w:cs="Courier New" w:hint="default"/>
      </w:rPr>
    </w:lvl>
    <w:lvl w:ilvl="2" w:tplc="04100005">
      <w:start w:val="1"/>
      <w:numFmt w:val="bullet"/>
      <w:lvlText w:val=""/>
      <w:lvlJc w:val="left"/>
      <w:pPr>
        <w:ind w:left="2524" w:hanging="360"/>
      </w:pPr>
      <w:rPr>
        <w:rFonts w:ascii="Wingdings" w:hAnsi="Wingdings" w:hint="default"/>
      </w:rPr>
    </w:lvl>
    <w:lvl w:ilvl="3" w:tplc="04100001">
      <w:start w:val="1"/>
      <w:numFmt w:val="bullet"/>
      <w:lvlText w:val=""/>
      <w:lvlJc w:val="left"/>
      <w:pPr>
        <w:ind w:left="3244" w:hanging="360"/>
      </w:pPr>
      <w:rPr>
        <w:rFonts w:ascii="Symbol" w:hAnsi="Symbol" w:hint="default"/>
      </w:rPr>
    </w:lvl>
    <w:lvl w:ilvl="4" w:tplc="04100003">
      <w:start w:val="1"/>
      <w:numFmt w:val="bullet"/>
      <w:lvlText w:val="o"/>
      <w:lvlJc w:val="left"/>
      <w:pPr>
        <w:ind w:left="3964" w:hanging="360"/>
      </w:pPr>
      <w:rPr>
        <w:rFonts w:ascii="Courier New" w:hAnsi="Courier New" w:cs="Courier New" w:hint="default"/>
      </w:rPr>
    </w:lvl>
    <w:lvl w:ilvl="5" w:tplc="04100005">
      <w:start w:val="1"/>
      <w:numFmt w:val="bullet"/>
      <w:lvlText w:val=""/>
      <w:lvlJc w:val="left"/>
      <w:pPr>
        <w:ind w:left="4684" w:hanging="360"/>
      </w:pPr>
      <w:rPr>
        <w:rFonts w:ascii="Wingdings" w:hAnsi="Wingdings" w:hint="default"/>
      </w:rPr>
    </w:lvl>
    <w:lvl w:ilvl="6" w:tplc="04100001">
      <w:start w:val="1"/>
      <w:numFmt w:val="bullet"/>
      <w:lvlText w:val=""/>
      <w:lvlJc w:val="left"/>
      <w:pPr>
        <w:ind w:left="5404" w:hanging="360"/>
      </w:pPr>
      <w:rPr>
        <w:rFonts w:ascii="Symbol" w:hAnsi="Symbol" w:hint="default"/>
      </w:rPr>
    </w:lvl>
    <w:lvl w:ilvl="7" w:tplc="04100003">
      <w:start w:val="1"/>
      <w:numFmt w:val="bullet"/>
      <w:lvlText w:val="o"/>
      <w:lvlJc w:val="left"/>
      <w:pPr>
        <w:ind w:left="6124" w:hanging="360"/>
      </w:pPr>
      <w:rPr>
        <w:rFonts w:ascii="Courier New" w:hAnsi="Courier New" w:cs="Courier New" w:hint="default"/>
      </w:rPr>
    </w:lvl>
    <w:lvl w:ilvl="8" w:tplc="04100005">
      <w:start w:val="1"/>
      <w:numFmt w:val="bullet"/>
      <w:lvlText w:val=""/>
      <w:lvlJc w:val="left"/>
      <w:pPr>
        <w:ind w:left="6844" w:hanging="360"/>
      </w:pPr>
      <w:rPr>
        <w:rFonts w:ascii="Wingdings" w:hAnsi="Wingdings" w:hint="default"/>
      </w:rPr>
    </w:lvl>
  </w:abstractNum>
  <w:abstractNum w:abstractNumId="171" w15:restartNumberingAfterBreak="0">
    <w:nsid w:val="670618C2"/>
    <w:multiLevelType w:val="hybridMultilevel"/>
    <w:tmpl w:val="DF94BF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2" w15:restartNumberingAfterBreak="0">
    <w:nsid w:val="67086234"/>
    <w:multiLevelType w:val="hybridMultilevel"/>
    <w:tmpl w:val="692053AA"/>
    <w:lvl w:ilvl="0" w:tplc="2BB0894A">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73" w15:restartNumberingAfterBreak="0">
    <w:nsid w:val="677B2F5C"/>
    <w:multiLevelType w:val="hybridMultilevel"/>
    <w:tmpl w:val="65D65870"/>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4" w15:restartNumberingAfterBreak="0">
    <w:nsid w:val="67D76B3F"/>
    <w:multiLevelType w:val="hybridMultilevel"/>
    <w:tmpl w:val="5D6A30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5" w15:restartNumberingAfterBreak="0">
    <w:nsid w:val="67DF1511"/>
    <w:multiLevelType w:val="hybridMultilevel"/>
    <w:tmpl w:val="9DFA215C"/>
    <w:lvl w:ilvl="0" w:tplc="3C8EA0A2">
      <w:start w:val="1"/>
      <w:numFmt w:val="bullet"/>
      <w:lvlText w:val=""/>
      <w:lvlJc w:val="left"/>
      <w:pPr>
        <w:ind w:left="720" w:hanging="360"/>
      </w:pPr>
      <w:rPr>
        <w:rFonts w:ascii="Symbol" w:hAnsi="Symbol" w:hint="default"/>
        <w:color w:val="365F91" w:themeColor="accent1" w:themeShade="BF"/>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6" w15:restartNumberingAfterBreak="0">
    <w:nsid w:val="68BC42DF"/>
    <w:multiLevelType w:val="hybridMultilevel"/>
    <w:tmpl w:val="496C1746"/>
    <w:lvl w:ilvl="0" w:tplc="3C8EA0A2">
      <w:start w:val="1"/>
      <w:numFmt w:val="bullet"/>
      <w:lvlText w:val=""/>
      <w:lvlJc w:val="left"/>
      <w:pPr>
        <w:ind w:left="720" w:hanging="360"/>
      </w:pPr>
      <w:rPr>
        <w:rFonts w:ascii="Symbol" w:hAnsi="Symbol" w:hint="default"/>
        <w:color w:val="365F91" w:themeColor="accent1" w:themeShade="BF"/>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7" w15:restartNumberingAfterBreak="0">
    <w:nsid w:val="69245E45"/>
    <w:multiLevelType w:val="hybridMultilevel"/>
    <w:tmpl w:val="82765A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8" w15:restartNumberingAfterBreak="0">
    <w:nsid w:val="69D139FD"/>
    <w:multiLevelType w:val="hybridMultilevel"/>
    <w:tmpl w:val="A5DC89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9" w15:restartNumberingAfterBreak="0">
    <w:nsid w:val="6A0A5836"/>
    <w:multiLevelType w:val="hybridMultilevel"/>
    <w:tmpl w:val="D180CF3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0" w15:restartNumberingAfterBreak="0">
    <w:nsid w:val="6A947AB0"/>
    <w:multiLevelType w:val="hybridMultilevel"/>
    <w:tmpl w:val="A406107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1" w15:restartNumberingAfterBreak="0">
    <w:nsid w:val="6AFE4FF9"/>
    <w:multiLevelType w:val="hybridMultilevel"/>
    <w:tmpl w:val="54B03E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2" w15:restartNumberingAfterBreak="0">
    <w:nsid w:val="6CA96163"/>
    <w:multiLevelType w:val="hybridMultilevel"/>
    <w:tmpl w:val="972CE538"/>
    <w:lvl w:ilvl="0" w:tplc="8A5EE37C">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83" w15:restartNumberingAfterBreak="0">
    <w:nsid w:val="6CB7010E"/>
    <w:multiLevelType w:val="hybridMultilevel"/>
    <w:tmpl w:val="A7BAFA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4" w15:restartNumberingAfterBreak="0">
    <w:nsid w:val="6D44208E"/>
    <w:multiLevelType w:val="hybridMultilevel"/>
    <w:tmpl w:val="D92AA6EE"/>
    <w:lvl w:ilvl="0" w:tplc="04100001">
      <w:start w:val="1"/>
      <w:numFmt w:val="bullet"/>
      <w:lvlText w:val=""/>
      <w:lvlJc w:val="left"/>
      <w:pPr>
        <w:ind w:left="360" w:hanging="360"/>
      </w:pPr>
      <w:rPr>
        <w:rFonts w:ascii="Symbol" w:hAnsi="Symbol"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85" w15:restartNumberingAfterBreak="0">
    <w:nsid w:val="6DAE743C"/>
    <w:multiLevelType w:val="hybridMultilevel"/>
    <w:tmpl w:val="C98C9B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6" w15:restartNumberingAfterBreak="0">
    <w:nsid w:val="6E395551"/>
    <w:multiLevelType w:val="hybridMultilevel"/>
    <w:tmpl w:val="A420EF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7" w15:restartNumberingAfterBreak="0">
    <w:nsid w:val="6EA62824"/>
    <w:multiLevelType w:val="hybridMultilevel"/>
    <w:tmpl w:val="70723D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8" w15:restartNumberingAfterBreak="0">
    <w:nsid w:val="6F530571"/>
    <w:multiLevelType w:val="hybridMultilevel"/>
    <w:tmpl w:val="65D65870"/>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9" w15:restartNumberingAfterBreak="0">
    <w:nsid w:val="710F1C9A"/>
    <w:multiLevelType w:val="hybridMultilevel"/>
    <w:tmpl w:val="10C0E9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0" w15:restartNumberingAfterBreak="0">
    <w:nsid w:val="72C23A2A"/>
    <w:multiLevelType w:val="hybridMultilevel"/>
    <w:tmpl w:val="1BCCA96E"/>
    <w:lvl w:ilvl="0" w:tplc="04100019">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1" w15:restartNumberingAfterBreak="0">
    <w:nsid w:val="72DD6676"/>
    <w:multiLevelType w:val="hybridMultilevel"/>
    <w:tmpl w:val="0100A8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2" w15:restartNumberingAfterBreak="0">
    <w:nsid w:val="7312425E"/>
    <w:multiLevelType w:val="hybridMultilevel"/>
    <w:tmpl w:val="8098B4EC"/>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193" w15:restartNumberingAfterBreak="0">
    <w:nsid w:val="73223DDB"/>
    <w:multiLevelType w:val="hybridMultilevel"/>
    <w:tmpl w:val="9A76499A"/>
    <w:lvl w:ilvl="0" w:tplc="002C05F8">
      <w:start w:val="1"/>
      <w:numFmt w:val="lowerLetter"/>
      <w:lvlText w:val="%1)"/>
      <w:lvlJc w:val="left"/>
      <w:pPr>
        <w:ind w:left="720" w:hanging="360"/>
      </w:pPr>
      <w:rPr>
        <w:b w:val="0"/>
        <w:b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4" w15:restartNumberingAfterBreak="0">
    <w:nsid w:val="74193C36"/>
    <w:multiLevelType w:val="hybridMultilevel"/>
    <w:tmpl w:val="40FEBBF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5" w15:restartNumberingAfterBreak="0">
    <w:nsid w:val="756F6628"/>
    <w:multiLevelType w:val="hybridMultilevel"/>
    <w:tmpl w:val="D092ED62"/>
    <w:lvl w:ilvl="0" w:tplc="2BB0894A">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96" w15:restartNumberingAfterBreak="0">
    <w:nsid w:val="75C43F8A"/>
    <w:multiLevelType w:val="hybridMultilevel"/>
    <w:tmpl w:val="B36004F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7" w15:restartNumberingAfterBreak="0">
    <w:nsid w:val="767D5A43"/>
    <w:multiLevelType w:val="hybridMultilevel"/>
    <w:tmpl w:val="0B3C5F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8" w15:restartNumberingAfterBreak="0">
    <w:nsid w:val="77107759"/>
    <w:multiLevelType w:val="hybridMultilevel"/>
    <w:tmpl w:val="D63685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9" w15:restartNumberingAfterBreak="0">
    <w:nsid w:val="780A5D03"/>
    <w:multiLevelType w:val="hybridMultilevel"/>
    <w:tmpl w:val="EA206D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0" w15:restartNumberingAfterBreak="0">
    <w:nsid w:val="78302B55"/>
    <w:multiLevelType w:val="hybridMultilevel"/>
    <w:tmpl w:val="1840A2BE"/>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01" w15:restartNumberingAfterBreak="0">
    <w:nsid w:val="7A2E7694"/>
    <w:multiLevelType w:val="hybridMultilevel"/>
    <w:tmpl w:val="B46620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2" w15:restartNumberingAfterBreak="0">
    <w:nsid w:val="7B5964F7"/>
    <w:multiLevelType w:val="hybridMultilevel"/>
    <w:tmpl w:val="41DC29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3" w15:restartNumberingAfterBreak="0">
    <w:nsid w:val="7DD533CA"/>
    <w:multiLevelType w:val="hybridMultilevel"/>
    <w:tmpl w:val="0C34A5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4" w15:restartNumberingAfterBreak="0">
    <w:nsid w:val="7EFD77F6"/>
    <w:multiLevelType w:val="hybridMultilevel"/>
    <w:tmpl w:val="D1EAA64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5" w15:restartNumberingAfterBreak="0">
    <w:nsid w:val="7FA93F50"/>
    <w:multiLevelType w:val="hybridMultilevel"/>
    <w:tmpl w:val="49C478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6" w15:restartNumberingAfterBreak="0">
    <w:nsid w:val="7FD43BA2"/>
    <w:multiLevelType w:val="hybridMultilevel"/>
    <w:tmpl w:val="D15C4EB4"/>
    <w:lvl w:ilvl="0" w:tplc="8A5EE37C">
      <w:start w:val="1"/>
      <w:numFmt w:val="bullet"/>
      <w:lvlText w:val=""/>
      <w:lvlJc w:val="left"/>
      <w:pPr>
        <w:ind w:left="1073" w:hanging="360"/>
      </w:pPr>
      <w:rPr>
        <w:rFonts w:ascii="Symbol" w:hAnsi="Symbol" w:hint="default"/>
      </w:rPr>
    </w:lvl>
    <w:lvl w:ilvl="1" w:tplc="04100003" w:tentative="1">
      <w:start w:val="1"/>
      <w:numFmt w:val="bullet"/>
      <w:lvlText w:val="o"/>
      <w:lvlJc w:val="left"/>
      <w:pPr>
        <w:ind w:left="1793" w:hanging="360"/>
      </w:pPr>
      <w:rPr>
        <w:rFonts w:ascii="Courier New" w:hAnsi="Courier New" w:cs="Courier New" w:hint="default"/>
      </w:rPr>
    </w:lvl>
    <w:lvl w:ilvl="2" w:tplc="04100005" w:tentative="1">
      <w:start w:val="1"/>
      <w:numFmt w:val="bullet"/>
      <w:lvlText w:val=""/>
      <w:lvlJc w:val="left"/>
      <w:pPr>
        <w:ind w:left="2513" w:hanging="360"/>
      </w:pPr>
      <w:rPr>
        <w:rFonts w:ascii="Wingdings" w:hAnsi="Wingdings" w:hint="default"/>
      </w:rPr>
    </w:lvl>
    <w:lvl w:ilvl="3" w:tplc="04100001" w:tentative="1">
      <w:start w:val="1"/>
      <w:numFmt w:val="bullet"/>
      <w:lvlText w:val=""/>
      <w:lvlJc w:val="left"/>
      <w:pPr>
        <w:ind w:left="3233" w:hanging="360"/>
      </w:pPr>
      <w:rPr>
        <w:rFonts w:ascii="Symbol" w:hAnsi="Symbol" w:hint="default"/>
      </w:rPr>
    </w:lvl>
    <w:lvl w:ilvl="4" w:tplc="04100003" w:tentative="1">
      <w:start w:val="1"/>
      <w:numFmt w:val="bullet"/>
      <w:lvlText w:val="o"/>
      <w:lvlJc w:val="left"/>
      <w:pPr>
        <w:ind w:left="3953" w:hanging="360"/>
      </w:pPr>
      <w:rPr>
        <w:rFonts w:ascii="Courier New" w:hAnsi="Courier New" w:cs="Courier New" w:hint="default"/>
      </w:rPr>
    </w:lvl>
    <w:lvl w:ilvl="5" w:tplc="04100005" w:tentative="1">
      <w:start w:val="1"/>
      <w:numFmt w:val="bullet"/>
      <w:lvlText w:val=""/>
      <w:lvlJc w:val="left"/>
      <w:pPr>
        <w:ind w:left="4673" w:hanging="360"/>
      </w:pPr>
      <w:rPr>
        <w:rFonts w:ascii="Wingdings" w:hAnsi="Wingdings" w:hint="default"/>
      </w:rPr>
    </w:lvl>
    <w:lvl w:ilvl="6" w:tplc="04100001" w:tentative="1">
      <w:start w:val="1"/>
      <w:numFmt w:val="bullet"/>
      <w:lvlText w:val=""/>
      <w:lvlJc w:val="left"/>
      <w:pPr>
        <w:ind w:left="5393" w:hanging="360"/>
      </w:pPr>
      <w:rPr>
        <w:rFonts w:ascii="Symbol" w:hAnsi="Symbol" w:hint="default"/>
      </w:rPr>
    </w:lvl>
    <w:lvl w:ilvl="7" w:tplc="04100003" w:tentative="1">
      <w:start w:val="1"/>
      <w:numFmt w:val="bullet"/>
      <w:lvlText w:val="o"/>
      <w:lvlJc w:val="left"/>
      <w:pPr>
        <w:ind w:left="6113" w:hanging="360"/>
      </w:pPr>
      <w:rPr>
        <w:rFonts w:ascii="Courier New" w:hAnsi="Courier New" w:cs="Courier New" w:hint="default"/>
      </w:rPr>
    </w:lvl>
    <w:lvl w:ilvl="8" w:tplc="04100005" w:tentative="1">
      <w:start w:val="1"/>
      <w:numFmt w:val="bullet"/>
      <w:lvlText w:val=""/>
      <w:lvlJc w:val="left"/>
      <w:pPr>
        <w:ind w:left="6833"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165"/>
  </w:num>
  <w:num w:numId="10">
    <w:abstractNumId w:val="130"/>
  </w:num>
  <w:num w:numId="11">
    <w:abstractNumId w:val="8"/>
  </w:num>
  <w:num w:numId="12">
    <w:abstractNumId w:val="9"/>
  </w:num>
  <w:num w:numId="13">
    <w:abstractNumId w:val="10"/>
  </w:num>
  <w:num w:numId="14">
    <w:abstractNumId w:val="11"/>
  </w:num>
  <w:num w:numId="15">
    <w:abstractNumId w:val="12"/>
  </w:num>
  <w:num w:numId="16">
    <w:abstractNumId w:val="13"/>
  </w:num>
  <w:num w:numId="17">
    <w:abstractNumId w:val="14"/>
  </w:num>
  <w:num w:numId="18">
    <w:abstractNumId w:val="15"/>
  </w:num>
  <w:num w:numId="19">
    <w:abstractNumId w:val="16"/>
  </w:num>
  <w:num w:numId="20">
    <w:abstractNumId w:val="17"/>
  </w:num>
  <w:num w:numId="21">
    <w:abstractNumId w:val="18"/>
  </w:num>
  <w:num w:numId="22">
    <w:abstractNumId w:val="19"/>
  </w:num>
  <w:num w:numId="23">
    <w:abstractNumId w:val="20"/>
  </w:num>
  <w:num w:numId="24">
    <w:abstractNumId w:val="21"/>
  </w:num>
  <w:num w:numId="25">
    <w:abstractNumId w:val="22"/>
  </w:num>
  <w:num w:numId="26">
    <w:abstractNumId w:val="94"/>
  </w:num>
  <w:num w:numId="27">
    <w:abstractNumId w:val="23"/>
  </w:num>
  <w:num w:numId="28">
    <w:abstractNumId w:val="57"/>
  </w:num>
  <w:num w:numId="29">
    <w:abstractNumId w:val="140"/>
  </w:num>
  <w:num w:numId="30">
    <w:abstractNumId w:val="190"/>
  </w:num>
  <w:num w:numId="31">
    <w:abstractNumId w:val="113"/>
  </w:num>
  <w:num w:numId="32">
    <w:abstractNumId w:val="43"/>
  </w:num>
  <w:num w:numId="33">
    <w:abstractNumId w:val="74"/>
  </w:num>
  <w:num w:numId="34">
    <w:abstractNumId w:val="24"/>
  </w:num>
  <w:num w:numId="35">
    <w:abstractNumId w:val="25"/>
  </w:num>
  <w:num w:numId="36">
    <w:abstractNumId w:val="26"/>
  </w:num>
  <w:num w:numId="37">
    <w:abstractNumId w:val="27"/>
  </w:num>
  <w:num w:numId="38">
    <w:abstractNumId w:val="28"/>
  </w:num>
  <w:num w:numId="39">
    <w:abstractNumId w:val="29"/>
  </w:num>
  <w:num w:numId="40">
    <w:abstractNumId w:val="30"/>
  </w:num>
  <w:num w:numId="41">
    <w:abstractNumId w:val="31"/>
  </w:num>
  <w:num w:numId="42">
    <w:abstractNumId w:val="32"/>
  </w:num>
  <w:num w:numId="43">
    <w:abstractNumId w:val="33"/>
  </w:num>
  <w:num w:numId="44">
    <w:abstractNumId w:val="34"/>
  </w:num>
  <w:num w:numId="45">
    <w:abstractNumId w:val="35"/>
  </w:num>
  <w:num w:numId="46">
    <w:abstractNumId w:val="136"/>
  </w:num>
  <w:num w:numId="47">
    <w:abstractNumId w:val="36"/>
  </w:num>
  <w:num w:numId="48">
    <w:abstractNumId w:val="118"/>
  </w:num>
  <w:num w:numId="49">
    <w:abstractNumId w:val="105"/>
  </w:num>
  <w:num w:numId="50">
    <w:abstractNumId w:val="194"/>
  </w:num>
  <w:num w:numId="51">
    <w:abstractNumId w:val="189"/>
  </w:num>
  <w:num w:numId="52">
    <w:abstractNumId w:val="69"/>
  </w:num>
  <w:num w:numId="53">
    <w:abstractNumId w:val="83"/>
  </w:num>
  <w:num w:numId="54">
    <w:abstractNumId w:val="139"/>
  </w:num>
  <w:num w:numId="55">
    <w:abstractNumId w:val="181"/>
  </w:num>
  <w:num w:numId="56">
    <w:abstractNumId w:val="161"/>
  </w:num>
  <w:num w:numId="57">
    <w:abstractNumId w:val="196"/>
  </w:num>
  <w:num w:numId="58">
    <w:abstractNumId w:val="178"/>
  </w:num>
  <w:num w:numId="59">
    <w:abstractNumId w:val="39"/>
  </w:num>
  <w:num w:numId="60">
    <w:abstractNumId w:val="70"/>
  </w:num>
  <w:num w:numId="61">
    <w:abstractNumId w:val="102"/>
  </w:num>
  <w:num w:numId="62">
    <w:abstractNumId w:val="155"/>
  </w:num>
  <w:num w:numId="63">
    <w:abstractNumId w:val="175"/>
  </w:num>
  <w:num w:numId="64">
    <w:abstractNumId w:val="80"/>
  </w:num>
  <w:num w:numId="65">
    <w:abstractNumId w:val="176"/>
  </w:num>
  <w:num w:numId="66">
    <w:abstractNumId w:val="132"/>
  </w:num>
  <w:num w:numId="67">
    <w:abstractNumId w:val="147"/>
  </w:num>
  <w:num w:numId="68">
    <w:abstractNumId w:val="49"/>
  </w:num>
  <w:num w:numId="69">
    <w:abstractNumId w:val="120"/>
  </w:num>
  <w:num w:numId="70">
    <w:abstractNumId w:val="48"/>
  </w:num>
  <w:num w:numId="71">
    <w:abstractNumId w:val="44"/>
  </w:num>
  <w:num w:numId="72">
    <w:abstractNumId w:val="145"/>
  </w:num>
  <w:num w:numId="73">
    <w:abstractNumId w:val="122"/>
  </w:num>
  <w:num w:numId="74">
    <w:abstractNumId w:val="51"/>
  </w:num>
  <w:num w:numId="75">
    <w:abstractNumId w:val="157"/>
  </w:num>
  <w:num w:numId="76">
    <w:abstractNumId w:val="72"/>
  </w:num>
  <w:num w:numId="77">
    <w:abstractNumId w:val="160"/>
  </w:num>
  <w:num w:numId="78">
    <w:abstractNumId w:val="131"/>
  </w:num>
  <w:num w:numId="79">
    <w:abstractNumId w:val="91"/>
  </w:num>
  <w:num w:numId="80">
    <w:abstractNumId w:val="37"/>
  </w:num>
  <w:num w:numId="81">
    <w:abstractNumId w:val="110"/>
  </w:num>
  <w:num w:numId="82">
    <w:abstractNumId w:val="151"/>
  </w:num>
  <w:num w:numId="83">
    <w:abstractNumId w:val="200"/>
  </w:num>
  <w:num w:numId="84">
    <w:abstractNumId w:val="121"/>
  </w:num>
  <w:num w:numId="85">
    <w:abstractNumId w:val="108"/>
  </w:num>
  <w:num w:numId="86">
    <w:abstractNumId w:val="171"/>
  </w:num>
  <w:num w:numId="87">
    <w:abstractNumId w:val="75"/>
  </w:num>
  <w:num w:numId="88">
    <w:abstractNumId w:val="67"/>
  </w:num>
  <w:num w:numId="89">
    <w:abstractNumId w:val="52"/>
  </w:num>
  <w:num w:numId="90">
    <w:abstractNumId w:val="127"/>
  </w:num>
  <w:num w:numId="91">
    <w:abstractNumId w:val="86"/>
  </w:num>
  <w:num w:numId="92">
    <w:abstractNumId w:val="167"/>
  </w:num>
  <w:num w:numId="93">
    <w:abstractNumId w:val="172"/>
  </w:num>
  <w:num w:numId="94">
    <w:abstractNumId w:val="54"/>
  </w:num>
  <w:num w:numId="95">
    <w:abstractNumId w:val="195"/>
  </w:num>
  <w:num w:numId="96">
    <w:abstractNumId w:val="129"/>
  </w:num>
  <w:num w:numId="97">
    <w:abstractNumId w:val="61"/>
  </w:num>
  <w:num w:numId="98">
    <w:abstractNumId w:val="50"/>
  </w:num>
  <w:num w:numId="99">
    <w:abstractNumId w:val="79"/>
  </w:num>
  <w:num w:numId="100">
    <w:abstractNumId w:val="56"/>
  </w:num>
  <w:num w:numId="101">
    <w:abstractNumId w:val="107"/>
  </w:num>
  <w:num w:numId="102">
    <w:abstractNumId w:val="65"/>
  </w:num>
  <w:num w:numId="103">
    <w:abstractNumId w:val="68"/>
  </w:num>
  <w:num w:numId="104">
    <w:abstractNumId w:val="109"/>
  </w:num>
  <w:num w:numId="105">
    <w:abstractNumId w:val="137"/>
  </w:num>
  <w:num w:numId="106">
    <w:abstractNumId w:val="81"/>
  </w:num>
  <w:num w:numId="107">
    <w:abstractNumId w:val="112"/>
  </w:num>
  <w:num w:numId="108">
    <w:abstractNumId w:val="73"/>
  </w:num>
  <w:num w:numId="109">
    <w:abstractNumId w:val="62"/>
  </w:num>
  <w:num w:numId="110">
    <w:abstractNumId w:val="46"/>
  </w:num>
  <w:num w:numId="111">
    <w:abstractNumId w:val="59"/>
  </w:num>
  <w:num w:numId="112">
    <w:abstractNumId w:val="173"/>
  </w:num>
  <w:num w:numId="113">
    <w:abstractNumId w:val="38"/>
  </w:num>
  <w:num w:numId="114">
    <w:abstractNumId w:val="192"/>
  </w:num>
  <w:num w:numId="115">
    <w:abstractNumId w:val="188"/>
  </w:num>
  <w:num w:numId="116">
    <w:abstractNumId w:val="97"/>
  </w:num>
  <w:num w:numId="117">
    <w:abstractNumId w:val="76"/>
  </w:num>
  <w:num w:numId="118">
    <w:abstractNumId w:val="191"/>
  </w:num>
  <w:num w:numId="119">
    <w:abstractNumId w:val="85"/>
  </w:num>
  <w:num w:numId="120">
    <w:abstractNumId w:val="100"/>
  </w:num>
  <w:num w:numId="121">
    <w:abstractNumId w:val="95"/>
  </w:num>
  <w:num w:numId="122">
    <w:abstractNumId w:val="164"/>
  </w:num>
  <w:num w:numId="123">
    <w:abstractNumId w:val="60"/>
  </w:num>
  <w:num w:numId="124">
    <w:abstractNumId w:val="66"/>
  </w:num>
  <w:num w:numId="125">
    <w:abstractNumId w:val="125"/>
  </w:num>
  <w:num w:numId="126">
    <w:abstractNumId w:val="41"/>
  </w:num>
  <w:num w:numId="127">
    <w:abstractNumId w:val="89"/>
  </w:num>
  <w:num w:numId="128">
    <w:abstractNumId w:val="143"/>
  </w:num>
  <w:num w:numId="129">
    <w:abstractNumId w:val="96"/>
  </w:num>
  <w:num w:numId="130">
    <w:abstractNumId w:val="168"/>
  </w:num>
  <w:num w:numId="131">
    <w:abstractNumId w:val="82"/>
  </w:num>
  <w:num w:numId="132">
    <w:abstractNumId w:val="154"/>
  </w:num>
  <w:num w:numId="133">
    <w:abstractNumId w:val="202"/>
  </w:num>
  <w:num w:numId="134">
    <w:abstractNumId w:val="170"/>
  </w:num>
  <w:num w:numId="135">
    <w:abstractNumId w:val="71"/>
  </w:num>
  <w:num w:numId="136">
    <w:abstractNumId w:val="124"/>
  </w:num>
  <w:num w:numId="137">
    <w:abstractNumId w:val="174"/>
  </w:num>
  <w:num w:numId="138">
    <w:abstractNumId w:val="186"/>
  </w:num>
  <w:num w:numId="139">
    <w:abstractNumId w:val="156"/>
  </w:num>
  <w:num w:numId="140">
    <w:abstractNumId w:val="87"/>
  </w:num>
  <w:num w:numId="141">
    <w:abstractNumId w:val="201"/>
  </w:num>
  <w:num w:numId="142">
    <w:abstractNumId w:val="106"/>
  </w:num>
  <w:num w:numId="143">
    <w:abstractNumId w:val="115"/>
  </w:num>
  <w:num w:numId="144">
    <w:abstractNumId w:val="199"/>
  </w:num>
  <w:num w:numId="145">
    <w:abstractNumId w:val="99"/>
  </w:num>
  <w:num w:numId="146">
    <w:abstractNumId w:val="55"/>
  </w:num>
  <w:num w:numId="147">
    <w:abstractNumId w:val="104"/>
  </w:num>
  <w:num w:numId="148">
    <w:abstractNumId w:val="142"/>
  </w:num>
  <w:num w:numId="149">
    <w:abstractNumId w:val="206"/>
  </w:num>
  <w:num w:numId="150">
    <w:abstractNumId w:val="141"/>
  </w:num>
  <w:num w:numId="151">
    <w:abstractNumId w:val="53"/>
  </w:num>
  <w:num w:numId="152">
    <w:abstractNumId w:val="183"/>
  </w:num>
  <w:num w:numId="153">
    <w:abstractNumId w:val="187"/>
  </w:num>
  <w:num w:numId="154">
    <w:abstractNumId w:val="116"/>
  </w:num>
  <w:num w:numId="155">
    <w:abstractNumId w:val="203"/>
  </w:num>
  <w:num w:numId="156">
    <w:abstractNumId w:val="205"/>
  </w:num>
  <w:num w:numId="157">
    <w:abstractNumId w:val="144"/>
  </w:num>
  <w:num w:numId="158">
    <w:abstractNumId w:val="198"/>
  </w:num>
  <w:num w:numId="159">
    <w:abstractNumId w:val="84"/>
  </w:num>
  <w:num w:numId="160">
    <w:abstractNumId w:val="159"/>
  </w:num>
  <w:num w:numId="161">
    <w:abstractNumId w:val="128"/>
  </w:num>
  <w:num w:numId="162">
    <w:abstractNumId w:val="111"/>
  </w:num>
  <w:num w:numId="163">
    <w:abstractNumId w:val="78"/>
  </w:num>
  <w:num w:numId="164">
    <w:abstractNumId w:val="185"/>
  </w:num>
  <w:num w:numId="165">
    <w:abstractNumId w:val="88"/>
  </w:num>
  <w:num w:numId="166">
    <w:abstractNumId w:val="92"/>
  </w:num>
  <w:num w:numId="167">
    <w:abstractNumId w:val="123"/>
  </w:num>
  <w:num w:numId="168">
    <w:abstractNumId w:val="134"/>
  </w:num>
  <w:num w:numId="169">
    <w:abstractNumId w:val="133"/>
  </w:num>
  <w:num w:numId="170">
    <w:abstractNumId w:val="204"/>
  </w:num>
  <w:num w:numId="171">
    <w:abstractNumId w:val="153"/>
  </w:num>
  <w:num w:numId="172">
    <w:abstractNumId w:val="117"/>
  </w:num>
  <w:num w:numId="173">
    <w:abstractNumId w:val="42"/>
  </w:num>
  <w:num w:numId="174">
    <w:abstractNumId w:val="77"/>
  </w:num>
  <w:num w:numId="175">
    <w:abstractNumId w:val="90"/>
  </w:num>
  <w:num w:numId="176">
    <w:abstractNumId w:val="148"/>
  </w:num>
  <w:num w:numId="177">
    <w:abstractNumId w:val="163"/>
  </w:num>
  <w:num w:numId="178">
    <w:abstractNumId w:val="101"/>
  </w:num>
  <w:num w:numId="179">
    <w:abstractNumId w:val="126"/>
  </w:num>
  <w:num w:numId="180">
    <w:abstractNumId w:val="58"/>
  </w:num>
  <w:num w:numId="181">
    <w:abstractNumId w:val="103"/>
  </w:num>
  <w:num w:numId="182">
    <w:abstractNumId w:val="177"/>
  </w:num>
  <w:num w:numId="183">
    <w:abstractNumId w:val="162"/>
  </w:num>
  <w:num w:numId="184">
    <w:abstractNumId w:val="169"/>
  </w:num>
  <w:num w:numId="185">
    <w:abstractNumId w:val="45"/>
  </w:num>
  <w:num w:numId="186">
    <w:abstractNumId w:val="197"/>
  </w:num>
  <w:num w:numId="187">
    <w:abstractNumId w:val="149"/>
  </w:num>
  <w:num w:numId="188">
    <w:abstractNumId w:val="119"/>
  </w:num>
  <w:num w:numId="189">
    <w:abstractNumId w:val="179"/>
  </w:num>
  <w:num w:numId="190">
    <w:abstractNumId w:val="166"/>
  </w:num>
  <w:num w:numId="191">
    <w:abstractNumId w:val="180"/>
  </w:num>
  <w:num w:numId="192">
    <w:abstractNumId w:val="184"/>
  </w:num>
  <w:num w:numId="193">
    <w:abstractNumId w:val="152"/>
  </w:num>
  <w:num w:numId="194">
    <w:abstractNumId w:val="63"/>
  </w:num>
  <w:num w:numId="195">
    <w:abstractNumId w:val="138"/>
  </w:num>
  <w:num w:numId="196">
    <w:abstractNumId w:val="98"/>
  </w:num>
  <w:num w:numId="197">
    <w:abstractNumId w:val="47"/>
  </w:num>
  <w:num w:numId="198">
    <w:abstractNumId w:val="40"/>
  </w:num>
  <w:num w:numId="199">
    <w:abstractNumId w:val="182"/>
  </w:num>
  <w:num w:numId="200">
    <w:abstractNumId w:val="193"/>
  </w:num>
  <w:num w:numId="201">
    <w:abstractNumId w:val="93"/>
  </w:num>
  <w:num w:numId="202">
    <w:abstractNumId w:val="158"/>
  </w:num>
  <w:num w:numId="203">
    <w:abstractNumId w:val="135"/>
  </w:num>
  <w:num w:numId="204">
    <w:abstractNumId w:val="114"/>
  </w:num>
  <w:num w:numId="205">
    <w:abstractNumId w:val="64"/>
  </w:num>
  <w:num w:numId="206">
    <w:abstractNumId w:val="150"/>
  </w:num>
  <w:num w:numId="207">
    <w:abstractNumId w:val="146"/>
  </w:num>
  <w:numIdMacAtCleanup w:val="2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680"/>
    <w:rsid w:val="00001ADB"/>
    <w:rsid w:val="00010F5B"/>
    <w:rsid w:val="00011A9E"/>
    <w:rsid w:val="00013162"/>
    <w:rsid w:val="00014922"/>
    <w:rsid w:val="00015F80"/>
    <w:rsid w:val="000268D1"/>
    <w:rsid w:val="0004143F"/>
    <w:rsid w:val="00047848"/>
    <w:rsid w:val="00050CCF"/>
    <w:rsid w:val="00054F33"/>
    <w:rsid w:val="00063BAC"/>
    <w:rsid w:val="00066CC0"/>
    <w:rsid w:val="00071CF0"/>
    <w:rsid w:val="0007656D"/>
    <w:rsid w:val="00076DA9"/>
    <w:rsid w:val="000846E3"/>
    <w:rsid w:val="00090A6A"/>
    <w:rsid w:val="000A7BF8"/>
    <w:rsid w:val="000C1097"/>
    <w:rsid w:val="000D0284"/>
    <w:rsid w:val="000D4E5F"/>
    <w:rsid w:val="000D7959"/>
    <w:rsid w:val="000D7A51"/>
    <w:rsid w:val="000E2C35"/>
    <w:rsid w:val="000E2CBA"/>
    <w:rsid w:val="000F56C0"/>
    <w:rsid w:val="000F636B"/>
    <w:rsid w:val="000F7B3E"/>
    <w:rsid w:val="001003FD"/>
    <w:rsid w:val="0010629E"/>
    <w:rsid w:val="00120953"/>
    <w:rsid w:val="00121056"/>
    <w:rsid w:val="00121576"/>
    <w:rsid w:val="00124494"/>
    <w:rsid w:val="0012581A"/>
    <w:rsid w:val="00127E87"/>
    <w:rsid w:val="00135A7B"/>
    <w:rsid w:val="001370A9"/>
    <w:rsid w:val="001373F5"/>
    <w:rsid w:val="00156F10"/>
    <w:rsid w:val="00163DA8"/>
    <w:rsid w:val="00167218"/>
    <w:rsid w:val="00173C7C"/>
    <w:rsid w:val="00174B6B"/>
    <w:rsid w:val="00182273"/>
    <w:rsid w:val="00195650"/>
    <w:rsid w:val="001B100A"/>
    <w:rsid w:val="001B5187"/>
    <w:rsid w:val="001B7410"/>
    <w:rsid w:val="001C019E"/>
    <w:rsid w:val="001C36A1"/>
    <w:rsid w:val="001D1EE3"/>
    <w:rsid w:val="001D6687"/>
    <w:rsid w:val="001D73A2"/>
    <w:rsid w:val="001E42E9"/>
    <w:rsid w:val="001E495B"/>
    <w:rsid w:val="001E7C83"/>
    <w:rsid w:val="001F1C0F"/>
    <w:rsid w:val="00201C35"/>
    <w:rsid w:val="00202410"/>
    <w:rsid w:val="00204BEC"/>
    <w:rsid w:val="00210400"/>
    <w:rsid w:val="00213BA7"/>
    <w:rsid w:val="002167C6"/>
    <w:rsid w:val="00220CD9"/>
    <w:rsid w:val="00221B5E"/>
    <w:rsid w:val="002272EA"/>
    <w:rsid w:val="002346EF"/>
    <w:rsid w:val="00241320"/>
    <w:rsid w:val="00241D70"/>
    <w:rsid w:val="002536C3"/>
    <w:rsid w:val="00255DAD"/>
    <w:rsid w:val="0026173F"/>
    <w:rsid w:val="00267AE5"/>
    <w:rsid w:val="002736A7"/>
    <w:rsid w:val="0027651A"/>
    <w:rsid w:val="00280524"/>
    <w:rsid w:val="00283821"/>
    <w:rsid w:val="00290762"/>
    <w:rsid w:val="00294E4C"/>
    <w:rsid w:val="002A2E45"/>
    <w:rsid w:val="002C27D4"/>
    <w:rsid w:val="002C4EAC"/>
    <w:rsid w:val="002D2B6B"/>
    <w:rsid w:val="002D3DF7"/>
    <w:rsid w:val="002E0BAA"/>
    <w:rsid w:val="002F78E6"/>
    <w:rsid w:val="003020DB"/>
    <w:rsid w:val="00305530"/>
    <w:rsid w:val="00314658"/>
    <w:rsid w:val="0032596F"/>
    <w:rsid w:val="0032615B"/>
    <w:rsid w:val="003329FA"/>
    <w:rsid w:val="0033633D"/>
    <w:rsid w:val="00336993"/>
    <w:rsid w:val="0033707E"/>
    <w:rsid w:val="00343126"/>
    <w:rsid w:val="00357AA8"/>
    <w:rsid w:val="00360A86"/>
    <w:rsid w:val="003730EB"/>
    <w:rsid w:val="003768CB"/>
    <w:rsid w:val="00387F66"/>
    <w:rsid w:val="003A61AE"/>
    <w:rsid w:val="003C4268"/>
    <w:rsid w:val="003C4331"/>
    <w:rsid w:val="003C72A5"/>
    <w:rsid w:val="003D0CDC"/>
    <w:rsid w:val="003D3ADF"/>
    <w:rsid w:val="003D479A"/>
    <w:rsid w:val="003D5746"/>
    <w:rsid w:val="003D78D5"/>
    <w:rsid w:val="003E0BDE"/>
    <w:rsid w:val="003E14B7"/>
    <w:rsid w:val="003E6D09"/>
    <w:rsid w:val="003E7B2C"/>
    <w:rsid w:val="003F0EC8"/>
    <w:rsid w:val="003F1BCD"/>
    <w:rsid w:val="003F1FF0"/>
    <w:rsid w:val="003F3C96"/>
    <w:rsid w:val="003F46DE"/>
    <w:rsid w:val="003F4A1F"/>
    <w:rsid w:val="00404DC2"/>
    <w:rsid w:val="0041677F"/>
    <w:rsid w:val="00424872"/>
    <w:rsid w:val="00424D97"/>
    <w:rsid w:val="00425517"/>
    <w:rsid w:val="00430401"/>
    <w:rsid w:val="004309FB"/>
    <w:rsid w:val="004447C5"/>
    <w:rsid w:val="0044743E"/>
    <w:rsid w:val="0045311A"/>
    <w:rsid w:val="004540ED"/>
    <w:rsid w:val="00454561"/>
    <w:rsid w:val="0045603A"/>
    <w:rsid w:val="00460969"/>
    <w:rsid w:val="00462DBE"/>
    <w:rsid w:val="004636CB"/>
    <w:rsid w:val="00464034"/>
    <w:rsid w:val="004662BE"/>
    <w:rsid w:val="00467A37"/>
    <w:rsid w:val="00471249"/>
    <w:rsid w:val="004776EC"/>
    <w:rsid w:val="00486310"/>
    <w:rsid w:val="004918A6"/>
    <w:rsid w:val="004943FD"/>
    <w:rsid w:val="00495E75"/>
    <w:rsid w:val="00497861"/>
    <w:rsid w:val="004B4F16"/>
    <w:rsid w:val="004C2F7C"/>
    <w:rsid w:val="004C7A37"/>
    <w:rsid w:val="004D333D"/>
    <w:rsid w:val="004D78EF"/>
    <w:rsid w:val="004E69F1"/>
    <w:rsid w:val="004F063F"/>
    <w:rsid w:val="004F1E92"/>
    <w:rsid w:val="0051212A"/>
    <w:rsid w:val="005129C5"/>
    <w:rsid w:val="005148DF"/>
    <w:rsid w:val="00515AEC"/>
    <w:rsid w:val="005305F4"/>
    <w:rsid w:val="00536135"/>
    <w:rsid w:val="00537BD3"/>
    <w:rsid w:val="00537CAB"/>
    <w:rsid w:val="00537F71"/>
    <w:rsid w:val="00541836"/>
    <w:rsid w:val="00542AE8"/>
    <w:rsid w:val="005441E4"/>
    <w:rsid w:val="00550D85"/>
    <w:rsid w:val="00551F44"/>
    <w:rsid w:val="00566CCD"/>
    <w:rsid w:val="00572E9A"/>
    <w:rsid w:val="00574736"/>
    <w:rsid w:val="005813D3"/>
    <w:rsid w:val="005924F6"/>
    <w:rsid w:val="005975B1"/>
    <w:rsid w:val="005A16A2"/>
    <w:rsid w:val="005A588D"/>
    <w:rsid w:val="005B531D"/>
    <w:rsid w:val="005B7681"/>
    <w:rsid w:val="005C12A1"/>
    <w:rsid w:val="005C3CE9"/>
    <w:rsid w:val="005C431A"/>
    <w:rsid w:val="005C4745"/>
    <w:rsid w:val="005C6E14"/>
    <w:rsid w:val="005E24B7"/>
    <w:rsid w:val="005E7680"/>
    <w:rsid w:val="005F1378"/>
    <w:rsid w:val="005F75C0"/>
    <w:rsid w:val="00605BC7"/>
    <w:rsid w:val="00607394"/>
    <w:rsid w:val="00611A49"/>
    <w:rsid w:val="0061503D"/>
    <w:rsid w:val="006161EB"/>
    <w:rsid w:val="006232B0"/>
    <w:rsid w:val="00623B59"/>
    <w:rsid w:val="00636CBA"/>
    <w:rsid w:val="00647A66"/>
    <w:rsid w:val="00654FFC"/>
    <w:rsid w:val="006557F3"/>
    <w:rsid w:val="006777CE"/>
    <w:rsid w:val="00680A58"/>
    <w:rsid w:val="00680CC5"/>
    <w:rsid w:val="006811EE"/>
    <w:rsid w:val="00682F88"/>
    <w:rsid w:val="00687C2B"/>
    <w:rsid w:val="00691BFD"/>
    <w:rsid w:val="006A1CC8"/>
    <w:rsid w:val="006A5D2E"/>
    <w:rsid w:val="006A7667"/>
    <w:rsid w:val="006C6CAC"/>
    <w:rsid w:val="006C7DE7"/>
    <w:rsid w:val="006D5E9B"/>
    <w:rsid w:val="006D5EA2"/>
    <w:rsid w:val="006F20D2"/>
    <w:rsid w:val="00723D07"/>
    <w:rsid w:val="00727A48"/>
    <w:rsid w:val="00733FE1"/>
    <w:rsid w:val="007408AF"/>
    <w:rsid w:val="00775E7D"/>
    <w:rsid w:val="0078221A"/>
    <w:rsid w:val="0078307B"/>
    <w:rsid w:val="007922E7"/>
    <w:rsid w:val="0079391B"/>
    <w:rsid w:val="00797889"/>
    <w:rsid w:val="007A2CBB"/>
    <w:rsid w:val="007A531E"/>
    <w:rsid w:val="007C1FFC"/>
    <w:rsid w:val="007C711A"/>
    <w:rsid w:val="007D1419"/>
    <w:rsid w:val="007D7122"/>
    <w:rsid w:val="007E04A4"/>
    <w:rsid w:val="007F1B62"/>
    <w:rsid w:val="007F2E20"/>
    <w:rsid w:val="007F69F6"/>
    <w:rsid w:val="00801391"/>
    <w:rsid w:val="008058DA"/>
    <w:rsid w:val="00806800"/>
    <w:rsid w:val="008228D7"/>
    <w:rsid w:val="00824C4F"/>
    <w:rsid w:val="00830052"/>
    <w:rsid w:val="008328C8"/>
    <w:rsid w:val="008364F8"/>
    <w:rsid w:val="00840FC1"/>
    <w:rsid w:val="00845192"/>
    <w:rsid w:val="00847D4D"/>
    <w:rsid w:val="00852F95"/>
    <w:rsid w:val="0085674A"/>
    <w:rsid w:val="008717C7"/>
    <w:rsid w:val="0088059B"/>
    <w:rsid w:val="00882636"/>
    <w:rsid w:val="00884737"/>
    <w:rsid w:val="0088600C"/>
    <w:rsid w:val="008910A5"/>
    <w:rsid w:val="008941BE"/>
    <w:rsid w:val="00894EBD"/>
    <w:rsid w:val="008A32E4"/>
    <w:rsid w:val="008C1307"/>
    <w:rsid w:val="008C6F51"/>
    <w:rsid w:val="008D1EF8"/>
    <w:rsid w:val="008D3DB4"/>
    <w:rsid w:val="008D4EED"/>
    <w:rsid w:val="008E0E9B"/>
    <w:rsid w:val="008E47F1"/>
    <w:rsid w:val="008E5A99"/>
    <w:rsid w:val="00903385"/>
    <w:rsid w:val="00903DAA"/>
    <w:rsid w:val="00907AEC"/>
    <w:rsid w:val="00916BE2"/>
    <w:rsid w:val="00931787"/>
    <w:rsid w:val="00952E41"/>
    <w:rsid w:val="00966576"/>
    <w:rsid w:val="00966E75"/>
    <w:rsid w:val="0096709A"/>
    <w:rsid w:val="00970B64"/>
    <w:rsid w:val="0097173C"/>
    <w:rsid w:val="0098139D"/>
    <w:rsid w:val="009822AF"/>
    <w:rsid w:val="00993F9D"/>
    <w:rsid w:val="009943E7"/>
    <w:rsid w:val="009B2D83"/>
    <w:rsid w:val="009B6D9F"/>
    <w:rsid w:val="009B79DD"/>
    <w:rsid w:val="009D09B3"/>
    <w:rsid w:val="009D0D59"/>
    <w:rsid w:val="009D192B"/>
    <w:rsid w:val="009D2965"/>
    <w:rsid w:val="009D5163"/>
    <w:rsid w:val="009E57FA"/>
    <w:rsid w:val="009F1BDD"/>
    <w:rsid w:val="00A00BFF"/>
    <w:rsid w:val="00A02EF9"/>
    <w:rsid w:val="00A11EDD"/>
    <w:rsid w:val="00A1254B"/>
    <w:rsid w:val="00A1316C"/>
    <w:rsid w:val="00A1493A"/>
    <w:rsid w:val="00A15941"/>
    <w:rsid w:val="00A16BEC"/>
    <w:rsid w:val="00A22FE3"/>
    <w:rsid w:val="00A25D19"/>
    <w:rsid w:val="00A34FDC"/>
    <w:rsid w:val="00A35A3A"/>
    <w:rsid w:val="00A35CD3"/>
    <w:rsid w:val="00A42222"/>
    <w:rsid w:val="00A43B1E"/>
    <w:rsid w:val="00A56782"/>
    <w:rsid w:val="00A60839"/>
    <w:rsid w:val="00A76767"/>
    <w:rsid w:val="00A76B7F"/>
    <w:rsid w:val="00A9109F"/>
    <w:rsid w:val="00A9543B"/>
    <w:rsid w:val="00AA00D4"/>
    <w:rsid w:val="00AB253F"/>
    <w:rsid w:val="00AC445F"/>
    <w:rsid w:val="00AD0BB1"/>
    <w:rsid w:val="00AD29B5"/>
    <w:rsid w:val="00AD487B"/>
    <w:rsid w:val="00AE2EB4"/>
    <w:rsid w:val="00AE3E12"/>
    <w:rsid w:val="00AF0B27"/>
    <w:rsid w:val="00B06029"/>
    <w:rsid w:val="00B06DFF"/>
    <w:rsid w:val="00B114E4"/>
    <w:rsid w:val="00B206AB"/>
    <w:rsid w:val="00B3140C"/>
    <w:rsid w:val="00B33158"/>
    <w:rsid w:val="00B33657"/>
    <w:rsid w:val="00B356D0"/>
    <w:rsid w:val="00B54E0F"/>
    <w:rsid w:val="00B55F5D"/>
    <w:rsid w:val="00B572E4"/>
    <w:rsid w:val="00B73801"/>
    <w:rsid w:val="00B8321D"/>
    <w:rsid w:val="00B85F10"/>
    <w:rsid w:val="00B96F68"/>
    <w:rsid w:val="00B9724A"/>
    <w:rsid w:val="00BA390D"/>
    <w:rsid w:val="00BA4750"/>
    <w:rsid w:val="00BA65C2"/>
    <w:rsid w:val="00BB3FAD"/>
    <w:rsid w:val="00BB485C"/>
    <w:rsid w:val="00BC23AE"/>
    <w:rsid w:val="00BC77A5"/>
    <w:rsid w:val="00BD0D4C"/>
    <w:rsid w:val="00BD78AE"/>
    <w:rsid w:val="00BF43DF"/>
    <w:rsid w:val="00BF53E7"/>
    <w:rsid w:val="00C0160B"/>
    <w:rsid w:val="00C16619"/>
    <w:rsid w:val="00C16AEC"/>
    <w:rsid w:val="00C22CEF"/>
    <w:rsid w:val="00C24A19"/>
    <w:rsid w:val="00C2629D"/>
    <w:rsid w:val="00C33907"/>
    <w:rsid w:val="00C35C69"/>
    <w:rsid w:val="00C417E0"/>
    <w:rsid w:val="00C41CCF"/>
    <w:rsid w:val="00C44A13"/>
    <w:rsid w:val="00C47CBE"/>
    <w:rsid w:val="00C50D5D"/>
    <w:rsid w:val="00C5282E"/>
    <w:rsid w:val="00C52853"/>
    <w:rsid w:val="00C60FB5"/>
    <w:rsid w:val="00C630C6"/>
    <w:rsid w:val="00C74372"/>
    <w:rsid w:val="00C81C98"/>
    <w:rsid w:val="00C9380A"/>
    <w:rsid w:val="00C97D0F"/>
    <w:rsid w:val="00CA4452"/>
    <w:rsid w:val="00CB0E4B"/>
    <w:rsid w:val="00CB2BAB"/>
    <w:rsid w:val="00CB486A"/>
    <w:rsid w:val="00CB6EC9"/>
    <w:rsid w:val="00CC4245"/>
    <w:rsid w:val="00CC6595"/>
    <w:rsid w:val="00CD01D3"/>
    <w:rsid w:val="00CD0BA3"/>
    <w:rsid w:val="00CD7D77"/>
    <w:rsid w:val="00CE2C4B"/>
    <w:rsid w:val="00CE47B8"/>
    <w:rsid w:val="00CF79D6"/>
    <w:rsid w:val="00D01D1F"/>
    <w:rsid w:val="00D04853"/>
    <w:rsid w:val="00D15F68"/>
    <w:rsid w:val="00D25C15"/>
    <w:rsid w:val="00D35E4A"/>
    <w:rsid w:val="00D42E76"/>
    <w:rsid w:val="00D54237"/>
    <w:rsid w:val="00D55AFD"/>
    <w:rsid w:val="00D67673"/>
    <w:rsid w:val="00D71F97"/>
    <w:rsid w:val="00D735EC"/>
    <w:rsid w:val="00D73F62"/>
    <w:rsid w:val="00D94B7E"/>
    <w:rsid w:val="00D9721D"/>
    <w:rsid w:val="00D97B20"/>
    <w:rsid w:val="00DB0C89"/>
    <w:rsid w:val="00DB487E"/>
    <w:rsid w:val="00DB6156"/>
    <w:rsid w:val="00DB686A"/>
    <w:rsid w:val="00DC6280"/>
    <w:rsid w:val="00DD517A"/>
    <w:rsid w:val="00DE0638"/>
    <w:rsid w:val="00DF18E7"/>
    <w:rsid w:val="00DF2B3A"/>
    <w:rsid w:val="00E0149E"/>
    <w:rsid w:val="00E0474C"/>
    <w:rsid w:val="00E142AB"/>
    <w:rsid w:val="00E17223"/>
    <w:rsid w:val="00E24871"/>
    <w:rsid w:val="00E24A30"/>
    <w:rsid w:val="00E27198"/>
    <w:rsid w:val="00E27342"/>
    <w:rsid w:val="00E30ABB"/>
    <w:rsid w:val="00E3388D"/>
    <w:rsid w:val="00E34F53"/>
    <w:rsid w:val="00E43C26"/>
    <w:rsid w:val="00E46D79"/>
    <w:rsid w:val="00E46F08"/>
    <w:rsid w:val="00E54DE3"/>
    <w:rsid w:val="00E579B6"/>
    <w:rsid w:val="00E636F5"/>
    <w:rsid w:val="00E6392E"/>
    <w:rsid w:val="00E80D2C"/>
    <w:rsid w:val="00EA4A00"/>
    <w:rsid w:val="00EA67D5"/>
    <w:rsid w:val="00EB18D6"/>
    <w:rsid w:val="00EB501E"/>
    <w:rsid w:val="00EB698A"/>
    <w:rsid w:val="00EB79AA"/>
    <w:rsid w:val="00EE2A63"/>
    <w:rsid w:val="00EE4AD3"/>
    <w:rsid w:val="00EE711D"/>
    <w:rsid w:val="00EF09D4"/>
    <w:rsid w:val="00EF38B9"/>
    <w:rsid w:val="00F03A4F"/>
    <w:rsid w:val="00F04FC6"/>
    <w:rsid w:val="00F13A6F"/>
    <w:rsid w:val="00F203C5"/>
    <w:rsid w:val="00F2497F"/>
    <w:rsid w:val="00F31605"/>
    <w:rsid w:val="00F3264A"/>
    <w:rsid w:val="00F34DA7"/>
    <w:rsid w:val="00F373F8"/>
    <w:rsid w:val="00F4257A"/>
    <w:rsid w:val="00F426D5"/>
    <w:rsid w:val="00F46E2C"/>
    <w:rsid w:val="00F540D1"/>
    <w:rsid w:val="00F55266"/>
    <w:rsid w:val="00F556FC"/>
    <w:rsid w:val="00F569F1"/>
    <w:rsid w:val="00F62C36"/>
    <w:rsid w:val="00F77027"/>
    <w:rsid w:val="00F80349"/>
    <w:rsid w:val="00F817D2"/>
    <w:rsid w:val="00F9288B"/>
    <w:rsid w:val="00F97791"/>
    <w:rsid w:val="00FA6334"/>
    <w:rsid w:val="00FB0802"/>
    <w:rsid w:val="00FB5261"/>
    <w:rsid w:val="00FB72A1"/>
    <w:rsid w:val="00FB79A6"/>
    <w:rsid w:val="00FC3F67"/>
    <w:rsid w:val="00FC4632"/>
    <w:rsid w:val="00FC5373"/>
    <w:rsid w:val="00FC6958"/>
    <w:rsid w:val="00FD208A"/>
    <w:rsid w:val="00FD4988"/>
    <w:rsid w:val="00FE5194"/>
    <w:rsid w:val="00FE56C7"/>
    <w:rsid w:val="00FF0E9A"/>
    <w:rsid w:val="00FF42C9"/>
    <w:rsid w:val="00FF73D9"/>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C3BC4CF"/>
  <w15:docId w15:val="{1A4203D6-99C5-4E2A-8307-0BC4E49D8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Droid Sans Fallback" w:hAnsi="Calibri" w:cs="Times New Roman"/>
        <w:sz w:val="22"/>
        <w:szCs w:val="22"/>
        <w:lang w:val="it-IT"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uppressAutoHyphens/>
      <w:spacing w:after="200"/>
    </w:pPr>
  </w:style>
  <w:style w:type="paragraph" w:styleId="Titolo1">
    <w:name w:val="heading 1"/>
    <w:basedOn w:val="Normale"/>
    <w:link w:val="Titolo1Carattere"/>
    <w:qFormat/>
    <w:rsid w:val="00AF38F2"/>
    <w:pPr>
      <w:keepNext/>
      <w:widowControl w:val="0"/>
      <w:spacing w:after="0" w:line="240" w:lineRule="auto"/>
      <w:outlineLvl w:val="0"/>
    </w:pPr>
    <w:rPr>
      <w:rFonts w:ascii="Arial" w:eastAsia="Times New Roman" w:hAnsi="Arial" w:cs="Arial"/>
      <w:b/>
      <w:bCs/>
      <w:sz w:val="20"/>
      <w:szCs w:val="20"/>
      <w:lang w:val="en-US"/>
    </w:rPr>
  </w:style>
  <w:style w:type="paragraph" w:styleId="Titolo3">
    <w:name w:val="heading 3"/>
    <w:basedOn w:val="Normale"/>
    <w:next w:val="Normale"/>
    <w:link w:val="Titolo3Carattere"/>
    <w:uiPriority w:val="9"/>
    <w:unhideWhenUsed/>
    <w:qFormat/>
    <w:rsid w:val="00A1254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itolo4">
    <w:name w:val="heading 4"/>
    <w:basedOn w:val="Normale"/>
    <w:next w:val="Normale"/>
    <w:link w:val="Titolo4Carattere"/>
    <w:uiPriority w:val="9"/>
    <w:semiHidden/>
    <w:unhideWhenUsed/>
    <w:qFormat/>
    <w:rsid w:val="00B0602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rsid w:val="00AF38F2"/>
    <w:rPr>
      <w:rFonts w:ascii="Arial" w:eastAsia="Times New Roman" w:hAnsi="Arial" w:cs="Arial"/>
      <w:b/>
      <w:bCs/>
      <w:sz w:val="20"/>
      <w:szCs w:val="20"/>
      <w:lang w:val="en-US"/>
    </w:rPr>
  </w:style>
  <w:style w:type="character" w:customStyle="1" w:styleId="IntestazioneCarattere">
    <w:name w:val="Intestazione Carattere"/>
    <w:basedOn w:val="Carpredefinitoparagrafo"/>
    <w:link w:val="Intestazione"/>
    <w:uiPriority w:val="99"/>
    <w:rsid w:val="00AF38F2"/>
  </w:style>
  <w:style w:type="character" w:customStyle="1" w:styleId="PidipaginaCarattere">
    <w:name w:val="Piè di pagina Carattere"/>
    <w:basedOn w:val="Carpredefinitoparagrafo"/>
    <w:link w:val="Pidipagina"/>
    <w:uiPriority w:val="99"/>
    <w:rsid w:val="00AF38F2"/>
  </w:style>
  <w:style w:type="character" w:styleId="Numeropagina">
    <w:name w:val="page number"/>
    <w:basedOn w:val="Carpredefinitoparagrafo"/>
    <w:semiHidden/>
    <w:rsid w:val="00AF38F2"/>
  </w:style>
  <w:style w:type="paragraph" w:styleId="Titolo">
    <w:name w:val="Title"/>
    <w:basedOn w:val="Normale"/>
    <w:next w:val="Corpodeltesto1"/>
    <w:pPr>
      <w:keepNext/>
      <w:spacing w:before="240" w:after="120"/>
    </w:pPr>
    <w:rPr>
      <w:rFonts w:ascii="Liberation Sans" w:hAnsi="Liberation Sans" w:cs="FreeSans"/>
      <w:sz w:val="28"/>
      <w:szCs w:val="28"/>
    </w:rPr>
  </w:style>
  <w:style w:type="paragraph" w:customStyle="1" w:styleId="Corpodeltesto1">
    <w:name w:val="Corpo del testo1"/>
    <w:basedOn w:val="Normale"/>
    <w:pPr>
      <w:spacing w:after="140" w:line="288" w:lineRule="auto"/>
    </w:pPr>
  </w:style>
  <w:style w:type="paragraph" w:styleId="Elenco">
    <w:name w:val="List"/>
    <w:basedOn w:val="Corpodeltesto1"/>
    <w:rPr>
      <w:rFonts w:cs="FreeSans"/>
    </w:rPr>
  </w:style>
  <w:style w:type="paragraph" w:styleId="Didascalia">
    <w:name w:val="caption"/>
    <w:basedOn w:val="Normale"/>
    <w:pPr>
      <w:suppressLineNumbers/>
      <w:spacing w:before="120" w:after="120"/>
    </w:pPr>
    <w:rPr>
      <w:rFonts w:cs="FreeSans"/>
      <w:i/>
      <w:iCs/>
      <w:sz w:val="24"/>
      <w:szCs w:val="24"/>
    </w:rPr>
  </w:style>
  <w:style w:type="paragraph" w:customStyle="1" w:styleId="Indice">
    <w:name w:val="Indice"/>
    <w:basedOn w:val="Normale"/>
    <w:pPr>
      <w:suppressLineNumbers/>
    </w:pPr>
    <w:rPr>
      <w:rFonts w:cs="FreeSans"/>
    </w:rPr>
  </w:style>
  <w:style w:type="paragraph" w:styleId="Intestazione">
    <w:name w:val="header"/>
    <w:basedOn w:val="Normale"/>
    <w:link w:val="IntestazioneCarattere"/>
    <w:unhideWhenUsed/>
    <w:rsid w:val="00AF38F2"/>
    <w:pPr>
      <w:tabs>
        <w:tab w:val="center" w:pos="4819"/>
        <w:tab w:val="right" w:pos="9638"/>
      </w:tabs>
      <w:spacing w:after="0" w:line="240" w:lineRule="auto"/>
    </w:pPr>
  </w:style>
  <w:style w:type="paragraph" w:styleId="Pidipagina">
    <w:name w:val="footer"/>
    <w:basedOn w:val="Normale"/>
    <w:link w:val="PidipaginaCarattere"/>
    <w:uiPriority w:val="99"/>
    <w:unhideWhenUsed/>
    <w:rsid w:val="00AF38F2"/>
    <w:pPr>
      <w:tabs>
        <w:tab w:val="center" w:pos="4819"/>
        <w:tab w:val="right" w:pos="9638"/>
      </w:tabs>
      <w:spacing w:after="0" w:line="240" w:lineRule="auto"/>
    </w:pPr>
  </w:style>
  <w:style w:type="paragraph" w:customStyle="1" w:styleId="Default">
    <w:name w:val="Default"/>
    <w:rsid w:val="00541836"/>
    <w:pPr>
      <w:autoSpaceDE w:val="0"/>
      <w:autoSpaceDN w:val="0"/>
      <w:adjustRightInd w:val="0"/>
      <w:spacing w:line="240" w:lineRule="auto"/>
    </w:pPr>
    <w:rPr>
      <w:rFonts w:ascii="Times New Roman" w:hAnsi="Times New Roman"/>
      <w:color w:val="000000"/>
      <w:sz w:val="24"/>
      <w:szCs w:val="24"/>
    </w:rPr>
  </w:style>
  <w:style w:type="paragraph" w:styleId="Paragrafoelenco">
    <w:name w:val="List Paragraph"/>
    <w:basedOn w:val="Normale"/>
    <w:uiPriority w:val="34"/>
    <w:qFormat/>
    <w:rsid w:val="001C019E"/>
    <w:pPr>
      <w:suppressAutoHyphens w:val="0"/>
      <w:ind w:left="720"/>
      <w:contextualSpacing/>
    </w:pPr>
    <w:rPr>
      <w:rFonts w:asciiTheme="minorHAnsi" w:eastAsiaTheme="minorHAnsi" w:hAnsiTheme="minorHAnsi" w:cstheme="minorBidi"/>
    </w:rPr>
  </w:style>
  <w:style w:type="paragraph" w:customStyle="1" w:styleId="TableParagraph">
    <w:name w:val="Table Paragraph"/>
    <w:basedOn w:val="Normale"/>
    <w:uiPriority w:val="1"/>
    <w:qFormat/>
    <w:rsid w:val="00AD0BB1"/>
    <w:pPr>
      <w:widowControl w:val="0"/>
      <w:suppressAutoHyphens w:val="0"/>
      <w:spacing w:after="0" w:line="240" w:lineRule="auto"/>
    </w:pPr>
    <w:rPr>
      <w:rFonts w:eastAsia="Calibri"/>
      <w:lang w:val="en-US"/>
    </w:rPr>
  </w:style>
  <w:style w:type="character" w:customStyle="1" w:styleId="Titolo3Carattere">
    <w:name w:val="Titolo 3 Carattere"/>
    <w:basedOn w:val="Carpredefinitoparagrafo"/>
    <w:link w:val="Titolo3"/>
    <w:uiPriority w:val="9"/>
    <w:rsid w:val="00A1254B"/>
    <w:rPr>
      <w:rFonts w:asciiTheme="majorHAnsi" w:eastAsiaTheme="majorEastAsia" w:hAnsiTheme="majorHAnsi" w:cstheme="majorBidi"/>
      <w:color w:val="243F60" w:themeColor="accent1" w:themeShade="7F"/>
      <w:sz w:val="24"/>
      <w:szCs w:val="24"/>
    </w:rPr>
  </w:style>
  <w:style w:type="table" w:styleId="Grigliatabella">
    <w:name w:val="Table Grid"/>
    <w:basedOn w:val="Tabellanormale"/>
    <w:rsid w:val="008941BE"/>
    <w:pPr>
      <w:spacing w:after="200"/>
    </w:pPr>
    <w:rPr>
      <w:rFonts w:asciiTheme="minorHAnsi" w:eastAsiaTheme="minorEastAsia"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4Carattere">
    <w:name w:val="Titolo 4 Carattere"/>
    <w:basedOn w:val="Carpredefinitoparagrafo"/>
    <w:link w:val="Titolo4"/>
    <w:uiPriority w:val="9"/>
    <w:semiHidden/>
    <w:rsid w:val="00B06029"/>
    <w:rPr>
      <w:rFonts w:asciiTheme="majorHAnsi" w:eastAsiaTheme="majorEastAsia" w:hAnsiTheme="majorHAnsi" w:cstheme="majorBidi"/>
      <w:i/>
      <w:iCs/>
      <w:color w:val="365F91" w:themeColor="accent1" w:themeShade="BF"/>
    </w:rPr>
  </w:style>
  <w:style w:type="character" w:customStyle="1" w:styleId="shorttext">
    <w:name w:val="short_text"/>
    <w:basedOn w:val="Carpredefinitoparagrafo"/>
    <w:rsid w:val="00EA4A00"/>
  </w:style>
  <w:style w:type="character" w:styleId="Enfasigrassetto">
    <w:name w:val="Strong"/>
    <w:basedOn w:val="Carpredefinitoparagrafo"/>
    <w:uiPriority w:val="22"/>
    <w:qFormat/>
    <w:rsid w:val="00A35CD3"/>
    <w:rPr>
      <w:b/>
      <w:bCs/>
    </w:rPr>
  </w:style>
  <w:style w:type="character" w:styleId="Enfasicorsivo">
    <w:name w:val="Emphasis"/>
    <w:basedOn w:val="Carpredefinitoparagrafo"/>
    <w:uiPriority w:val="20"/>
    <w:qFormat/>
    <w:rsid w:val="00A35CD3"/>
    <w:rPr>
      <w:i/>
      <w:iCs/>
    </w:rPr>
  </w:style>
  <w:style w:type="character" w:styleId="Collegamentoipertestuale">
    <w:name w:val="Hyperlink"/>
    <w:basedOn w:val="Carpredefinitoparagrafo"/>
    <w:uiPriority w:val="99"/>
    <w:unhideWhenUsed/>
    <w:rsid w:val="00636CBA"/>
    <w:rPr>
      <w:color w:val="0000FF" w:themeColor="hyperlink"/>
      <w:u w:val="single"/>
    </w:rPr>
  </w:style>
  <w:style w:type="character" w:styleId="Menzionenonrisolta">
    <w:name w:val="Unresolved Mention"/>
    <w:basedOn w:val="Carpredefinitoparagrafo"/>
    <w:uiPriority w:val="99"/>
    <w:semiHidden/>
    <w:unhideWhenUsed/>
    <w:rsid w:val="00636CBA"/>
    <w:rPr>
      <w:color w:val="605E5C"/>
      <w:shd w:val="clear" w:color="auto" w:fill="E1DFDD"/>
    </w:rPr>
  </w:style>
  <w:style w:type="character" w:styleId="Collegamentovisitato">
    <w:name w:val="FollowedHyperlink"/>
    <w:basedOn w:val="Carpredefinitoparagrafo"/>
    <w:uiPriority w:val="99"/>
    <w:semiHidden/>
    <w:unhideWhenUsed/>
    <w:rsid w:val="00636CBA"/>
    <w:rPr>
      <w:color w:val="800080" w:themeColor="followedHyperlink"/>
      <w:u w:val="single"/>
    </w:rPr>
  </w:style>
  <w:style w:type="paragraph" w:styleId="NormaleWeb">
    <w:name w:val="Normal (Web)"/>
    <w:basedOn w:val="Normale"/>
    <w:uiPriority w:val="99"/>
    <w:unhideWhenUsed/>
    <w:rsid w:val="00C81C98"/>
    <w:pPr>
      <w:suppressAutoHyphens w:val="0"/>
      <w:spacing w:before="100" w:beforeAutospacing="1" w:after="100" w:afterAutospacing="1" w:line="240" w:lineRule="auto"/>
    </w:pPr>
    <w:rPr>
      <w:rFonts w:ascii="Times New Roman" w:eastAsia="Times New Roman" w:hAnsi="Times New Roman"/>
      <w:sz w:val="24"/>
      <w:szCs w:val="24"/>
      <w:lang w:eastAsia="it-IT"/>
    </w:rPr>
  </w:style>
  <w:style w:type="paragraph" w:styleId="Corpodeltesto2">
    <w:name w:val="Body Text 2"/>
    <w:basedOn w:val="Normale"/>
    <w:link w:val="Corpodeltesto2Carattere"/>
    <w:rsid w:val="00471249"/>
    <w:pPr>
      <w:suppressAutoHyphens w:val="0"/>
      <w:spacing w:before="40" w:after="0" w:line="240" w:lineRule="auto"/>
      <w:jc w:val="both"/>
    </w:pPr>
    <w:rPr>
      <w:rFonts w:ascii="Arial" w:eastAsia="Times New Roman" w:hAnsi="Arial" w:cs="Arial"/>
      <w:sz w:val="20"/>
      <w:szCs w:val="20"/>
      <w:lang w:eastAsia="it-IT"/>
    </w:rPr>
  </w:style>
  <w:style w:type="character" w:customStyle="1" w:styleId="Corpodeltesto2Carattere">
    <w:name w:val="Corpo del testo 2 Carattere"/>
    <w:basedOn w:val="Carpredefinitoparagrafo"/>
    <w:link w:val="Corpodeltesto2"/>
    <w:rsid w:val="00471249"/>
    <w:rPr>
      <w:rFonts w:ascii="Arial" w:eastAsia="Times New Roman" w:hAnsi="Arial" w:cs="Arial"/>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302533">
      <w:bodyDiv w:val="1"/>
      <w:marLeft w:val="0"/>
      <w:marRight w:val="0"/>
      <w:marTop w:val="0"/>
      <w:marBottom w:val="0"/>
      <w:divBdr>
        <w:top w:val="none" w:sz="0" w:space="0" w:color="auto"/>
        <w:left w:val="none" w:sz="0" w:space="0" w:color="auto"/>
        <w:bottom w:val="none" w:sz="0" w:space="0" w:color="auto"/>
        <w:right w:val="none" w:sz="0" w:space="0" w:color="auto"/>
      </w:divBdr>
    </w:div>
    <w:div w:id="267858748">
      <w:bodyDiv w:val="1"/>
      <w:marLeft w:val="0"/>
      <w:marRight w:val="0"/>
      <w:marTop w:val="0"/>
      <w:marBottom w:val="0"/>
      <w:divBdr>
        <w:top w:val="none" w:sz="0" w:space="0" w:color="auto"/>
        <w:left w:val="none" w:sz="0" w:space="0" w:color="auto"/>
        <w:bottom w:val="none" w:sz="0" w:space="0" w:color="auto"/>
        <w:right w:val="none" w:sz="0" w:space="0" w:color="auto"/>
      </w:divBdr>
    </w:div>
    <w:div w:id="623922038">
      <w:bodyDiv w:val="1"/>
      <w:marLeft w:val="0"/>
      <w:marRight w:val="0"/>
      <w:marTop w:val="0"/>
      <w:marBottom w:val="0"/>
      <w:divBdr>
        <w:top w:val="none" w:sz="0" w:space="0" w:color="auto"/>
        <w:left w:val="none" w:sz="0" w:space="0" w:color="auto"/>
        <w:bottom w:val="none" w:sz="0" w:space="0" w:color="auto"/>
        <w:right w:val="none" w:sz="0" w:space="0" w:color="auto"/>
      </w:divBdr>
    </w:div>
    <w:div w:id="691227912">
      <w:bodyDiv w:val="1"/>
      <w:marLeft w:val="0"/>
      <w:marRight w:val="0"/>
      <w:marTop w:val="0"/>
      <w:marBottom w:val="0"/>
      <w:divBdr>
        <w:top w:val="none" w:sz="0" w:space="0" w:color="auto"/>
        <w:left w:val="none" w:sz="0" w:space="0" w:color="auto"/>
        <w:bottom w:val="none" w:sz="0" w:space="0" w:color="auto"/>
        <w:right w:val="none" w:sz="0" w:space="0" w:color="auto"/>
      </w:divBdr>
    </w:div>
    <w:div w:id="887303703">
      <w:bodyDiv w:val="1"/>
      <w:marLeft w:val="0"/>
      <w:marRight w:val="0"/>
      <w:marTop w:val="0"/>
      <w:marBottom w:val="0"/>
      <w:divBdr>
        <w:top w:val="none" w:sz="0" w:space="0" w:color="auto"/>
        <w:left w:val="none" w:sz="0" w:space="0" w:color="auto"/>
        <w:bottom w:val="none" w:sz="0" w:space="0" w:color="auto"/>
        <w:right w:val="none" w:sz="0" w:space="0" w:color="auto"/>
      </w:divBdr>
    </w:div>
    <w:div w:id="1569539316">
      <w:bodyDiv w:val="1"/>
      <w:marLeft w:val="0"/>
      <w:marRight w:val="0"/>
      <w:marTop w:val="0"/>
      <w:marBottom w:val="0"/>
      <w:divBdr>
        <w:top w:val="none" w:sz="0" w:space="0" w:color="auto"/>
        <w:left w:val="none" w:sz="0" w:space="0" w:color="auto"/>
        <w:bottom w:val="none" w:sz="0" w:space="0" w:color="auto"/>
        <w:right w:val="none" w:sz="0" w:space="0" w:color="auto"/>
      </w:divBdr>
    </w:div>
    <w:div w:id="2000453283">
      <w:bodyDiv w:val="1"/>
      <w:marLeft w:val="0"/>
      <w:marRight w:val="0"/>
      <w:marTop w:val="0"/>
      <w:marBottom w:val="0"/>
      <w:divBdr>
        <w:top w:val="none" w:sz="0" w:space="0" w:color="auto"/>
        <w:left w:val="none" w:sz="0" w:space="0" w:color="auto"/>
        <w:bottom w:val="none" w:sz="0" w:space="0" w:color="auto"/>
        <w:right w:val="none" w:sz="0" w:space="0" w:color="auto"/>
      </w:divBdr>
    </w:div>
    <w:div w:id="20923855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764E3A-688C-4876-8F54-FF30FC796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6486</Words>
  <Characters>36975</Characters>
  <Application>Microsoft Office Word</Application>
  <DocSecurity>0</DocSecurity>
  <Lines>308</Lines>
  <Paragraphs>86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raimondo</dc:creator>
  <cp:keywords/>
  <dc:description/>
  <cp:lastModifiedBy>alessio di lonardo</cp:lastModifiedBy>
  <cp:revision>2</cp:revision>
  <dcterms:created xsi:type="dcterms:W3CDTF">2025-12-19T15:41:00Z</dcterms:created>
  <dcterms:modified xsi:type="dcterms:W3CDTF">2025-12-19T15:41:00Z</dcterms:modified>
  <dc:language>it-IT</dc:language>
</cp:coreProperties>
</file>