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23747" w14:textId="77777777" w:rsidR="00544C19" w:rsidRDefault="00000000">
      <w:pPr>
        <w:spacing w:after="80"/>
        <w:jc w:val="center"/>
      </w:pPr>
      <w:r>
        <w:rPr>
          <w:b/>
          <w:bCs/>
          <w:color w:val="1A2744"/>
          <w:sz w:val="48"/>
          <w:szCs w:val="48"/>
        </w:rPr>
        <w:t>UC-004: Manage User Profile</w:t>
      </w:r>
    </w:p>
    <w:p w14:paraId="021F4E60" w14:textId="422BA2AC" w:rsidR="00544C19" w:rsidRDefault="00000000">
      <w:pPr>
        <w:spacing w:after="80"/>
        <w:jc w:val="center"/>
      </w:pPr>
      <w:r>
        <w:rPr>
          <w:color w:val="555555"/>
          <w:sz w:val="32"/>
          <w:szCs w:val="32"/>
        </w:rPr>
        <w:t xml:space="preserve">Use Case Narrative — Assignment </w:t>
      </w:r>
      <w:r w:rsidR="00425AB5">
        <w:rPr>
          <w:color w:val="555555"/>
          <w:sz w:val="32"/>
          <w:szCs w:val="32"/>
        </w:rPr>
        <w:t>8</w:t>
      </w:r>
    </w:p>
    <w:p w14:paraId="060E7978" w14:textId="77777777" w:rsidR="00544C19" w:rsidRDefault="00000000">
      <w:pPr>
        <w:pBdr>
          <w:bottom w:val="single" w:sz="6" w:space="1" w:color="D4A843"/>
        </w:pBdr>
        <w:spacing w:after="240"/>
        <w:jc w:val="center"/>
      </w:pPr>
      <w:r>
        <w:rPr>
          <w:color w:val="555555"/>
          <w:sz w:val="20"/>
          <w:szCs w:val="20"/>
        </w:rPr>
        <w:t>Patriot Thanks  |  Java 3 Web Development  |  Edward McKeown  |  March 2026</w:t>
      </w:r>
    </w:p>
    <w:p w14:paraId="745693BC" w14:textId="77777777" w:rsidR="00544C19" w:rsidRDefault="00000000">
      <w:pPr>
        <w:pStyle w:val="Heading1"/>
      </w:pPr>
      <w:r>
        <w:t>Document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44C19" w14:paraId="40902E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386E8B66" w14:textId="77777777" w:rsidR="00544C19" w:rsidRDefault="00000000">
            <w:r>
              <w:rPr>
                <w:b/>
                <w:bCs/>
                <w:color w:val="1A2744"/>
                <w:sz w:val="20"/>
                <w:szCs w:val="20"/>
              </w:rPr>
              <w:t>Course</w:t>
            </w:r>
          </w:p>
        </w:tc>
        <w:tc>
          <w:tcPr>
            <w:tcW w:w="756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03E69935" w14:textId="77777777" w:rsidR="00544C19" w:rsidRDefault="00000000">
            <w:r>
              <w:rPr>
                <w:sz w:val="20"/>
                <w:szCs w:val="20"/>
              </w:rPr>
              <w:t>Java 3 Web Development</w:t>
            </w:r>
          </w:p>
        </w:tc>
      </w:tr>
      <w:tr w:rsidR="00544C19" w14:paraId="410006D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2BF5B" w14:textId="77777777" w:rsidR="00544C19" w:rsidRDefault="00000000">
            <w:r>
              <w:rPr>
                <w:b/>
                <w:bCs/>
                <w:color w:val="1A2744"/>
                <w:sz w:val="20"/>
                <w:szCs w:val="20"/>
              </w:rPr>
              <w:t>Project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3F58D" w14:textId="77777777" w:rsidR="00544C19" w:rsidRDefault="00000000">
            <w:r>
              <w:rPr>
                <w:sz w:val="20"/>
                <w:szCs w:val="20"/>
              </w:rPr>
              <w:t>Patriot Thanks</w:t>
            </w:r>
          </w:p>
        </w:tc>
      </w:tr>
      <w:tr w:rsidR="00544C19" w14:paraId="7436C5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3913B0DD" w14:textId="77777777" w:rsidR="00544C19" w:rsidRDefault="00000000">
            <w:r>
              <w:rPr>
                <w:b/>
                <w:bCs/>
                <w:color w:val="1A2744"/>
                <w:sz w:val="20"/>
                <w:szCs w:val="20"/>
              </w:rPr>
              <w:t>Author</w:t>
            </w:r>
          </w:p>
        </w:tc>
        <w:tc>
          <w:tcPr>
            <w:tcW w:w="756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4374D5B1" w14:textId="77777777" w:rsidR="00544C19" w:rsidRDefault="00000000">
            <w:r>
              <w:rPr>
                <w:sz w:val="20"/>
                <w:szCs w:val="20"/>
              </w:rPr>
              <w:t>Edward McKeown</w:t>
            </w:r>
          </w:p>
        </w:tc>
      </w:tr>
      <w:tr w:rsidR="00544C19" w14:paraId="719E9B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4ACE5" w14:textId="77777777" w:rsidR="00544C19" w:rsidRDefault="00000000">
            <w:r>
              <w:rPr>
                <w:b/>
                <w:bCs/>
                <w:color w:val="1A2744"/>
                <w:sz w:val="20"/>
                <w:szCs w:val="20"/>
              </w:rPr>
              <w:t>Date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9B26C" w14:textId="77777777" w:rsidR="00544C19" w:rsidRDefault="00000000">
            <w:r>
              <w:rPr>
                <w:sz w:val="20"/>
                <w:szCs w:val="20"/>
              </w:rPr>
              <w:t>March 2026</w:t>
            </w:r>
          </w:p>
        </w:tc>
      </w:tr>
      <w:tr w:rsidR="00544C19" w14:paraId="0F0BD4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6CD35967" w14:textId="77777777" w:rsidR="00544C19" w:rsidRDefault="00000000">
            <w:r>
              <w:rPr>
                <w:b/>
                <w:bCs/>
                <w:color w:val="1A2744"/>
                <w:sz w:val="20"/>
                <w:szCs w:val="20"/>
              </w:rPr>
              <w:t>Use Case ID</w:t>
            </w:r>
          </w:p>
        </w:tc>
        <w:tc>
          <w:tcPr>
            <w:tcW w:w="756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0319C79F" w14:textId="77777777" w:rsidR="00544C19" w:rsidRDefault="00000000">
            <w:r>
              <w:rPr>
                <w:sz w:val="20"/>
                <w:szCs w:val="20"/>
              </w:rPr>
              <w:t>UC-004</w:t>
            </w:r>
          </w:p>
        </w:tc>
      </w:tr>
      <w:tr w:rsidR="00544C19" w14:paraId="61BA3C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DBC36" w14:textId="77777777" w:rsidR="00544C19" w:rsidRDefault="00000000">
            <w:r>
              <w:rPr>
                <w:b/>
                <w:bCs/>
                <w:color w:val="1A2744"/>
                <w:sz w:val="20"/>
                <w:szCs w:val="20"/>
              </w:rPr>
              <w:t>Use Case Name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A53B5" w14:textId="77777777" w:rsidR="00544C19" w:rsidRDefault="00000000">
            <w:r>
              <w:rPr>
                <w:sz w:val="20"/>
                <w:szCs w:val="20"/>
              </w:rPr>
              <w:t>Manage User Profile</w:t>
            </w:r>
          </w:p>
        </w:tc>
      </w:tr>
    </w:tbl>
    <w:p w14:paraId="40BA0857" w14:textId="77777777" w:rsidR="00544C19" w:rsidRDefault="00544C19">
      <w:pPr>
        <w:spacing w:before="80" w:after="80"/>
      </w:pPr>
    </w:p>
    <w:p w14:paraId="3BDEC2FA" w14:textId="77777777" w:rsidR="00544C19" w:rsidRDefault="00000000">
      <w:pPr>
        <w:pStyle w:val="Heading1"/>
      </w:pPr>
      <w:r>
        <w:t>Use Case Narrative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44C19" w14:paraId="22BEDD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6BEAD4B3" w14:textId="77777777" w:rsidR="00544C19" w:rsidRDefault="00000000">
            <w:r>
              <w:rPr>
                <w:b/>
                <w:bCs/>
                <w:color w:val="1A2744"/>
                <w:sz w:val="20"/>
                <w:szCs w:val="20"/>
              </w:rPr>
              <w:t>Use Case ID</w:t>
            </w:r>
          </w:p>
        </w:tc>
        <w:tc>
          <w:tcPr>
            <w:tcW w:w="716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2AEEB5BD" w14:textId="77777777" w:rsidR="00544C19" w:rsidRDefault="00000000">
            <w:r>
              <w:rPr>
                <w:sz w:val="20"/>
                <w:szCs w:val="20"/>
              </w:rPr>
              <w:t>UC-004</w:t>
            </w:r>
          </w:p>
        </w:tc>
      </w:tr>
      <w:tr w:rsidR="00544C19" w14:paraId="3FF2B4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43413" w14:textId="77777777" w:rsidR="00544C19" w:rsidRDefault="00000000">
            <w:r>
              <w:rPr>
                <w:b/>
                <w:bCs/>
                <w:color w:val="1A2744"/>
                <w:sz w:val="20"/>
                <w:szCs w:val="20"/>
              </w:rPr>
              <w:t>Use Case Name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E7D1E" w14:textId="77777777" w:rsidR="00544C19" w:rsidRDefault="00000000">
            <w:r>
              <w:rPr>
                <w:sz w:val="20"/>
                <w:szCs w:val="20"/>
              </w:rPr>
              <w:t>Manage User Profile</w:t>
            </w:r>
          </w:p>
        </w:tc>
      </w:tr>
      <w:tr w:rsidR="00544C19" w14:paraId="14141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5D13B772" w14:textId="77777777" w:rsidR="00544C19" w:rsidRDefault="00000000">
            <w:r>
              <w:rPr>
                <w:b/>
                <w:bCs/>
                <w:color w:val="1A2744"/>
                <w:sz w:val="20"/>
                <w:szCs w:val="20"/>
              </w:rPr>
              <w:t>Actor(s)</w:t>
            </w:r>
          </w:p>
        </w:tc>
        <w:tc>
          <w:tcPr>
            <w:tcW w:w="716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587177F7" w14:textId="77777777" w:rsidR="00544C19" w:rsidRDefault="00000000">
            <w:r>
              <w:rPr>
                <w:sz w:val="20"/>
                <w:szCs w:val="20"/>
              </w:rPr>
              <w:t>Authenticated Patriot Thanks User</w:t>
            </w:r>
          </w:p>
        </w:tc>
      </w:tr>
      <w:tr w:rsidR="00544C19" w14:paraId="344629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7A8E6" w14:textId="77777777" w:rsidR="00544C19" w:rsidRDefault="00000000">
            <w:r>
              <w:rPr>
                <w:b/>
                <w:bCs/>
                <w:color w:val="1A2744"/>
                <w:sz w:val="20"/>
                <w:szCs w:val="20"/>
              </w:rPr>
              <w:t>Trigger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76BFA" w14:textId="77777777" w:rsidR="00544C19" w:rsidRDefault="00000000">
            <w:r>
              <w:rPr>
                <w:sz w:val="20"/>
                <w:szCs w:val="20"/>
              </w:rPr>
              <w:t>User clicks "Edit Profile" in the top navigation bar</w:t>
            </w:r>
          </w:p>
        </w:tc>
      </w:tr>
      <w:tr w:rsidR="00544C19" w14:paraId="14B271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02AAE310" w14:textId="77777777" w:rsidR="00544C19" w:rsidRDefault="00000000">
            <w:r>
              <w:rPr>
                <w:b/>
                <w:bCs/>
                <w:color w:val="1A2744"/>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594DB" w14:textId="77777777" w:rsidR="00544C19" w:rsidRDefault="00000000">
            <w:r>
              <w:rPr>
                <w:sz w:val="20"/>
                <w:szCs w:val="20"/>
              </w:rPr>
              <w:t>1. The user is registered and has an active Patriot Thanks account.</w:t>
            </w:r>
          </w:p>
          <w:p w14:paraId="4CBC90AB" w14:textId="77777777" w:rsidR="00544C19" w:rsidRDefault="00000000">
            <w:r>
              <w:rPr>
                <w:sz w:val="20"/>
                <w:szCs w:val="20"/>
              </w:rPr>
              <w:t>2. The user is authenticated (logged in).</w:t>
            </w:r>
          </w:p>
          <w:p w14:paraId="7906CB4E" w14:textId="77777777" w:rsidR="00544C19" w:rsidRDefault="00000000">
            <w:r>
              <w:rPr>
                <w:sz w:val="20"/>
                <w:szCs w:val="20"/>
              </w:rPr>
              <w:t>3. The user's session is valid and not expired.</w:t>
            </w:r>
          </w:p>
        </w:tc>
      </w:tr>
      <w:tr w:rsidR="00544C19" w14:paraId="77CCE4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12F0F" w14:textId="77777777" w:rsidR="00544C19" w:rsidRDefault="00000000">
            <w:r>
              <w:rPr>
                <w:b/>
                <w:bCs/>
                <w:color w:val="1A2744"/>
                <w:sz w:val="20"/>
                <w:szCs w:val="20"/>
              </w:rPr>
              <w:t>Post-conditions (Success)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7010E" w14:textId="77777777" w:rsidR="00544C19" w:rsidRDefault="00000000">
            <w:r>
              <w:rPr>
                <w:sz w:val="20"/>
                <w:szCs w:val="20"/>
              </w:rPr>
              <w:t>1. Updated information is persisted to the database.</w:t>
            </w:r>
          </w:p>
          <w:p w14:paraId="6B304F2C" w14:textId="77777777" w:rsidR="00544C19" w:rsidRDefault="00000000">
            <w:r>
              <w:rPr>
                <w:sz w:val="20"/>
                <w:szCs w:val="20"/>
              </w:rPr>
              <w:t>2. A success flash message is displayed on the profile page.</w:t>
            </w:r>
          </w:p>
          <w:p w14:paraId="375A4A10" w14:textId="77777777" w:rsidR="00544C19" w:rsidRDefault="00000000">
            <w:r>
              <w:rPr>
                <w:sz w:val="20"/>
                <w:szCs w:val="20"/>
              </w:rPr>
              <w:t>3. If the email changed, the Spring Security context is refreshed so the new email becomes the active principal.</w:t>
            </w:r>
          </w:p>
          <w:p w14:paraId="1DD8240D" w14:textId="77777777" w:rsidR="00544C19" w:rsidRDefault="00000000">
            <w:r>
              <w:rPr>
                <w:sz w:val="20"/>
                <w:szCs w:val="20"/>
              </w:rPr>
              <w:t>4. The phone number is stored in normalized (digits-only) format.</w:t>
            </w:r>
          </w:p>
          <w:p w14:paraId="07EBD135" w14:textId="77777777" w:rsidR="00544C19" w:rsidRDefault="00000000">
            <w:r>
              <w:rPr>
                <w:sz w:val="20"/>
                <w:szCs w:val="20"/>
              </w:rPr>
              <w:t>5. The Gravatar avatar URL is regenerated from the new email's MD5 hash if the email address changed.</w:t>
            </w:r>
          </w:p>
          <w:p w14:paraId="7CC5807E" w14:textId="77777777" w:rsidR="00544C19" w:rsidRDefault="00000000">
            <w:r>
              <w:rPr>
                <w:sz w:val="20"/>
                <w:szCs w:val="20"/>
              </w:rPr>
              <w:t>6. If the user has no Gravatar account, the identicon placeholder image generated by Gravatar is displayed.</w:t>
            </w:r>
          </w:p>
          <w:p w14:paraId="3FDF625A" w14:textId="77777777" w:rsidR="00544C19" w:rsidRDefault="00000000">
            <w:r>
              <w:rPr>
                <w:sz w:val="20"/>
                <w:szCs w:val="20"/>
              </w:rPr>
              <w:t>7. The zip code is saved as entered, or cleared if left blank.</w:t>
            </w:r>
          </w:p>
        </w:tc>
      </w:tr>
      <w:tr w:rsidR="00544C19" w14:paraId="12124C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0A741D9F" w14:textId="77777777" w:rsidR="00544C19" w:rsidRDefault="00000000">
            <w:r>
              <w:rPr>
                <w:b/>
                <w:bCs/>
                <w:color w:val="1A2744"/>
                <w:sz w:val="20"/>
                <w:szCs w:val="20"/>
              </w:rPr>
              <w:t>Post-conditions (Failure)</w:t>
            </w:r>
          </w:p>
        </w:tc>
        <w:tc>
          <w:tcPr>
            <w:tcW w:w="716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23A106A6" w14:textId="77777777" w:rsidR="00544C19" w:rsidRDefault="00000000">
            <w:r>
              <w:rPr>
                <w:sz w:val="20"/>
                <w:szCs w:val="20"/>
              </w:rPr>
              <w:t>1. No data is written to the database.</w:t>
            </w:r>
          </w:p>
          <w:p w14:paraId="7388D662" w14:textId="77777777" w:rsidR="00544C19" w:rsidRDefault="00000000">
            <w:r>
              <w:rPr>
                <w:sz w:val="20"/>
                <w:szCs w:val="20"/>
              </w:rPr>
              <w:t>2. The form is re-displayed with inline field-level error messages.</w:t>
            </w:r>
          </w:p>
          <w:p w14:paraId="639563C3" w14:textId="77777777" w:rsidR="00544C19" w:rsidRDefault="00000000">
            <w:r>
              <w:rPr>
                <w:sz w:val="20"/>
                <w:szCs w:val="20"/>
              </w:rPr>
              <w:t>3. Previously entered values (except password) are preserved in the form.</w:t>
            </w:r>
          </w:p>
          <w:p w14:paraId="75211AE9" w14:textId="77777777" w:rsidR="00544C19" w:rsidRDefault="00000000">
            <w:r>
              <w:rPr>
                <w:sz w:val="20"/>
                <w:szCs w:val="20"/>
              </w:rPr>
              <w:t>4. The avatar is not affected.</w:t>
            </w:r>
          </w:p>
        </w:tc>
      </w:tr>
      <w:tr w:rsidR="00544C19" w14:paraId="5C73B6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FBF57" w14:textId="77777777" w:rsidR="00544C19" w:rsidRDefault="00000000">
            <w:r>
              <w:rPr>
                <w:b/>
                <w:bCs/>
                <w:color w:val="1A2744"/>
                <w:sz w:val="20"/>
                <w:szCs w:val="20"/>
              </w:rPr>
              <w:t>Extension Points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C6AA3" w14:textId="77777777" w:rsidR="00544C19" w:rsidRDefault="00000000">
            <w:r>
              <w:rPr>
                <w:sz w:val="20"/>
                <w:szCs w:val="20"/>
              </w:rPr>
              <w:t>EP-1: User initiates account deletion (see UC-005: Delete Account)</w:t>
            </w:r>
          </w:p>
        </w:tc>
      </w:tr>
    </w:tbl>
    <w:p w14:paraId="5E31CF92" w14:textId="77777777" w:rsidR="00544C19" w:rsidRDefault="00544C19">
      <w:pPr>
        <w:spacing w:before="80" w:after="80"/>
      </w:pPr>
    </w:p>
    <w:p w14:paraId="37F4FDC4" w14:textId="77777777" w:rsidR="00544C19" w:rsidRDefault="00000000">
      <w:pPr>
        <w:pStyle w:val="Heading2"/>
      </w:pPr>
      <w:r>
        <w:lastRenderedPageBreak/>
        <w:t>Main Success Scenario (Happy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2395"/>
        <w:gridCol w:w="6291"/>
      </w:tblGrid>
      <w:tr w:rsidR="00544C19" w14:paraId="1CD2649E" w14:textId="77777777">
        <w:tblPrEx>
          <w:tblCellMar>
            <w:top w:w="0" w:type="dxa"/>
            <w:bottom w:w="0" w:type="dxa"/>
          </w:tblCellMar>
        </w:tblPrEx>
        <w:trPr>
          <w:tblHeader/>
        </w:trPr>
        <w:tc>
          <w:tcPr>
            <w:tcW w:w="52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vAlign w:val="center"/>
          </w:tcPr>
          <w:p w14:paraId="4CB806FE" w14:textId="77777777" w:rsidR="00544C19" w:rsidRDefault="00000000">
            <w:r>
              <w:rPr>
                <w:b/>
                <w:bCs/>
                <w:color w:val="FFFFFF"/>
                <w:sz w:val="20"/>
                <w:szCs w:val="20"/>
              </w:rPr>
              <w:t>Step</w:t>
            </w:r>
          </w:p>
        </w:tc>
        <w:tc>
          <w:tcPr>
            <w:tcW w:w="24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vAlign w:val="center"/>
          </w:tcPr>
          <w:p w14:paraId="4AF1205B" w14:textId="77777777" w:rsidR="00544C19" w:rsidRDefault="00000000">
            <w:r>
              <w:rPr>
                <w:b/>
                <w:bCs/>
                <w:color w:val="FFFFFF"/>
                <w:sz w:val="20"/>
                <w:szCs w:val="20"/>
              </w:rPr>
              <w:t>Actor / Component</w:t>
            </w:r>
          </w:p>
        </w:tc>
        <w:tc>
          <w:tcPr>
            <w:tcW w:w="644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vAlign w:val="center"/>
          </w:tcPr>
          <w:p w14:paraId="1F7313FC" w14:textId="77777777" w:rsidR="00544C19" w:rsidRDefault="00000000">
            <w:r>
              <w:rPr>
                <w:b/>
                <w:bCs/>
                <w:color w:val="FFFFFF"/>
                <w:sz w:val="20"/>
                <w:szCs w:val="20"/>
              </w:rPr>
              <w:t>Action</w:t>
            </w:r>
          </w:p>
        </w:tc>
      </w:tr>
      <w:tr w:rsidR="00544C19" w14:paraId="66F18411"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4E6AD278" w14:textId="77777777" w:rsidR="00544C19"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31933F6" w14:textId="77777777" w:rsidR="00544C19" w:rsidRDefault="00000000">
            <w:r>
              <w:rPr>
                <w:sz w:val="20"/>
                <w:szCs w:val="20"/>
              </w:rPr>
              <w:t>User</w:t>
            </w:r>
          </w:p>
        </w:tc>
        <w:tc>
          <w:tcPr>
            <w:tcW w:w="644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28EB5390" w14:textId="77777777" w:rsidR="00544C19" w:rsidRDefault="00000000">
            <w:r>
              <w:rPr>
                <w:sz w:val="20"/>
                <w:szCs w:val="20"/>
              </w:rPr>
              <w:t>Navigates to the Patriot Thanks site while already authenticated.</w:t>
            </w:r>
          </w:p>
        </w:tc>
      </w:tr>
      <w:tr w:rsidR="00544C19" w14:paraId="57B1F468"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46853" w14:textId="77777777" w:rsidR="00544C19"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3246C" w14:textId="77777777" w:rsidR="00544C19" w:rsidRDefault="00000000">
            <w:r>
              <w:rPr>
                <w:sz w:val="20"/>
                <w:szCs w:val="20"/>
              </w:rPr>
              <w:t>User</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92F21" w14:textId="77777777" w:rsidR="00544C19" w:rsidRDefault="00000000">
            <w:r>
              <w:rPr>
                <w:sz w:val="20"/>
                <w:szCs w:val="20"/>
              </w:rPr>
              <w:t>Clicks the Edit Profile link in the top navigation bar.</w:t>
            </w:r>
          </w:p>
        </w:tc>
      </w:tr>
      <w:tr w:rsidR="00544C19" w14:paraId="62A4D00B"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60FA1771" w14:textId="77777777" w:rsidR="00544C19"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56225D6" w14:textId="77777777" w:rsidR="00544C19" w:rsidRDefault="00000000">
            <w:r>
              <w:rPr>
                <w:sz w:val="20"/>
                <w:szCs w:val="20"/>
              </w:rPr>
              <w:t>Browser</w:t>
            </w:r>
          </w:p>
        </w:tc>
        <w:tc>
          <w:tcPr>
            <w:tcW w:w="644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51527023" w14:textId="77777777" w:rsidR="00544C19" w:rsidRDefault="00000000">
            <w:r>
              <w:rPr>
                <w:sz w:val="20"/>
                <w:szCs w:val="20"/>
              </w:rPr>
              <w:t>Sends HTTP GET /patriot/profile to the server.</w:t>
            </w:r>
          </w:p>
        </w:tc>
      </w:tr>
      <w:tr w:rsidR="00544C19" w14:paraId="35214D87"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E3453" w14:textId="77777777" w:rsidR="00544C19" w:rsidRDefault="00000000">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A376E" w14:textId="77777777" w:rsidR="00544C19" w:rsidRDefault="00000000">
            <w:r>
              <w:rPr>
                <w:sz w:val="20"/>
                <w:szCs w:val="20"/>
              </w:rPr>
              <w:t>PatriotProfileController</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D6AA7" w14:textId="77777777" w:rsidR="00544C19" w:rsidRDefault="00000000">
            <w:r>
              <w:rPr>
                <w:sz w:val="20"/>
                <w:szCs w:val="20"/>
              </w:rPr>
              <w:t>Retrieves the authenticated principal's email from the Security Context.</w:t>
            </w:r>
          </w:p>
        </w:tc>
      </w:tr>
      <w:tr w:rsidR="00544C19" w14:paraId="708C7982"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59A80B1C" w14:textId="77777777" w:rsidR="00544C19" w:rsidRDefault="00000000">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1EBF0D90" w14:textId="77777777" w:rsidR="00544C19" w:rsidRDefault="00000000">
            <w:r>
              <w:rPr>
                <w:sz w:val="20"/>
                <w:szCs w:val="20"/>
              </w:rPr>
              <w:t>PatriotUserRepository</w:t>
            </w:r>
          </w:p>
        </w:tc>
        <w:tc>
          <w:tcPr>
            <w:tcW w:w="644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2277FF5E" w14:textId="77777777" w:rsidR="00544C19" w:rsidRDefault="00000000">
            <w:r>
              <w:rPr>
                <w:sz w:val="20"/>
                <w:szCs w:val="20"/>
              </w:rPr>
              <w:t>Queries the patriot_users table for the matching email; returns the PatriotUser entity.</w:t>
            </w:r>
          </w:p>
        </w:tc>
      </w:tr>
      <w:tr w:rsidR="00544C19" w14:paraId="374AE492"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E718D" w14:textId="77777777" w:rsidR="00544C19" w:rsidRDefault="00000000">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71BD8" w14:textId="77777777" w:rsidR="00544C19" w:rsidRDefault="00000000">
            <w:r>
              <w:rPr>
                <w:sz w:val="20"/>
                <w:szCs w:val="20"/>
              </w:rPr>
              <w:t>PatriotProfileController</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3FD57" w14:textId="77777777" w:rsidR="00544C19" w:rsidRDefault="00000000">
            <w:r>
              <w:rPr>
                <w:sz w:val="20"/>
                <w:szCs w:val="20"/>
              </w:rPr>
              <w:t>If avatarUrl is null or blank: computes MD5 hash of the email, constructs Gravatar URL, and saves to database before rendering.</w:t>
            </w:r>
          </w:p>
        </w:tc>
      </w:tr>
      <w:tr w:rsidR="00544C19" w14:paraId="2D824ADD"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4F2F9984" w14:textId="77777777" w:rsidR="00544C19" w:rsidRDefault="00000000">
            <w:r>
              <w:rPr>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214D0B" w14:textId="77777777" w:rsidR="00544C19" w:rsidRDefault="00000000">
            <w:r>
              <w:rPr>
                <w:sz w:val="20"/>
                <w:szCs w:val="20"/>
              </w:rPr>
              <w:t>PatriotProfileController</w:t>
            </w:r>
          </w:p>
        </w:tc>
        <w:tc>
          <w:tcPr>
            <w:tcW w:w="644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48959502" w14:textId="77777777" w:rsidR="00544C19" w:rsidRDefault="00000000">
            <w:r>
              <w:rPr>
                <w:sz w:val="20"/>
                <w:szCs w:val="20"/>
              </w:rPr>
              <w:t>Clears the password hash field; formats 10-digit phone to (XXX) XXX-XXXX; places user in Model.</w:t>
            </w:r>
          </w:p>
        </w:tc>
      </w:tr>
      <w:tr w:rsidR="00544C19" w14:paraId="28C3F743"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ED1A7" w14:textId="77777777" w:rsidR="00544C19" w:rsidRDefault="00000000">
            <w:r>
              <w:rPr>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DFDE8" w14:textId="77777777" w:rsidR="00544C19" w:rsidRDefault="00000000">
            <w:r>
              <w:rPr>
                <w:sz w:val="20"/>
                <w:szCs w:val="20"/>
              </w:rPr>
              <w:t>Thymeleaf</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2B26D" w14:textId="77777777" w:rsidR="00544C19" w:rsidRDefault="00000000">
            <w:r>
              <w:rPr>
                <w:sz w:val="20"/>
                <w:szCs w:val="20"/>
              </w:rPr>
              <w:t>Renders patriotProfile.html. If avatarUrl is set, displays the Gravatar/custom image; otherwise displays the user's initials in a circle.</w:t>
            </w:r>
          </w:p>
        </w:tc>
      </w:tr>
      <w:tr w:rsidR="00544C19" w14:paraId="68C3C375"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00F17BE4" w14:textId="77777777" w:rsidR="00544C19" w:rsidRDefault="00000000">
            <w:r>
              <w:rPr>
                <w:sz w:val="20"/>
                <w:szCs w:val="20"/>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4B2A964B" w14:textId="77777777" w:rsidR="00544C19" w:rsidRDefault="00000000">
            <w:r>
              <w:rPr>
                <w:sz w:val="20"/>
                <w:szCs w:val="20"/>
              </w:rPr>
              <w:t>Browser</w:t>
            </w:r>
          </w:p>
        </w:tc>
        <w:tc>
          <w:tcPr>
            <w:tcW w:w="644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3BD4AB7E" w14:textId="77777777" w:rsidR="00544C19" w:rsidRDefault="00000000">
            <w:r>
              <w:rPr>
                <w:sz w:val="20"/>
                <w:szCs w:val="20"/>
              </w:rPr>
              <w:t>Displays the Edit Profile page with avatar, form fields, and zip code field.</w:t>
            </w:r>
          </w:p>
        </w:tc>
      </w:tr>
      <w:tr w:rsidR="00544C19" w14:paraId="4F2AFEDA"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E52AB" w14:textId="77777777" w:rsidR="00544C19" w:rsidRDefault="00000000">
            <w:r>
              <w:rPr>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64AEE" w14:textId="77777777" w:rsidR="00544C19" w:rsidRDefault="00000000">
            <w:r>
              <w:rPr>
                <w:sz w:val="20"/>
                <w:szCs w:val="20"/>
              </w:rPr>
              <w:t>User</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55A02" w14:textId="77777777" w:rsidR="00544C19" w:rsidRDefault="00000000">
            <w:r>
              <w:rPr>
                <w:sz w:val="20"/>
                <w:szCs w:val="20"/>
              </w:rPr>
              <w:t>Modifies one or more fields and clicks Save Changes.</w:t>
            </w:r>
          </w:p>
        </w:tc>
      </w:tr>
      <w:tr w:rsidR="00544C19" w14:paraId="33B7FA0A"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3F7FE26A" w14:textId="77777777" w:rsidR="00544C19" w:rsidRDefault="00000000">
            <w:r>
              <w:rPr>
                <w:sz w:val="20"/>
                <w:szCs w:val="20"/>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281DC198" w14:textId="77777777" w:rsidR="00544C19" w:rsidRDefault="00000000">
            <w:r>
              <w:rPr>
                <w:sz w:val="20"/>
                <w:szCs w:val="20"/>
              </w:rPr>
              <w:t>Browser</w:t>
            </w:r>
          </w:p>
        </w:tc>
        <w:tc>
          <w:tcPr>
            <w:tcW w:w="644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1898A9D4" w14:textId="77777777" w:rsidR="00544C19" w:rsidRDefault="00000000">
            <w:r>
              <w:rPr>
                <w:sz w:val="20"/>
                <w:szCs w:val="20"/>
              </w:rPr>
              <w:t>Sends HTTP POST /patriot/profile with form data.</w:t>
            </w:r>
          </w:p>
        </w:tc>
      </w:tr>
      <w:tr w:rsidR="00544C19" w14:paraId="6FAE5C26"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02B2C" w14:textId="77777777" w:rsidR="00544C19" w:rsidRDefault="00000000">
            <w:r>
              <w:rPr>
                <w:sz w:val="20"/>
                <w:szCs w:val="20"/>
              </w:rPr>
              <w:t>12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51326" w14:textId="77777777" w:rsidR="00544C19" w:rsidRDefault="00000000">
            <w:r>
              <w:rPr>
                <w:sz w:val="20"/>
                <w:szCs w:val="20"/>
              </w:rPr>
              <w:t>PatriotProfileController</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C5C50" w14:textId="77777777" w:rsidR="00544C19" w:rsidRDefault="00000000">
            <w:r>
              <w:rPr>
                <w:sz w:val="20"/>
                <w:szCs w:val="20"/>
              </w:rPr>
              <w:t>Manually validates: firstName/lastName not blank; email not blank and valid format; zip code matches 5-digit pattern if provided; password strength if a new one was entered.</w:t>
            </w:r>
          </w:p>
        </w:tc>
      </w:tr>
      <w:tr w:rsidR="00544C19" w14:paraId="0AE5CB89"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0F121E03" w14:textId="77777777" w:rsidR="00544C19" w:rsidRDefault="00000000">
            <w:r>
              <w:rPr>
                <w:sz w:val="20"/>
                <w:szCs w:val="20"/>
              </w:rPr>
              <w:t>13</w:t>
            </w:r>
          </w:p>
        </w:tc>
        <w:tc>
          <w:tcPr>
            <w:tcW w:w="24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45160479" w14:textId="77777777" w:rsidR="00544C19" w:rsidRDefault="00000000">
            <w:r>
              <w:rPr>
                <w:sz w:val="20"/>
                <w:szCs w:val="20"/>
              </w:rPr>
              <w:t>PatriotUserRepository</w:t>
            </w:r>
          </w:p>
        </w:tc>
        <w:tc>
          <w:tcPr>
            <w:tcW w:w="644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8B67650" w14:textId="77777777" w:rsidR="00544C19" w:rsidRDefault="00000000">
            <w:r>
              <w:rPr>
                <w:sz w:val="20"/>
                <w:szCs w:val="20"/>
              </w:rPr>
              <w:t>Fetches the current user entity from the DB again to apply updates safely.</w:t>
            </w:r>
          </w:p>
        </w:tc>
      </w:tr>
      <w:tr w:rsidR="00544C19" w14:paraId="7F1051EC"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DEC9C" w14:textId="77777777" w:rsidR="00544C19" w:rsidRDefault="00000000">
            <w:r>
              <w:rPr>
                <w:sz w:val="20"/>
                <w:szCs w:val="20"/>
              </w:rPr>
              <w:t>14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AEC19" w14:textId="77777777" w:rsidR="00544C19" w:rsidRDefault="00000000">
            <w:r>
              <w:rPr>
                <w:sz w:val="20"/>
                <w:szCs w:val="20"/>
              </w:rPr>
              <w:t>PatriotProfileController</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0433D" w14:textId="77777777" w:rsidR="00544C19" w:rsidRDefault="00000000">
            <w:r>
              <w:rPr>
                <w:sz w:val="20"/>
                <w:szCs w:val="20"/>
              </w:rPr>
              <w:t>Applies validated changes; normalizes phone; saves or clears zip code; encodes new password if provided.</w:t>
            </w:r>
          </w:p>
        </w:tc>
      </w:tr>
      <w:tr w:rsidR="00544C19" w14:paraId="6D609F75"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3023D7FA" w14:textId="77777777" w:rsidR="00544C19" w:rsidRDefault="00000000">
            <w:r>
              <w:rPr>
                <w:sz w:val="20"/>
                <w:szCs w:val="20"/>
              </w:rPr>
              <w:t>15</w:t>
            </w:r>
          </w:p>
        </w:tc>
        <w:tc>
          <w:tcPr>
            <w:tcW w:w="24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6A21546E" w14:textId="77777777" w:rsidR="00544C19" w:rsidRDefault="00000000">
            <w:r>
              <w:rPr>
                <w:sz w:val="20"/>
                <w:szCs w:val="20"/>
              </w:rPr>
              <w:t>PatriotProfileController</w:t>
            </w:r>
          </w:p>
        </w:tc>
        <w:tc>
          <w:tcPr>
            <w:tcW w:w="644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1BB0EC29" w14:textId="77777777" w:rsidR="00544C19" w:rsidRDefault="00000000">
            <w:r>
              <w:rPr>
                <w:sz w:val="20"/>
                <w:szCs w:val="20"/>
              </w:rPr>
              <w:t>If email changed: recomputes MD5 hash of new email and updates avatarUrl with new Gravatar URL.</w:t>
            </w:r>
          </w:p>
        </w:tc>
      </w:tr>
      <w:tr w:rsidR="00544C19" w14:paraId="1CC8FFA7"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23F0B" w14:textId="77777777" w:rsidR="00544C19" w:rsidRDefault="00000000">
            <w:r>
              <w:rPr>
                <w:sz w:val="20"/>
                <w:szCs w:val="20"/>
              </w:rPr>
              <w:t>16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9666E" w14:textId="77777777" w:rsidR="00544C19" w:rsidRDefault="00000000">
            <w:r>
              <w:rPr>
                <w:sz w:val="20"/>
                <w:szCs w:val="20"/>
              </w:rPr>
              <w:t>PatriotUserRepository</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B7736" w14:textId="77777777" w:rsidR="00544C19" w:rsidRDefault="00000000">
            <w:r>
              <w:rPr>
                <w:sz w:val="20"/>
                <w:szCs w:val="20"/>
              </w:rPr>
              <w:t>Persists the updated PatriotUser entity.</w:t>
            </w:r>
          </w:p>
        </w:tc>
      </w:tr>
      <w:tr w:rsidR="00544C19" w14:paraId="56DD968F"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66046383" w14:textId="77777777" w:rsidR="00544C19" w:rsidRDefault="00000000">
            <w:r>
              <w:rPr>
                <w:sz w:val="20"/>
                <w:szCs w:val="20"/>
              </w:rPr>
              <w:t>17</w:t>
            </w:r>
          </w:p>
        </w:tc>
        <w:tc>
          <w:tcPr>
            <w:tcW w:w="24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516A7B1F" w14:textId="77777777" w:rsidR="00544C19" w:rsidRDefault="00000000">
            <w:r>
              <w:rPr>
                <w:sz w:val="20"/>
                <w:szCs w:val="20"/>
              </w:rPr>
              <w:t>PatriotProfileController</w:t>
            </w:r>
          </w:p>
        </w:tc>
        <w:tc>
          <w:tcPr>
            <w:tcW w:w="644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D0228A1" w14:textId="77777777" w:rsidR="00544C19" w:rsidRDefault="00000000">
            <w:r>
              <w:rPr>
                <w:sz w:val="20"/>
                <w:szCs w:val="20"/>
              </w:rPr>
              <w:t>If email changed: reloads UserDetails and replaces the Authentication token in the Security Context.</w:t>
            </w:r>
          </w:p>
        </w:tc>
      </w:tr>
      <w:tr w:rsidR="00544C19" w14:paraId="000AF71D"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5BF59" w14:textId="77777777" w:rsidR="00544C19" w:rsidRDefault="00000000">
            <w:r>
              <w:rPr>
                <w:sz w:val="20"/>
                <w:szCs w:val="20"/>
              </w:rPr>
              <w:t>18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A732D" w14:textId="77777777" w:rsidR="00544C19" w:rsidRDefault="00000000">
            <w:r>
              <w:rPr>
                <w:sz w:val="20"/>
                <w:szCs w:val="20"/>
              </w:rPr>
              <w:t>PatriotProfileController</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167E1" w14:textId="77777777" w:rsidR="00544C19" w:rsidRDefault="00000000">
            <w:r>
              <w:rPr>
                <w:sz w:val="20"/>
                <w:szCs w:val="20"/>
              </w:rPr>
              <w:t>Adds success flash message to RedirectAttributes and issues HTTP 302 to /patriot/profile.</w:t>
            </w:r>
          </w:p>
        </w:tc>
      </w:tr>
      <w:tr w:rsidR="00544C19" w14:paraId="6F99CE0D"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3FB6B4E1" w14:textId="77777777" w:rsidR="00544C19" w:rsidRDefault="00000000">
            <w:r>
              <w:rPr>
                <w:sz w:val="20"/>
                <w:szCs w:val="20"/>
              </w:rPr>
              <w:t>19</w:t>
            </w:r>
          </w:p>
        </w:tc>
        <w:tc>
          <w:tcPr>
            <w:tcW w:w="24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5F45EF0F" w14:textId="77777777" w:rsidR="00544C19" w:rsidRDefault="00000000">
            <w:r>
              <w:rPr>
                <w:sz w:val="20"/>
                <w:szCs w:val="20"/>
              </w:rPr>
              <w:t>Browser</w:t>
            </w:r>
          </w:p>
        </w:tc>
        <w:tc>
          <w:tcPr>
            <w:tcW w:w="644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18F0F954" w14:textId="77777777" w:rsidR="00544C19" w:rsidRDefault="00000000">
            <w:r>
              <w:rPr>
                <w:sz w:val="20"/>
                <w:szCs w:val="20"/>
              </w:rPr>
              <w:t>Follows the redirect; profile page re-renders displaying updated avatar and success alert.</w:t>
            </w:r>
          </w:p>
        </w:tc>
      </w:tr>
    </w:tbl>
    <w:p w14:paraId="7A82ADF3" w14:textId="77777777" w:rsidR="00544C19" w:rsidRDefault="00544C19">
      <w:pPr>
        <w:spacing w:before="80" w:after="80"/>
      </w:pPr>
    </w:p>
    <w:p w14:paraId="484E92D2" w14:textId="77777777" w:rsidR="00425AB5" w:rsidRDefault="00425AB5">
      <w:pPr>
        <w:rPr>
          <w:b/>
          <w:bCs/>
          <w:color w:val="1A2744"/>
          <w:sz w:val="28"/>
          <w:szCs w:val="28"/>
        </w:rPr>
      </w:pPr>
      <w:r>
        <w:br w:type="page"/>
      </w:r>
    </w:p>
    <w:p w14:paraId="02582C68" w14:textId="45E6F4EA" w:rsidR="00544C19" w:rsidRDefault="00000000">
      <w:pPr>
        <w:pStyle w:val="Heading2"/>
      </w:pPr>
      <w:r>
        <w:lastRenderedPageBreak/>
        <w:t>Alternative 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000"/>
        <w:gridCol w:w="6640"/>
      </w:tblGrid>
      <w:tr w:rsidR="00544C19" w14:paraId="4FA531F4" w14:textId="77777777">
        <w:tblPrEx>
          <w:tblCellMar>
            <w:top w:w="0" w:type="dxa"/>
            <w:bottom w:w="0" w:type="dxa"/>
          </w:tblCellMar>
        </w:tblPrEx>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vAlign w:val="center"/>
          </w:tcPr>
          <w:p w14:paraId="0BAC3F44" w14:textId="77777777" w:rsidR="00544C19" w:rsidRDefault="00000000">
            <w:r>
              <w:rPr>
                <w:b/>
                <w:bCs/>
                <w:color w:val="FFFFFF"/>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vAlign w:val="center"/>
          </w:tcPr>
          <w:p w14:paraId="6A03D0FF" w14:textId="77777777" w:rsidR="00544C19" w:rsidRDefault="00000000">
            <w:r>
              <w:rPr>
                <w:b/>
                <w:bCs/>
                <w:color w:val="FFFFFF"/>
                <w:sz w:val="20"/>
                <w:szCs w:val="20"/>
              </w:rPr>
              <w:t>Name</w:t>
            </w:r>
          </w:p>
        </w:tc>
        <w:tc>
          <w:tcPr>
            <w:tcW w:w="664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vAlign w:val="center"/>
          </w:tcPr>
          <w:p w14:paraId="2F75A770" w14:textId="77777777" w:rsidR="00544C19" w:rsidRDefault="00000000">
            <w:r>
              <w:rPr>
                <w:b/>
                <w:bCs/>
                <w:color w:val="FFFFFF"/>
                <w:sz w:val="20"/>
                <w:szCs w:val="20"/>
              </w:rPr>
              <w:t>Description</w:t>
            </w:r>
          </w:p>
        </w:tc>
      </w:tr>
      <w:tr w:rsidR="00544C19" w14:paraId="3DA4531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0F7A354F" w14:textId="77777777" w:rsidR="00544C19" w:rsidRDefault="00000000">
            <w:r>
              <w:rPr>
                <w:b/>
                <w:bCs/>
                <w:color w:val="1A2744"/>
                <w:sz w:val="20"/>
                <w:szCs w:val="20"/>
              </w:rPr>
              <w:t>Alt-A</w:t>
            </w:r>
          </w:p>
        </w:tc>
        <w:tc>
          <w:tcPr>
            <w:tcW w:w="20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5E5BDF1B" w14:textId="77777777" w:rsidR="00544C19" w:rsidRDefault="00000000">
            <w:r>
              <w:rPr>
                <w:sz w:val="20"/>
                <w:szCs w:val="20"/>
              </w:rPr>
              <w:t>Invalid / Missing Fields</w:t>
            </w:r>
          </w:p>
        </w:tc>
        <w:tc>
          <w:tcPr>
            <w:tcW w:w="664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058AEC9F" w14:textId="77777777" w:rsidR="00544C19" w:rsidRDefault="00000000">
            <w:r>
              <w:rPr>
                <w:sz w:val="20"/>
                <w:szCs w:val="20"/>
              </w:rPr>
              <w:t>At step 12, one or more fields fail validation. BindingResult errors are added and the form is returned directly (no redirect). Inline error messages display for each failing field. The avatar is not changed.</w:t>
            </w:r>
          </w:p>
        </w:tc>
      </w:tr>
      <w:tr w:rsidR="00544C19" w14:paraId="45CF18B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5B16A" w14:textId="77777777" w:rsidR="00544C19" w:rsidRDefault="00000000">
            <w:r>
              <w:rPr>
                <w:b/>
                <w:bCs/>
                <w:color w:val="1A2744"/>
                <w:sz w:val="20"/>
                <w:szCs w:val="20"/>
              </w:rPr>
              <w:t>Alt-B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41197" w14:textId="77777777" w:rsidR="00544C19" w:rsidRDefault="00000000">
            <w:r>
              <w:rPr>
                <w:sz w:val="20"/>
                <w:szCs w:val="20"/>
              </w:rPr>
              <w:t>Duplicate Email</w:t>
            </w:r>
          </w:p>
        </w:tc>
        <w:tc>
          <w:tcPr>
            <w:tcW w:w="6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39EC7" w14:textId="77777777" w:rsidR="00544C19" w:rsidRDefault="00000000">
            <w:r>
              <w:rPr>
                <w:sz w:val="20"/>
                <w:szCs w:val="20"/>
              </w:rPr>
              <w:t>At step 12, the submitted email already belongs to another account. A field-level error is added to the email field and the form is re-displayed. The avatar is not regenerated.</w:t>
            </w:r>
          </w:p>
        </w:tc>
      </w:tr>
      <w:tr w:rsidR="00544C19" w14:paraId="3B37D2E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34F468A5" w14:textId="77777777" w:rsidR="00544C19" w:rsidRDefault="00000000">
            <w:r>
              <w:rPr>
                <w:b/>
                <w:bCs/>
                <w:color w:val="1A2744"/>
                <w:sz w:val="20"/>
                <w:szCs w:val="20"/>
              </w:rPr>
              <w:t>Alt-C</w:t>
            </w:r>
          </w:p>
        </w:tc>
        <w:tc>
          <w:tcPr>
            <w:tcW w:w="20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1F5F49F3" w14:textId="77777777" w:rsidR="00544C19" w:rsidRDefault="00000000">
            <w:r>
              <w:rPr>
                <w:sz w:val="20"/>
                <w:szCs w:val="20"/>
              </w:rPr>
              <w:t>Invalid Zip Code</w:t>
            </w:r>
          </w:p>
        </w:tc>
        <w:tc>
          <w:tcPr>
            <w:tcW w:w="664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25A4B81C" w14:textId="77777777" w:rsidR="00544C19" w:rsidRDefault="00000000">
            <w:r>
              <w:rPr>
                <w:sz w:val="20"/>
                <w:szCs w:val="20"/>
              </w:rPr>
              <w:t>At step 12, the submitted zip code does not match the 5-digit (or ZIP+4) format. A field-level error is added to the zipCode field and the form is re-displayed.</w:t>
            </w:r>
          </w:p>
        </w:tc>
      </w:tr>
      <w:tr w:rsidR="00544C19" w14:paraId="5852DA0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3B63F" w14:textId="77777777" w:rsidR="00544C19" w:rsidRDefault="00000000">
            <w:r>
              <w:rPr>
                <w:b/>
                <w:bCs/>
                <w:color w:val="1A2744"/>
                <w:sz w:val="20"/>
                <w:szCs w:val="20"/>
              </w:rPr>
              <w:t>Alt-D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37B29" w14:textId="77777777" w:rsidR="00544C19" w:rsidRDefault="00000000">
            <w:r>
              <w:rPr>
                <w:sz w:val="20"/>
                <w:szCs w:val="20"/>
              </w:rPr>
              <w:t>Blank Password (no change)</w:t>
            </w:r>
          </w:p>
        </w:tc>
        <w:tc>
          <w:tcPr>
            <w:tcW w:w="6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8996D" w14:textId="77777777" w:rsidR="00544C19" w:rsidRDefault="00000000">
            <w:r>
              <w:rPr>
                <w:sz w:val="20"/>
                <w:szCs w:val="20"/>
              </w:rPr>
              <w:t>At step 12, the password field is left blank. The controller skips password validation entirely and the existing hashed password is retained unchanged.</w:t>
            </w:r>
          </w:p>
        </w:tc>
      </w:tr>
      <w:tr w:rsidR="00544C19" w14:paraId="43E4E84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D82A91C" w14:textId="77777777" w:rsidR="00544C19" w:rsidRDefault="00000000">
            <w:r>
              <w:rPr>
                <w:b/>
                <w:bCs/>
                <w:color w:val="1A2744"/>
                <w:sz w:val="20"/>
                <w:szCs w:val="20"/>
              </w:rPr>
              <w:t>Alt-E</w:t>
            </w:r>
          </w:p>
        </w:tc>
        <w:tc>
          <w:tcPr>
            <w:tcW w:w="20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189E9953" w14:textId="77777777" w:rsidR="00544C19" w:rsidRDefault="00000000">
            <w:r>
              <w:rPr>
                <w:sz w:val="20"/>
                <w:szCs w:val="20"/>
              </w:rPr>
              <w:t>No Gravatar Account Registered</w:t>
            </w:r>
          </w:p>
        </w:tc>
        <w:tc>
          <w:tcPr>
            <w:tcW w:w="664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176CCC43" w14:textId="77777777" w:rsidR="00544C19" w:rsidRDefault="00000000">
            <w:r>
              <w:rPr>
                <w:sz w:val="20"/>
                <w:szCs w:val="20"/>
              </w:rPr>
              <w:t>At step 8 (GET) or step 19 (POST redirect), the user has no Gravatar photo registered for their email. Gravatar returns an identicon (auto-generated geometric placeholder image). The avatar URL is still saved and the identicon displays in the profile header.</w:t>
            </w:r>
          </w:p>
        </w:tc>
      </w:tr>
      <w:tr w:rsidR="00544C19" w14:paraId="5BAF978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FBFA3" w14:textId="77777777" w:rsidR="00544C19" w:rsidRDefault="00000000">
            <w:r>
              <w:rPr>
                <w:b/>
                <w:bCs/>
                <w:color w:val="1A2744"/>
                <w:sz w:val="20"/>
                <w:szCs w:val="20"/>
              </w:rPr>
              <w:t>Alt-F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7B3DE" w14:textId="77777777" w:rsidR="00544C19" w:rsidRDefault="00000000">
            <w:r>
              <w:rPr>
                <w:sz w:val="20"/>
                <w:szCs w:val="20"/>
              </w:rPr>
              <w:t>Avatar URL Already Set</w:t>
            </w:r>
          </w:p>
        </w:tc>
        <w:tc>
          <w:tcPr>
            <w:tcW w:w="6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C3BD1" w14:textId="77777777" w:rsidR="00544C19" w:rsidRDefault="00000000">
            <w:r>
              <w:rPr>
                <w:sz w:val="20"/>
                <w:szCs w:val="20"/>
              </w:rPr>
              <w:t>At step 6 (GET), the user already has a non-blank avatarUrl. The controller skips Gravatar URL generation and uses the existing stored URL. This prevents unnecessary DB writes on every page load.</w:t>
            </w:r>
          </w:p>
        </w:tc>
      </w:tr>
      <w:tr w:rsidR="00544C19" w14:paraId="1F78179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A55886F" w14:textId="77777777" w:rsidR="00544C19" w:rsidRDefault="00000000">
            <w:r>
              <w:rPr>
                <w:b/>
                <w:bCs/>
                <w:color w:val="1A2744"/>
                <w:sz w:val="20"/>
                <w:szCs w:val="20"/>
              </w:rPr>
              <w:t>Alt-G</w:t>
            </w:r>
          </w:p>
        </w:tc>
        <w:tc>
          <w:tcPr>
            <w:tcW w:w="20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3E5FFB77" w14:textId="77777777" w:rsidR="00544C19" w:rsidRDefault="00000000">
            <w:r>
              <w:rPr>
                <w:sz w:val="20"/>
                <w:szCs w:val="20"/>
              </w:rPr>
              <w:t>User Not Found</w:t>
            </w:r>
          </w:p>
        </w:tc>
        <w:tc>
          <w:tcPr>
            <w:tcW w:w="664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033EE8DD" w14:textId="77777777" w:rsidR="00544C19" w:rsidRDefault="00000000">
            <w:r>
              <w:rPr>
                <w:sz w:val="20"/>
                <w:szCs w:val="20"/>
              </w:rPr>
              <w:t>At step 4, 5, or 13, the repository cannot locate the user. A RuntimeException is thrown and the application error handler returns a 500 error page.</w:t>
            </w:r>
          </w:p>
        </w:tc>
      </w:tr>
      <w:tr w:rsidR="00544C19" w14:paraId="03D762A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DC343" w14:textId="77777777" w:rsidR="00544C19" w:rsidRDefault="00000000">
            <w:r>
              <w:rPr>
                <w:b/>
                <w:bCs/>
                <w:color w:val="1A2744"/>
                <w:sz w:val="20"/>
                <w:szCs w:val="20"/>
              </w:rPr>
              <w:t>Alt-H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8D627" w14:textId="77777777" w:rsidR="00544C19" w:rsidRDefault="00000000">
            <w:r>
              <w:rPr>
                <w:sz w:val="20"/>
                <w:szCs w:val="20"/>
              </w:rPr>
              <w:t>Session Expired</w:t>
            </w:r>
          </w:p>
        </w:tc>
        <w:tc>
          <w:tcPr>
            <w:tcW w:w="6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C76D3" w14:textId="77777777" w:rsidR="00544C19" w:rsidRDefault="00000000">
            <w:r>
              <w:rPr>
                <w:sz w:val="20"/>
                <w:szCs w:val="20"/>
              </w:rPr>
              <w:t>Before step 3, the user's session has expired. Spring Security redirects the GET request to /patriot/login. After successful re-authentication the user is returned to the profile page.</w:t>
            </w:r>
          </w:p>
        </w:tc>
      </w:tr>
      <w:tr w:rsidR="00544C19" w14:paraId="7779C73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8EF9C7E" w14:textId="77777777" w:rsidR="00544C19" w:rsidRDefault="00000000">
            <w:r>
              <w:rPr>
                <w:b/>
                <w:bCs/>
                <w:color w:val="1A2744"/>
                <w:sz w:val="20"/>
                <w:szCs w:val="20"/>
              </w:rPr>
              <w:t>Alt-I</w:t>
            </w:r>
          </w:p>
        </w:tc>
        <w:tc>
          <w:tcPr>
            <w:tcW w:w="20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1B537E18" w14:textId="77777777" w:rsidR="00544C19" w:rsidRDefault="00000000">
            <w:r>
              <w:rPr>
                <w:sz w:val="20"/>
                <w:szCs w:val="20"/>
              </w:rPr>
              <w:t>User Initiates Account Deletion</w:t>
            </w:r>
          </w:p>
        </w:tc>
        <w:tc>
          <w:tcPr>
            <w:tcW w:w="664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6D191CFB" w14:textId="77777777" w:rsidR="00544C19" w:rsidRDefault="00000000">
            <w:r>
              <w:rPr>
                <w:sz w:val="20"/>
                <w:szCs w:val="20"/>
              </w:rPr>
              <w:t>At any point while on the profile page, the user scrolls to the Danger Zone and begins the account deletion flow. This is a full extension handled by UC-005: Delete Account.</w:t>
            </w:r>
          </w:p>
        </w:tc>
      </w:tr>
    </w:tbl>
    <w:p w14:paraId="15DC508A" w14:textId="77777777" w:rsidR="00544C19" w:rsidRDefault="00544C19">
      <w:pPr>
        <w:spacing w:before="80" w:after="80"/>
      </w:pPr>
    </w:p>
    <w:p w14:paraId="400A8397" w14:textId="77777777" w:rsidR="00544C19" w:rsidRDefault="00000000">
      <w:pPr>
        <w:pStyle w:val="Heading2"/>
      </w:pPr>
      <w:r>
        <w:t>Related Use Cases</w:t>
      </w:r>
    </w:p>
    <w:p w14:paraId="6E67204E" w14:textId="77777777" w:rsidR="00544C19" w:rsidRDefault="00000000">
      <w:pPr>
        <w:spacing w:before="80" w:after="80"/>
      </w:pPr>
      <w:r>
        <w:rPr>
          <w:sz w:val="20"/>
          <w:szCs w:val="20"/>
        </w:rPr>
        <w:t>UC-005: Delete Account — covers the Danger Zone email-confirmation flow that is accessible from this page via the extension point EP-1.</w:t>
      </w:r>
    </w:p>
    <w:sectPr w:rsidR="00544C1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E417F"/>
    <w:multiLevelType w:val="hybridMultilevel"/>
    <w:tmpl w:val="F746F238"/>
    <w:lvl w:ilvl="0" w:tplc="E86612EA">
      <w:start w:val="1"/>
      <w:numFmt w:val="bullet"/>
      <w:lvlText w:val="●"/>
      <w:lvlJc w:val="left"/>
      <w:pPr>
        <w:ind w:left="720" w:hanging="360"/>
      </w:pPr>
    </w:lvl>
    <w:lvl w:ilvl="1" w:tplc="1FBA9B42">
      <w:start w:val="1"/>
      <w:numFmt w:val="bullet"/>
      <w:lvlText w:val="○"/>
      <w:lvlJc w:val="left"/>
      <w:pPr>
        <w:ind w:left="1440" w:hanging="360"/>
      </w:pPr>
    </w:lvl>
    <w:lvl w:ilvl="2" w:tplc="AFF61868">
      <w:start w:val="1"/>
      <w:numFmt w:val="bullet"/>
      <w:lvlText w:val="■"/>
      <w:lvlJc w:val="left"/>
      <w:pPr>
        <w:ind w:left="2160" w:hanging="360"/>
      </w:pPr>
    </w:lvl>
    <w:lvl w:ilvl="3" w:tplc="9E4AFE04">
      <w:start w:val="1"/>
      <w:numFmt w:val="bullet"/>
      <w:lvlText w:val="●"/>
      <w:lvlJc w:val="left"/>
      <w:pPr>
        <w:ind w:left="2880" w:hanging="360"/>
      </w:pPr>
    </w:lvl>
    <w:lvl w:ilvl="4" w:tplc="66EE374E">
      <w:start w:val="1"/>
      <w:numFmt w:val="bullet"/>
      <w:lvlText w:val="○"/>
      <w:lvlJc w:val="left"/>
      <w:pPr>
        <w:ind w:left="3600" w:hanging="360"/>
      </w:pPr>
    </w:lvl>
    <w:lvl w:ilvl="5" w:tplc="1BB43C9C">
      <w:start w:val="1"/>
      <w:numFmt w:val="bullet"/>
      <w:lvlText w:val="■"/>
      <w:lvlJc w:val="left"/>
      <w:pPr>
        <w:ind w:left="4320" w:hanging="360"/>
      </w:pPr>
    </w:lvl>
    <w:lvl w:ilvl="6" w:tplc="9222B156">
      <w:start w:val="1"/>
      <w:numFmt w:val="bullet"/>
      <w:lvlText w:val="●"/>
      <w:lvlJc w:val="left"/>
      <w:pPr>
        <w:ind w:left="5040" w:hanging="360"/>
      </w:pPr>
    </w:lvl>
    <w:lvl w:ilvl="7" w:tplc="C6986224">
      <w:start w:val="1"/>
      <w:numFmt w:val="bullet"/>
      <w:lvlText w:val="●"/>
      <w:lvlJc w:val="left"/>
      <w:pPr>
        <w:ind w:left="5760" w:hanging="360"/>
      </w:pPr>
    </w:lvl>
    <w:lvl w:ilvl="8" w:tplc="85EE622A">
      <w:start w:val="1"/>
      <w:numFmt w:val="bullet"/>
      <w:lvlText w:val="●"/>
      <w:lvlJc w:val="left"/>
      <w:pPr>
        <w:ind w:left="6480" w:hanging="360"/>
      </w:pPr>
    </w:lvl>
  </w:abstractNum>
  <w:num w:numId="1" w16cid:durableId="4185254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C19"/>
    <w:rsid w:val="00425AB5"/>
    <w:rsid w:val="00544C19"/>
    <w:rsid w:val="00D05E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2D5DC"/>
  <w15:docId w15:val="{65F08213-F554-49AA-8A8F-3496E8C0F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2744"/>
      <w:sz w:val="36"/>
      <w:szCs w:val="36"/>
    </w:rPr>
  </w:style>
  <w:style w:type="paragraph" w:styleId="Heading2">
    <w:name w:val="heading 2"/>
    <w:uiPriority w:val="9"/>
    <w:unhideWhenUsed/>
    <w:qFormat/>
    <w:pPr>
      <w:spacing w:before="240" w:after="120"/>
      <w:outlineLvl w:val="1"/>
    </w:pPr>
    <w:rPr>
      <w:b/>
      <w:bCs/>
      <w:color w:val="1A2744"/>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882</Words>
  <Characters>4866</Characters>
  <Application>Microsoft Office Word</Application>
  <DocSecurity>0</DocSecurity>
  <Lines>189</Lines>
  <Paragraphs>138</Paragraphs>
  <ScaleCrop>false</ScaleCrop>
  <Company/>
  <LinksUpToDate>false</LinksUpToDate>
  <CharactersWithSpaces>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Edward McKeown</cp:lastModifiedBy>
  <cp:revision>2</cp:revision>
  <dcterms:created xsi:type="dcterms:W3CDTF">2026-03-18T21:42:00Z</dcterms:created>
  <dcterms:modified xsi:type="dcterms:W3CDTF">2026-03-18T21:57:00Z</dcterms:modified>
</cp:coreProperties>
</file>