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>TurnKey Mayan EDMS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535939</wp:posOffset>
            </wp:positionV>
            <wp:extent cx="5943600" cy="21932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0-14 at 10.44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bidi w:val="0"/>
      </w:pPr>
      <w:r>
        <w:rPr>
          <w:rtl w:val="0"/>
        </w:rPr>
        <w:t>Your TurnKey Mayan EDMS system has a few out of the box extras: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Shell In a Box - Console access</w:t>
      </w:r>
    </w:p>
    <w:p>
      <w:pPr>
        <w:pStyle w:val="Body"/>
        <w:numPr>
          <w:ilvl w:val="3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Access by pointing your browser at: https://your-ip-address:12320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Webmin - System administration</w:t>
      </w:r>
    </w:p>
    <w:p>
      <w:pPr>
        <w:pStyle w:val="Body"/>
        <w:numPr>
          <w:ilvl w:val="3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Access by pointing your browser at: </w:t>
      </w:r>
      <w:r>
        <w:rPr>
          <w:rtl w:val="0"/>
          <w:lang w:val="en-US"/>
        </w:rPr>
        <w:t>https://your-ip-address:1232</w:t>
      </w:r>
      <w:r>
        <w:rPr>
          <w:rtl w:val="0"/>
          <w:lang w:val="en-US"/>
        </w:rPr>
        <w:t>1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Adminer - Database administration (PostgreSQL)</w:t>
      </w:r>
    </w:p>
    <w:p>
      <w:pPr>
        <w:pStyle w:val="Body"/>
        <w:numPr>
          <w:ilvl w:val="3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Access by pointing your browser at: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"https://your-ip-address:12322"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https://your-ip-address:12322</w:t>
      </w:r>
      <w:r>
        <w:rPr/>
        <w:fldChar w:fldCharType="end" w:fldLock="0"/>
      </w:r>
    </w:p>
    <w:p>
      <w:pPr>
        <w:pStyle w:val="Body"/>
        <w:jc w:val="left"/>
      </w:pPr>
    </w:p>
    <w:p>
      <w:pPr>
        <w:pStyle w:val="Heading 3"/>
        <w:bidi w:val="0"/>
      </w:pPr>
      <w:r>
        <w:rPr>
          <w:rtl w:val="0"/>
        </w:rPr>
        <w:t xml:space="preserve">SSL - Certificates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Your self generated certificate is located: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ssl_certificate      /etc/ssl/private/cert.pem;</w:t>
      </w:r>
    </w:p>
    <w:p>
      <w:pPr>
        <w:pStyle w:val="Body"/>
        <w:jc w:val="left"/>
      </w:pPr>
      <w:r>
        <w:rPr>
          <w:rtl w:val="0"/>
          <w:lang w:val="en-US"/>
        </w:rPr>
        <w:t>ssl_certificate_key  /etc/ssl/private/cert.key;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You can swap this out with one purchased from an online CA, or an internal CA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Release notes for TurnKey Mayan EDMS:</w:t>
      </w:r>
    </w:p>
    <w:p>
      <w:pPr>
        <w:pStyle w:val="Body"/>
        <w:jc w:val="left"/>
      </w:pPr>
      <w:r>
        <w:rPr>
          <w:rtl w:val="0"/>
          <w:lang w:val="en-US"/>
        </w:rPr>
        <w:t>https://www.turnkeylinux.org/</w:t>
      </w:r>
      <w:r>
        <w:rPr>
          <w:rtl w:val="0"/>
          <w:lang w:val="en-US"/>
        </w:rPr>
        <w:t>mayan-edms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Image">
    <w:name w:val="Image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