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FB9BE" w14:textId="77777777" w:rsidR="00424EF1" w:rsidRDefault="00424EF1">
      <w:pPr>
        <w:pStyle w:val="1"/>
      </w:pPr>
      <w:bookmarkStart w:id="0" w:name="глоссарий"/>
      <w:bookmarkStart w:id="1" w:name="_Toc448760107"/>
      <w:bookmarkStart w:id="2" w:name="_GoBack"/>
      <w:bookmarkEnd w:id="0"/>
      <w:bookmarkEnd w:id="2"/>
      <w:r>
        <w:t>Глоссарий</w:t>
      </w:r>
      <w:bookmarkEnd w:id="1"/>
    </w:p>
    <w:p w14:paraId="7B558383" w14:textId="77777777" w:rsidR="00424EF1" w:rsidRDefault="00424EF1">
      <w:r>
        <w:t>Абонент</w:t>
      </w:r>
    </w:p>
    <w:p w14:paraId="1AA34276" w14:textId="77777777" w:rsidR="00424EF1" w:rsidRDefault="00424EF1">
      <w:r>
        <w:t>— пользователь, с которым заключен договор об оказании услуг, имеющий уникальный идентификатор.</w:t>
      </w:r>
    </w:p>
    <w:p w14:paraId="043964BD" w14:textId="77777777" w:rsidR="00424EF1" w:rsidRDefault="00424EF1">
      <w:r>
        <w:t>Интерактивное ТВ</w:t>
      </w:r>
    </w:p>
    <w:p w14:paraId="28DA5F28" w14:textId="77777777" w:rsidR="00424EF1" w:rsidRDefault="00424EF1">
      <w:r>
        <w:t>— Интерактивное телевидение Ростелеком.</w:t>
      </w:r>
    </w:p>
    <w:p w14:paraId="5C8159B8" w14:textId="77777777" w:rsidR="00424EF1" w:rsidRDefault="00424EF1">
      <w:r>
        <w:t>Контент</w:t>
      </w:r>
    </w:p>
    <w:p w14:paraId="695BE007" w14:textId="77777777" w:rsidR="00424EF1" w:rsidRDefault="00424EF1">
      <w:r>
        <w:t xml:space="preserve">— совокупность различных </w:t>
      </w:r>
      <w:proofErr w:type="spellStart"/>
      <w:r>
        <w:t>медиаданных</w:t>
      </w:r>
      <w:proofErr w:type="spellEnd"/>
      <w:r>
        <w:t>, предоставляемых пользователям в рамках оказания услуг, например: фильм, телесериал, мультфильм, телепередача.</w:t>
      </w:r>
    </w:p>
    <w:p w14:paraId="04AE53DF" w14:textId="77777777" w:rsidR="00424EF1" w:rsidRDefault="00424EF1">
      <w:r>
        <w:t>ОС</w:t>
      </w:r>
    </w:p>
    <w:p w14:paraId="2ED457FF" w14:textId="77777777" w:rsidR="00424EF1" w:rsidRDefault="00424EF1">
      <w:r>
        <w:t>— операционная система.</w:t>
      </w:r>
    </w:p>
    <w:p w14:paraId="23409E24" w14:textId="77777777" w:rsidR="00424EF1" w:rsidRDefault="00424EF1">
      <w:r>
        <w:t>Пользователь</w:t>
      </w:r>
    </w:p>
    <w:p w14:paraId="00FF9004" w14:textId="77777777" w:rsidR="00424EF1" w:rsidRDefault="00424EF1">
      <w:r>
        <w:t>— лицо, которое использует приложение.</w:t>
      </w:r>
    </w:p>
    <w:p w14:paraId="6744A11F" w14:textId="77777777" w:rsidR="00424EF1" w:rsidRDefault="00424EF1">
      <w:r>
        <w:t>Ростелеком</w:t>
      </w:r>
    </w:p>
    <w:p w14:paraId="4EE620E4" w14:textId="77777777" w:rsidR="00424EF1" w:rsidRDefault="00424EF1">
      <w:r>
        <w:t>— ПАО «Ростелеком».</w:t>
      </w:r>
    </w:p>
    <w:p w14:paraId="6D88AF14" w14:textId="77777777" w:rsidR="00424EF1" w:rsidRDefault="00424EF1">
      <w:r>
        <w:t>Страница контента</w:t>
      </w:r>
    </w:p>
    <w:p w14:paraId="2FB193D1" w14:textId="77777777" w:rsidR="00424EF1" w:rsidRDefault="00424EF1">
      <w:r>
        <w:t>— экран, на котором отображена информация о выбранном контенте, а также присутствует область просмотра, где доступно воспроизведение контента.</w:t>
      </w:r>
    </w:p>
    <w:p w14:paraId="4A809503" w14:textId="77777777" w:rsidR="00424EF1" w:rsidRDefault="00424EF1">
      <w:r>
        <w:t>Устройство</w:t>
      </w:r>
    </w:p>
    <w:p w14:paraId="41E176FF" w14:textId="77777777" w:rsidR="00424EF1" w:rsidRDefault="00424EF1">
      <w:r>
        <w:t xml:space="preserve">— мобильный телефон или планшетный компьютер под управлением ОС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iOS</w:t>
      </w:r>
      <w:proofErr w:type="spellEnd"/>
      <w:r>
        <w:t>.</w:t>
      </w:r>
    </w:p>
    <w:p w14:paraId="019EE57D" w14:textId="77777777" w:rsidR="00424EF1" w:rsidRDefault="00424EF1">
      <w:pPr>
        <w:pStyle w:val="1"/>
      </w:pPr>
      <w:bookmarkStart w:id="3" w:name="цель-испытаний"/>
      <w:bookmarkStart w:id="4" w:name="_Toc448760108"/>
      <w:bookmarkEnd w:id="3"/>
      <w:r>
        <w:lastRenderedPageBreak/>
        <w:t>Цель испытаний</w:t>
      </w:r>
      <w:bookmarkEnd w:id="4"/>
    </w:p>
    <w:p w14:paraId="47D69F83" w14:textId="77777777" w:rsidR="00424EF1" w:rsidRDefault="00424EF1">
      <w:r>
        <w:rPr>
          <w:b/>
        </w:rPr>
        <w:t>Цель проведения испытаний</w:t>
      </w:r>
      <w:r>
        <w:t>:</w:t>
      </w:r>
    </w:p>
    <w:p w14:paraId="0FB239CA" w14:textId="77777777" w:rsidR="00424EF1" w:rsidRDefault="00424EF1">
      <w:r>
        <w:t>проверка предоставления пользователю следующих функциональных возможностей:</w:t>
      </w:r>
    </w:p>
    <w:p w14:paraId="435FA71D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авторизация абонентов;</w:t>
      </w:r>
    </w:p>
    <w:p w14:paraId="479AEE3C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информации о контенте;</w:t>
      </w:r>
    </w:p>
    <w:p w14:paraId="1DB24073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покупка контента;</w:t>
      </w:r>
    </w:p>
    <w:p w14:paraId="5A5F4EA6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приобретенного контента;</w:t>
      </w:r>
    </w:p>
    <w:p w14:paraId="15590C1A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загрузка контента на устройства;</w:t>
      </w:r>
    </w:p>
    <w:p w14:paraId="1431F41A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обеспечение доступности приобретенного контента на всех устройствах пользователя;</w:t>
      </w:r>
    </w:p>
    <w:p w14:paraId="5B6E34D4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программы передач;</w:t>
      </w:r>
    </w:p>
    <w:p w14:paraId="2DED8960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архивных записей телеканалов;</w:t>
      </w:r>
    </w:p>
    <w:p w14:paraId="0CBBF1FC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сохранение позиции просмотра контента;</w:t>
      </w:r>
    </w:p>
    <w:p w14:paraId="213EF650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установка напоминания о просмотре;</w:t>
      </w:r>
    </w:p>
    <w:p w14:paraId="077C2386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управление настройками доступа.</w:t>
      </w:r>
    </w:p>
    <w:p w14:paraId="406B7198" w14:textId="77777777" w:rsidR="00424EF1" w:rsidRDefault="00424EF1">
      <w:r>
        <w:t>В процессе проведения испытаний должны быть решены следующие задачи:</w:t>
      </w:r>
    </w:p>
    <w:p w14:paraId="74F1AA9C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проведение проверок в соответствии с программой испытаний, представленной в разделе 4 настоящего документа;</w:t>
      </w:r>
    </w:p>
    <w:p w14:paraId="762B0D11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оценка результатов испытаний на основе анализа данных, полученных в ходе конкретных проверок;</w:t>
      </w:r>
    </w:p>
    <w:p w14:paraId="6CA142AE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формирование общего вывода о степени соответствия объекта испытаний ожидаемым результатам;</w:t>
      </w:r>
    </w:p>
    <w:p w14:paraId="0187F0A5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оформление результатов испытаний в виде отчетной документации.</w:t>
      </w:r>
    </w:p>
    <w:p w14:paraId="57279EEA" w14:textId="77777777" w:rsidR="00424EF1" w:rsidRDefault="00424EF1">
      <w:pPr>
        <w:pStyle w:val="1"/>
      </w:pPr>
      <w:bookmarkStart w:id="5" w:name="объект-испытаний"/>
      <w:bookmarkStart w:id="6" w:name="_Toc448760109"/>
      <w:bookmarkEnd w:id="5"/>
      <w:r>
        <w:t>Объект испытаний</w:t>
      </w:r>
      <w:bookmarkEnd w:id="6"/>
    </w:p>
    <w:p w14:paraId="260860F6" w14:textId="77777777" w:rsidR="00424EF1" w:rsidRDefault="00424EF1">
      <w:r>
        <w:t>Объектом испытаний является приложение для мобильных устройств «Интерактивное ТВ».</w:t>
      </w:r>
    </w:p>
    <w:p w14:paraId="2A7C762A" w14:textId="77777777" w:rsidR="00424EF1" w:rsidRDefault="00424EF1">
      <w:pPr>
        <w:pStyle w:val="2"/>
      </w:pPr>
      <w:bookmarkStart w:id="7" w:name="версия-объекта-испытаний"/>
      <w:bookmarkStart w:id="8" w:name="_Toc448760110"/>
      <w:bookmarkEnd w:id="7"/>
      <w:r>
        <w:t>Версия объекта испытаний</w:t>
      </w:r>
      <w:bookmarkEnd w:id="8"/>
    </w:p>
    <w:p w14:paraId="03CDF6F6" w14:textId="77777777" w:rsidR="00424EF1" w:rsidRDefault="00424EF1">
      <w:r>
        <w:t>В ходе испытаний используется версия приложения 3.0.3(3).</w:t>
      </w:r>
    </w:p>
    <w:p w14:paraId="0F87FCB5" w14:textId="77777777" w:rsidR="00424EF1" w:rsidRDefault="00424EF1">
      <w:pPr>
        <w:pStyle w:val="2"/>
      </w:pPr>
      <w:bookmarkStart w:id="9" w:name="назначение-объекта-испытаний"/>
      <w:bookmarkStart w:id="10" w:name="_Toc448760111"/>
      <w:bookmarkEnd w:id="9"/>
      <w:r>
        <w:t>Назначение объекта испытаний</w:t>
      </w:r>
      <w:bookmarkEnd w:id="10"/>
    </w:p>
    <w:p w14:paraId="6EF66E36" w14:textId="77777777" w:rsidR="00424EF1" w:rsidRDefault="00424EF1">
      <w:r>
        <w:t xml:space="preserve">Приложение «Интерактивное ТВ» предназначено для предоставления </w:t>
      </w:r>
      <w:proofErr w:type="spellStart"/>
      <w:r>
        <w:t>видеоконтента</w:t>
      </w:r>
      <w:proofErr w:type="spellEnd"/>
      <w:r>
        <w:t xml:space="preserve"> и выполняет следующие основные функции:</w:t>
      </w:r>
    </w:p>
    <w:p w14:paraId="7EEF123D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авторизация абонентов;</w:t>
      </w:r>
    </w:p>
    <w:p w14:paraId="349B9B7B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информации о контенте;</w:t>
      </w:r>
    </w:p>
    <w:p w14:paraId="50A8981F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покупка контента;</w:t>
      </w:r>
    </w:p>
    <w:p w14:paraId="6EE0C050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приобретенного контента;</w:t>
      </w:r>
    </w:p>
    <w:p w14:paraId="3F3EC236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загрузка контента на устройства;</w:t>
      </w:r>
    </w:p>
    <w:p w14:paraId="65AD62EA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обеспечение доступности приобретенного контента на всех устройствах пользователя;</w:t>
      </w:r>
    </w:p>
    <w:p w14:paraId="47B887EB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программы передач;</w:t>
      </w:r>
    </w:p>
    <w:p w14:paraId="0D432534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просмотр архивных записей телеканалов;</w:t>
      </w:r>
    </w:p>
    <w:p w14:paraId="63F705C5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сохранение позиции просмотра контента;</w:t>
      </w:r>
    </w:p>
    <w:p w14:paraId="16A53428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установка напоминания о просмотре;</w:t>
      </w:r>
    </w:p>
    <w:p w14:paraId="5ACE90FC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управление настройками доступа.</w:t>
      </w:r>
    </w:p>
    <w:p w14:paraId="419D0510" w14:textId="77777777" w:rsidR="00424EF1" w:rsidRDefault="00424EF1">
      <w:pPr>
        <w:pStyle w:val="1"/>
      </w:pPr>
      <w:bookmarkStart w:id="11" w:name="средства-и-порядок-испытаний"/>
      <w:bookmarkStart w:id="12" w:name="_Toc448760112"/>
      <w:bookmarkEnd w:id="11"/>
      <w:r>
        <w:t>Средства и порядок испытаний</w:t>
      </w:r>
      <w:bookmarkEnd w:id="12"/>
    </w:p>
    <w:p w14:paraId="3FD817C5" w14:textId="77777777" w:rsidR="00424EF1" w:rsidRDefault="00424EF1">
      <w:pPr>
        <w:pStyle w:val="2"/>
      </w:pPr>
      <w:bookmarkStart w:id="13" w:name="аппаратные-и-программные-средства"/>
      <w:bookmarkStart w:id="14" w:name="_Toc448760113"/>
      <w:bookmarkEnd w:id="13"/>
      <w:r>
        <w:t>Аппаратные и программные средства</w:t>
      </w:r>
      <w:bookmarkEnd w:id="14"/>
    </w:p>
    <w:p w14:paraId="6014BC0D" w14:textId="77777777" w:rsidR="00424EF1" w:rsidRDefault="00424EF1">
      <w:r>
        <w:t>Аппаратные и программные средства, используемые во время испытаний Испытания проводятся на мобильных устройствах, соответствующих реальным условиям функционирования объекта испытаний.</w:t>
      </w:r>
    </w:p>
    <w:p w14:paraId="167F369C" w14:textId="77777777" w:rsidR="00424EF1" w:rsidRDefault="00424EF1">
      <w:r>
        <w:t>Работоспособность устройств проверяется экспертами, проводящими испытания.</w:t>
      </w:r>
    </w:p>
    <w:p w14:paraId="295ECA20" w14:textId="77777777" w:rsidR="00424EF1" w:rsidRDefault="00424EF1">
      <w:r>
        <w:rPr>
          <w:b/>
        </w:rPr>
        <w:t>Аппаратные средства</w:t>
      </w:r>
      <w:r>
        <w:t>:</w:t>
      </w:r>
    </w:p>
    <w:p w14:paraId="347D0418" w14:textId="77777777" w:rsidR="00424EF1" w:rsidRDefault="00424EF1">
      <w:r>
        <w:t>смартфоны и планшетные компьютеры, имеющие подключение к сети Интернет.</w:t>
      </w:r>
    </w:p>
    <w:tbl>
      <w:tblPr>
        <w:tblW w:w="3402" w:type="pct"/>
        <w:tblLook w:val="07E0" w:firstRow="1" w:lastRow="1" w:firstColumn="1" w:lastColumn="1" w:noHBand="1" w:noVBand="1"/>
      </w:tblPr>
      <w:tblGrid>
        <w:gridCol w:w="3510"/>
        <w:gridCol w:w="2851"/>
      </w:tblGrid>
      <w:tr w:rsidR="00424EF1" w14:paraId="311E3F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12D7B9" w14:textId="77777777" w:rsidR="00424EF1" w:rsidRDefault="00424EF1">
            <w:r>
              <w:t>Устройство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EAA73A" w14:textId="77777777" w:rsidR="00424EF1" w:rsidRDefault="00424EF1">
            <w:r>
              <w:t>Минимальная конфигурация</w:t>
            </w:r>
          </w:p>
        </w:tc>
      </w:tr>
      <w:tr w:rsidR="00424EF1" w14:paraId="7446ABFD" w14:textId="77777777">
        <w:tc>
          <w:tcPr>
            <w:tcW w:w="0" w:type="auto"/>
          </w:tcPr>
          <w:p w14:paraId="70826C3E" w14:textId="77777777" w:rsidR="00424EF1" w:rsidRDefault="00424EF1">
            <w:r>
              <w:t xml:space="preserve">Смартфон с ОС </w:t>
            </w:r>
            <w:proofErr w:type="spellStart"/>
            <w:r>
              <w:t>Android</w:t>
            </w:r>
            <w:proofErr w:type="spellEnd"/>
          </w:p>
        </w:tc>
        <w:tc>
          <w:tcPr>
            <w:tcW w:w="0" w:type="auto"/>
          </w:tcPr>
          <w:p w14:paraId="567F7F62" w14:textId="77777777" w:rsidR="00424EF1" w:rsidRDefault="00424EF1">
            <w:proofErr w:type="spellStart"/>
            <w:r>
              <w:t>Android</w:t>
            </w:r>
            <w:proofErr w:type="spellEnd"/>
            <w:r>
              <w:t xml:space="preserve"> 5.0</w:t>
            </w:r>
          </w:p>
        </w:tc>
      </w:tr>
      <w:tr w:rsidR="00424EF1" w14:paraId="2BA00098" w14:textId="77777777">
        <w:tc>
          <w:tcPr>
            <w:tcW w:w="0" w:type="auto"/>
          </w:tcPr>
          <w:p w14:paraId="5640FD7F" w14:textId="77777777" w:rsidR="00424EF1" w:rsidRDefault="00424EF1">
            <w:r>
              <w:t xml:space="preserve">Смартфон </w:t>
            </w:r>
            <w:proofErr w:type="spellStart"/>
            <w:r>
              <w:t>iPhone</w:t>
            </w:r>
            <w:proofErr w:type="spellEnd"/>
          </w:p>
        </w:tc>
        <w:tc>
          <w:tcPr>
            <w:tcW w:w="0" w:type="auto"/>
          </w:tcPr>
          <w:p w14:paraId="1649E341" w14:textId="77777777" w:rsidR="00424EF1" w:rsidRDefault="00424EF1">
            <w:proofErr w:type="spellStart"/>
            <w:r>
              <w:t>iOS</w:t>
            </w:r>
            <w:proofErr w:type="spellEnd"/>
            <w:r>
              <w:t xml:space="preserve"> 7</w:t>
            </w:r>
          </w:p>
        </w:tc>
      </w:tr>
      <w:tr w:rsidR="00424EF1" w14:paraId="330E2E5B" w14:textId="77777777">
        <w:tc>
          <w:tcPr>
            <w:tcW w:w="0" w:type="auto"/>
          </w:tcPr>
          <w:p w14:paraId="344381BD" w14:textId="77777777" w:rsidR="00424EF1" w:rsidRDefault="00424EF1">
            <w:r>
              <w:t xml:space="preserve">Планшетный компьютер c ОС </w:t>
            </w:r>
            <w:proofErr w:type="spellStart"/>
            <w:r>
              <w:t>Android</w:t>
            </w:r>
            <w:proofErr w:type="spellEnd"/>
          </w:p>
        </w:tc>
        <w:tc>
          <w:tcPr>
            <w:tcW w:w="0" w:type="auto"/>
          </w:tcPr>
          <w:p w14:paraId="1CD5042F" w14:textId="77777777" w:rsidR="00424EF1" w:rsidRDefault="00424EF1">
            <w:proofErr w:type="spellStart"/>
            <w:r>
              <w:t>Android</w:t>
            </w:r>
            <w:proofErr w:type="spellEnd"/>
            <w:r>
              <w:t xml:space="preserve"> 5.0</w:t>
            </w:r>
          </w:p>
        </w:tc>
      </w:tr>
      <w:tr w:rsidR="00424EF1" w14:paraId="7A77D4FF" w14:textId="77777777">
        <w:tc>
          <w:tcPr>
            <w:tcW w:w="0" w:type="auto"/>
          </w:tcPr>
          <w:p w14:paraId="42152423" w14:textId="77777777" w:rsidR="00424EF1" w:rsidRDefault="00424EF1">
            <w:r>
              <w:t xml:space="preserve">Планшетный компьютер </w:t>
            </w:r>
            <w:proofErr w:type="spellStart"/>
            <w:r>
              <w:t>iPad</w:t>
            </w:r>
            <w:proofErr w:type="spellEnd"/>
          </w:p>
        </w:tc>
        <w:tc>
          <w:tcPr>
            <w:tcW w:w="0" w:type="auto"/>
          </w:tcPr>
          <w:p w14:paraId="40182CB4" w14:textId="77777777" w:rsidR="00424EF1" w:rsidRDefault="00424EF1">
            <w:proofErr w:type="spellStart"/>
            <w:r>
              <w:t>iOS</w:t>
            </w:r>
            <w:proofErr w:type="spellEnd"/>
            <w:r>
              <w:t xml:space="preserve"> 7</w:t>
            </w:r>
          </w:p>
        </w:tc>
      </w:tr>
    </w:tbl>
    <w:p w14:paraId="62333225" w14:textId="77777777" w:rsidR="00424EF1" w:rsidRDefault="00424EF1">
      <w:r>
        <w:rPr>
          <w:b/>
        </w:rPr>
        <w:t>Программные средства</w:t>
      </w:r>
      <w:r>
        <w:t>:</w:t>
      </w:r>
    </w:p>
    <w:p w14:paraId="6117AADA" w14:textId="77777777" w:rsidR="00424EF1" w:rsidRDefault="00424EF1">
      <w:r>
        <w:t>приложение «Интерактивное ТВ» для мобильных устройств (номер версии).</w:t>
      </w:r>
    </w:p>
    <w:p w14:paraId="64025F3C" w14:textId="77777777" w:rsidR="00424EF1" w:rsidRDefault="00424EF1">
      <w:r>
        <w:rPr>
          <w:b/>
        </w:rPr>
        <w:t>Исходное состояние</w:t>
      </w:r>
      <w:r>
        <w:t>:</w:t>
      </w:r>
    </w:p>
    <w:p w14:paraId="4A0C6C2B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абонент имеет логин/пароль в Интерактивном телевидении Ростелеком и на портале zabava.ru;</w:t>
      </w:r>
    </w:p>
    <w:p w14:paraId="599E92A0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устройство подключено к сети Интернет.</w:t>
      </w:r>
    </w:p>
    <w:p w14:paraId="336BD845" w14:textId="77777777" w:rsidR="00424EF1" w:rsidRDefault="00424EF1">
      <w:pPr>
        <w:pStyle w:val="2"/>
      </w:pPr>
      <w:bookmarkStart w:id="15" w:name="порядок-проведения-испытаний"/>
      <w:bookmarkStart w:id="16" w:name="_Toc448760114"/>
      <w:bookmarkEnd w:id="15"/>
      <w:r>
        <w:t>Порядок проведения испытаний</w:t>
      </w:r>
      <w:bookmarkEnd w:id="16"/>
    </w:p>
    <w:p w14:paraId="4B54A83B" w14:textId="77777777" w:rsidR="00424EF1" w:rsidRDefault="00424EF1">
      <w:r>
        <w:t>Испытания проводятся в следующем порядке:</w:t>
      </w:r>
    </w:p>
    <w:p w14:paraId="09C6BF1F" w14:textId="77777777" w:rsidR="00424EF1" w:rsidRDefault="00424EF1" w:rsidP="00424EF1">
      <w:pPr>
        <w:keepLines/>
        <w:numPr>
          <w:ilvl w:val="0"/>
          <w:numId w:val="8"/>
        </w:numPr>
        <w:spacing w:after="100" w:afterAutospacing="1"/>
        <w:jc w:val="both"/>
      </w:pPr>
      <w:r>
        <w:t>Отбор аппаратных средств, соответствующих реальным условиям функционирования объекта испытаний.</w:t>
      </w:r>
    </w:p>
    <w:p w14:paraId="289EBA04" w14:textId="77777777" w:rsidR="00424EF1" w:rsidRDefault="00424EF1" w:rsidP="00424EF1">
      <w:pPr>
        <w:keepLines/>
        <w:numPr>
          <w:ilvl w:val="0"/>
          <w:numId w:val="8"/>
        </w:numPr>
        <w:spacing w:after="100" w:afterAutospacing="1"/>
        <w:jc w:val="both"/>
      </w:pPr>
      <w:r>
        <w:t>Проверка соответствия требованиям программы испытаний из раздела 4 настоящего документа.</w:t>
      </w:r>
    </w:p>
    <w:p w14:paraId="6C52F64E" w14:textId="77777777" w:rsidR="00424EF1" w:rsidRDefault="00424EF1">
      <w:r>
        <w:t>Проверка на соответствие требованиям проводится следующим образом:</w:t>
      </w:r>
    </w:p>
    <w:p w14:paraId="45BFF9C8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проверка производится в порядке следования указанных тестов и шагов сценария, нарушение порядка не допускается;</w:t>
      </w:r>
    </w:p>
    <w:p w14:paraId="70DE59C6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в конце каждого теста проводится сравнение полученного результата с ожидаемым результатом.</w:t>
      </w:r>
    </w:p>
    <w:p w14:paraId="1D270541" w14:textId="77777777" w:rsidR="00424EF1" w:rsidRDefault="00424EF1">
      <w:r>
        <w:t>Проверка считается успешно выполненной, если после корректного выполнения всех указанных шагов, полученный результат совпадает с ожидаемым результатом.</w:t>
      </w:r>
    </w:p>
    <w:p w14:paraId="7D01600F" w14:textId="77777777" w:rsidR="00424EF1" w:rsidRDefault="00424EF1">
      <w:r>
        <w:t>Испытания включают в себя выполнение полного комплекса проверок объекта испытаний до их завершения, вне зависимости от промежуточных результатов испытаний.</w:t>
      </w:r>
    </w:p>
    <w:p w14:paraId="38CF0A4C" w14:textId="77777777" w:rsidR="00424EF1" w:rsidRDefault="00424EF1">
      <w:pPr>
        <w:pStyle w:val="2"/>
      </w:pPr>
      <w:bookmarkStart w:id="17" w:name="порядок-заполнения-протокола-испытаний"/>
      <w:bookmarkStart w:id="18" w:name="_Toc448760115"/>
      <w:bookmarkEnd w:id="17"/>
      <w:r>
        <w:t>Порядок заполнения протокола испытаний</w:t>
      </w:r>
      <w:bookmarkEnd w:id="18"/>
    </w:p>
    <w:p w14:paraId="79CAE058" w14:textId="77777777" w:rsidR="00424EF1" w:rsidRDefault="00424EF1">
      <w:r>
        <w:t xml:space="preserve">После проведения испытаний лицо, проводившее испытания, создает задачу в системе технической поддержки АО </w:t>
      </w:r>
      <w:proofErr w:type="spellStart"/>
      <w:r>
        <w:t>Рестрим</w:t>
      </w:r>
      <w:proofErr w:type="spellEnd"/>
      <w:r>
        <w:t xml:space="preserve">. В поле «Шаблон» следует выбрать «ПМИ» и указать всю необходимую </w:t>
      </w:r>
      <w:proofErr w:type="spellStart"/>
      <w:r>
        <w:t>инфомацию</w:t>
      </w:r>
      <w:proofErr w:type="spellEnd"/>
      <w:r>
        <w:t>. В конце необходимо вставить заполненный протокол испытаний.</w:t>
      </w:r>
    </w:p>
    <w:p w14:paraId="770D8EE5" w14:textId="77777777" w:rsidR="00424EF1" w:rsidRDefault="00424EF1">
      <w:r>
        <w:rPr>
          <w:b/>
        </w:rPr>
        <w:t>Примечание</w:t>
      </w:r>
      <w:r>
        <w:t>: шаблон протокола испытаний содержится в приложении к настоящему документу. Скопируйте текст приложения и перенесите его в задачу.</w:t>
      </w:r>
    </w:p>
    <w:p w14:paraId="5E2FDC01" w14:textId="77777777" w:rsidR="00424EF1" w:rsidRDefault="00424EF1">
      <w:r>
        <w:t>В графе «Статус» указывается результат прохождения испытания:</w:t>
      </w:r>
    </w:p>
    <w:p w14:paraId="6D17F318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Если испытание пройдено успешно, фиксируется «пройдено успешно».</w:t>
      </w:r>
    </w:p>
    <w:p w14:paraId="4AD5CCAA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Если часть испытания пройдена с незначительными замечаниями, то фиксируется «пройдено с замечаниями», и замечания указываются в графе «Замечания».</w:t>
      </w:r>
    </w:p>
    <w:p w14:paraId="071973CC" w14:textId="77777777" w:rsidR="00424EF1" w:rsidRDefault="00424EF1" w:rsidP="00424EF1">
      <w:pPr>
        <w:keepLines/>
        <w:numPr>
          <w:ilvl w:val="0"/>
          <w:numId w:val="7"/>
        </w:numPr>
        <w:spacing w:after="100" w:afterAutospacing="1"/>
        <w:jc w:val="both"/>
      </w:pPr>
      <w:r>
        <w:t>Если часть испытания не пройдена или пройдена с существенными замечаниями, то фиксируется «не пройдено», и замечания указываются в графе «Замечания».</w:t>
      </w:r>
    </w:p>
    <w:p w14:paraId="767C0B02" w14:textId="77777777" w:rsidR="00424EF1" w:rsidRDefault="00424EF1">
      <w:pPr>
        <w:pStyle w:val="1"/>
      </w:pPr>
      <w:bookmarkStart w:id="19" w:name="программа-испытаний"/>
      <w:bookmarkStart w:id="20" w:name="_Toc448760116"/>
      <w:bookmarkEnd w:id="19"/>
      <w:r>
        <w:t>Программа испытаний</w:t>
      </w:r>
      <w:bookmarkEnd w:id="20"/>
    </w:p>
    <w:p w14:paraId="0FBF4AE2" w14:textId="77777777" w:rsidR="00424EF1" w:rsidRDefault="00424EF1">
      <w:pPr>
        <w:pStyle w:val="2"/>
      </w:pPr>
      <w:bookmarkStart w:id="21" w:name="авторизация-а"/>
      <w:bookmarkStart w:id="22" w:name="_Toc448760117"/>
      <w:bookmarkEnd w:id="21"/>
      <w:r>
        <w:t>Авторизация (А)</w:t>
      </w:r>
      <w:bookmarkEnd w:id="22"/>
    </w:p>
    <w:p w14:paraId="38A87D05" w14:textId="77777777" w:rsidR="00424EF1" w:rsidRDefault="00424EF1">
      <w:pPr>
        <w:pStyle w:val="3"/>
      </w:pPr>
      <w:bookmarkStart w:id="23" w:name="запуск-приложения-а1"/>
      <w:bookmarkStart w:id="24" w:name="_Toc448760118"/>
      <w:bookmarkEnd w:id="23"/>
      <w:r>
        <w:t>Запуск приложения (А1)</w:t>
      </w:r>
      <w:bookmarkEnd w:id="24"/>
    </w:p>
    <w:p w14:paraId="32D0F625" w14:textId="77777777" w:rsidR="00424EF1" w:rsidRDefault="00424EF1">
      <w:r>
        <w:rPr>
          <w:b/>
        </w:rPr>
        <w:t>Предусловие</w:t>
      </w:r>
    </w:p>
    <w:p w14:paraId="157FAE4E" w14:textId="77777777" w:rsidR="00424EF1" w:rsidRDefault="00424EF1">
      <w:r>
        <w:t>Приложение установлено на устройстве.</w:t>
      </w:r>
    </w:p>
    <w:p w14:paraId="5E4E970A" w14:textId="77777777" w:rsidR="00424EF1" w:rsidRDefault="00424EF1">
      <w:r>
        <w:rPr>
          <w:b/>
        </w:rPr>
        <w:t>Сценарий</w:t>
      </w:r>
    </w:p>
    <w:p w14:paraId="08053706" w14:textId="77777777" w:rsidR="00424EF1" w:rsidRDefault="00424EF1">
      <w:r>
        <w:t>Нажать на иконку приложения.</w:t>
      </w:r>
    </w:p>
    <w:p w14:paraId="4B1C933B" w14:textId="77777777" w:rsidR="00424EF1" w:rsidRDefault="00424EF1">
      <w:r>
        <w:rPr>
          <w:b/>
        </w:rPr>
        <w:t>Ожидаемый результат</w:t>
      </w:r>
    </w:p>
    <w:p w14:paraId="2249252A" w14:textId="77777777" w:rsidR="00424EF1" w:rsidRDefault="00424EF1">
      <w:r>
        <w:t xml:space="preserve">Приложение запускается. Открывается страница “Главная”, на которой присутствуют </w:t>
      </w:r>
      <w:proofErr w:type="spellStart"/>
      <w:r>
        <w:t>банеры</w:t>
      </w:r>
      <w:proofErr w:type="spellEnd"/>
      <w:r>
        <w:t xml:space="preserve"> контента, разделы “Телевидение”, “Фильмы”, “Детям”, форма поиска контента.</w:t>
      </w:r>
    </w:p>
    <w:p w14:paraId="6B2370DB" w14:textId="77777777" w:rsidR="00424EF1" w:rsidRDefault="00424EF1">
      <w:pPr>
        <w:pStyle w:val="3"/>
      </w:pPr>
      <w:bookmarkStart w:id="25" w:name="_Toc448760119"/>
      <w:r>
        <w:t>Авторизация под учетной записью абонента ИТВ (А2)</w:t>
      </w:r>
      <w:bookmarkEnd w:id="25"/>
    </w:p>
    <w:p w14:paraId="49AD6F07" w14:textId="77777777" w:rsidR="00424EF1" w:rsidRDefault="00424EF1">
      <w:r>
        <w:rPr>
          <w:b/>
        </w:rPr>
        <w:t>Предусловие</w:t>
      </w:r>
    </w:p>
    <w:p w14:paraId="1D8947EC" w14:textId="77777777" w:rsidR="00424EF1" w:rsidRDefault="00424EF1">
      <w:r>
        <w:t>Приложение запущено.</w:t>
      </w:r>
    </w:p>
    <w:p w14:paraId="3698DD2F" w14:textId="77777777" w:rsidR="00424EF1" w:rsidRDefault="00424EF1">
      <w:r>
        <w:rPr>
          <w:b/>
        </w:rPr>
        <w:t>Сценарий</w:t>
      </w:r>
    </w:p>
    <w:p w14:paraId="216A339C" w14:textId="77777777" w:rsidR="00424EF1" w:rsidRDefault="00424EF1" w:rsidP="00424EF1">
      <w:pPr>
        <w:keepLines/>
        <w:numPr>
          <w:ilvl w:val="0"/>
          <w:numId w:val="9"/>
        </w:numPr>
        <w:spacing w:after="100" w:afterAutospacing="1"/>
        <w:jc w:val="both"/>
      </w:pPr>
      <w:r>
        <w:t>В меню выбрать раздел “Моё”.</w:t>
      </w:r>
    </w:p>
    <w:p w14:paraId="024AB1DB" w14:textId="77777777" w:rsidR="00424EF1" w:rsidRDefault="00424EF1" w:rsidP="00424EF1">
      <w:pPr>
        <w:keepLines/>
        <w:numPr>
          <w:ilvl w:val="0"/>
          <w:numId w:val="9"/>
        </w:numPr>
        <w:spacing w:after="100" w:afterAutospacing="1"/>
        <w:jc w:val="both"/>
      </w:pPr>
      <w:r>
        <w:t>Нажать “Войти”.</w:t>
      </w:r>
    </w:p>
    <w:p w14:paraId="0695CB4B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Открывается блок авторизации.</w:t>
      </w:r>
    </w:p>
    <w:p w14:paraId="3BA4C095" w14:textId="77777777" w:rsidR="00424EF1" w:rsidRDefault="00424EF1" w:rsidP="00424EF1">
      <w:pPr>
        <w:keepLines/>
        <w:numPr>
          <w:ilvl w:val="0"/>
          <w:numId w:val="9"/>
        </w:numPr>
        <w:spacing w:after="100" w:afterAutospacing="1"/>
        <w:jc w:val="both"/>
      </w:pPr>
      <w:r>
        <w:t>Выбрать вкладку “Интерактивное ТВ”.</w:t>
      </w:r>
    </w:p>
    <w:p w14:paraId="3A7CF7C6" w14:textId="77777777" w:rsidR="00424EF1" w:rsidRDefault="00424EF1" w:rsidP="00424EF1">
      <w:pPr>
        <w:keepLines/>
        <w:numPr>
          <w:ilvl w:val="0"/>
          <w:numId w:val="9"/>
        </w:numPr>
        <w:spacing w:after="100" w:afterAutospacing="1"/>
        <w:jc w:val="both"/>
      </w:pPr>
      <w:r>
        <w:t>Ввести ID пользователя и пароль.</w:t>
      </w:r>
    </w:p>
    <w:p w14:paraId="673A47CF" w14:textId="77777777" w:rsidR="00424EF1" w:rsidRDefault="00424EF1" w:rsidP="00424EF1">
      <w:pPr>
        <w:keepLines/>
        <w:numPr>
          <w:ilvl w:val="0"/>
          <w:numId w:val="9"/>
        </w:numPr>
        <w:spacing w:after="100" w:afterAutospacing="1"/>
        <w:jc w:val="both"/>
      </w:pPr>
      <w:r>
        <w:t>Нажать “Войти”.</w:t>
      </w:r>
    </w:p>
    <w:p w14:paraId="41E1CB15" w14:textId="77777777" w:rsidR="00424EF1" w:rsidRDefault="00424EF1">
      <w:r>
        <w:rPr>
          <w:b/>
        </w:rPr>
        <w:t>Ожидаемый результат</w:t>
      </w:r>
    </w:p>
    <w:p w14:paraId="0E38BA46" w14:textId="77777777" w:rsidR="00424EF1" w:rsidRDefault="00424EF1">
      <w:r>
        <w:t>Пользователь авторизован. Блок авторизации закрывается. В разделе “Моё” кнопка “Войти” поменялась на “Выйти”.</w:t>
      </w:r>
    </w:p>
    <w:p w14:paraId="314EDA82" w14:textId="77777777" w:rsidR="00424EF1" w:rsidRDefault="00424EF1">
      <w:pPr>
        <w:pStyle w:val="3"/>
      </w:pPr>
      <w:bookmarkStart w:id="26" w:name="_Toc448760120"/>
      <w:r>
        <w:t>Авторизация под учетной записью абонента zabava.ru (А3)</w:t>
      </w:r>
      <w:bookmarkEnd w:id="26"/>
    </w:p>
    <w:p w14:paraId="39218737" w14:textId="77777777" w:rsidR="00424EF1" w:rsidRDefault="00424EF1">
      <w:r>
        <w:rPr>
          <w:b/>
        </w:rPr>
        <w:t>Предусловие</w:t>
      </w:r>
    </w:p>
    <w:p w14:paraId="564D2897" w14:textId="77777777" w:rsidR="00424EF1" w:rsidRDefault="00424EF1">
      <w:r>
        <w:t>Приложение запущено.</w:t>
      </w:r>
    </w:p>
    <w:p w14:paraId="691AFA00" w14:textId="77777777" w:rsidR="00424EF1" w:rsidRDefault="00424EF1">
      <w:r>
        <w:rPr>
          <w:b/>
        </w:rPr>
        <w:t>Сценарий</w:t>
      </w:r>
    </w:p>
    <w:p w14:paraId="4AF5C756" w14:textId="77777777" w:rsidR="00424EF1" w:rsidRDefault="00424EF1" w:rsidP="00424EF1">
      <w:pPr>
        <w:keepLines/>
        <w:numPr>
          <w:ilvl w:val="0"/>
          <w:numId w:val="10"/>
        </w:numPr>
        <w:spacing w:after="100" w:afterAutospacing="1"/>
        <w:jc w:val="both"/>
      </w:pPr>
      <w:r>
        <w:t>В меню выбрать раздел “Моё”.</w:t>
      </w:r>
    </w:p>
    <w:p w14:paraId="51ED1950" w14:textId="77777777" w:rsidR="00424EF1" w:rsidRDefault="00424EF1" w:rsidP="00424EF1">
      <w:pPr>
        <w:keepLines/>
        <w:numPr>
          <w:ilvl w:val="0"/>
          <w:numId w:val="10"/>
        </w:numPr>
        <w:spacing w:after="100" w:afterAutospacing="1"/>
        <w:jc w:val="both"/>
      </w:pPr>
      <w:r>
        <w:t>Нажать “Войти”.</w:t>
      </w:r>
    </w:p>
    <w:p w14:paraId="0FF1018F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Открывается блок авторизации.</w:t>
      </w:r>
    </w:p>
    <w:p w14:paraId="2BD58937" w14:textId="77777777" w:rsidR="00424EF1" w:rsidRDefault="00424EF1" w:rsidP="00424EF1">
      <w:pPr>
        <w:keepLines/>
        <w:numPr>
          <w:ilvl w:val="0"/>
          <w:numId w:val="10"/>
        </w:numPr>
        <w:spacing w:after="100" w:afterAutospacing="1"/>
        <w:jc w:val="both"/>
      </w:pPr>
      <w:r>
        <w:t>Выбрать вкладку “Электронная почта”.</w:t>
      </w:r>
    </w:p>
    <w:p w14:paraId="39FDDAA6" w14:textId="77777777" w:rsidR="00424EF1" w:rsidRDefault="00424EF1" w:rsidP="00424EF1">
      <w:pPr>
        <w:keepLines/>
        <w:numPr>
          <w:ilvl w:val="0"/>
          <w:numId w:val="10"/>
        </w:numPr>
        <w:spacing w:after="100" w:afterAutospacing="1"/>
        <w:jc w:val="both"/>
      </w:pPr>
      <w:r>
        <w:t>Ввести логин и пароль.</w:t>
      </w:r>
    </w:p>
    <w:p w14:paraId="5AB9D9B6" w14:textId="77777777" w:rsidR="00424EF1" w:rsidRDefault="00424EF1" w:rsidP="00424EF1">
      <w:pPr>
        <w:keepLines/>
        <w:numPr>
          <w:ilvl w:val="0"/>
          <w:numId w:val="10"/>
        </w:numPr>
        <w:spacing w:after="100" w:afterAutospacing="1"/>
        <w:jc w:val="both"/>
      </w:pPr>
      <w:r>
        <w:t>Нажать “Войти”.</w:t>
      </w:r>
    </w:p>
    <w:p w14:paraId="26E1F8EE" w14:textId="77777777" w:rsidR="00424EF1" w:rsidRDefault="00424EF1">
      <w:r>
        <w:rPr>
          <w:b/>
        </w:rPr>
        <w:t>Ожидаемый результат</w:t>
      </w:r>
    </w:p>
    <w:p w14:paraId="461785D2" w14:textId="77777777" w:rsidR="00424EF1" w:rsidRDefault="00424EF1">
      <w:r>
        <w:t>Пользователь авторизован. Блок авторизации закрывается. В разделе “Моё” кнопка “Войти” поменялась на “Выйти”.</w:t>
      </w:r>
    </w:p>
    <w:p w14:paraId="0F75AE72" w14:textId="77777777" w:rsidR="00424EF1" w:rsidRDefault="00424EF1">
      <w:pPr>
        <w:pStyle w:val="3"/>
      </w:pPr>
      <w:bookmarkStart w:id="27" w:name="выход-из-учетной-записи-абонента-итв-а4"/>
      <w:bookmarkStart w:id="28" w:name="_Toc448760121"/>
      <w:bookmarkEnd w:id="27"/>
      <w:r>
        <w:t>Выход из учетной записи абонента ИТВ (А4)</w:t>
      </w:r>
      <w:bookmarkEnd w:id="28"/>
    </w:p>
    <w:p w14:paraId="30B20722" w14:textId="77777777" w:rsidR="00424EF1" w:rsidRDefault="00424EF1">
      <w:r>
        <w:rPr>
          <w:b/>
        </w:rPr>
        <w:t>Предусловие</w:t>
      </w:r>
    </w:p>
    <w:p w14:paraId="38C87446" w14:textId="77777777" w:rsidR="00424EF1" w:rsidRDefault="00424EF1">
      <w:r>
        <w:t>Пользователь авторизован под учетной записью абонента ИТВ.</w:t>
      </w:r>
    </w:p>
    <w:p w14:paraId="7D2181DC" w14:textId="77777777" w:rsidR="00424EF1" w:rsidRDefault="00424EF1">
      <w:r>
        <w:rPr>
          <w:b/>
        </w:rPr>
        <w:t>Сценарий</w:t>
      </w:r>
    </w:p>
    <w:p w14:paraId="097FCC5C" w14:textId="77777777" w:rsidR="00424EF1" w:rsidRDefault="00424EF1">
      <w:r>
        <w:t>Выбрать в меню “Моё” –&gt; “Выйти”.</w:t>
      </w:r>
    </w:p>
    <w:p w14:paraId="06CFAD95" w14:textId="77777777" w:rsidR="00424EF1" w:rsidRDefault="00424EF1">
      <w:r>
        <w:rPr>
          <w:b/>
        </w:rPr>
        <w:t>Ожидаемый результат</w:t>
      </w:r>
    </w:p>
    <w:p w14:paraId="6842DD88" w14:textId="77777777" w:rsidR="00424EF1" w:rsidRDefault="00424EF1">
      <w:r>
        <w:t>Пользователь вышел из учетной записи абонента ИТВ.</w:t>
      </w:r>
    </w:p>
    <w:p w14:paraId="68399148" w14:textId="77777777" w:rsidR="00424EF1" w:rsidRDefault="00424EF1">
      <w:pPr>
        <w:pStyle w:val="3"/>
      </w:pPr>
      <w:bookmarkStart w:id="29" w:name="выход-из-учетной-записи-абонента-zabava."/>
      <w:bookmarkStart w:id="30" w:name="_Toc448760122"/>
      <w:bookmarkEnd w:id="29"/>
      <w:r>
        <w:t>Выход из учетной записи абонента zabava.ru (А5)</w:t>
      </w:r>
      <w:bookmarkEnd w:id="30"/>
    </w:p>
    <w:p w14:paraId="0387600F" w14:textId="77777777" w:rsidR="00424EF1" w:rsidRDefault="00424EF1">
      <w:r>
        <w:rPr>
          <w:b/>
        </w:rPr>
        <w:t>Предусловие</w:t>
      </w:r>
    </w:p>
    <w:p w14:paraId="7B7CDE50" w14:textId="77777777" w:rsidR="00424EF1" w:rsidRDefault="00424EF1">
      <w:r>
        <w:t>Пользователь авторизован под учетной записью абонента zabava.ru.</w:t>
      </w:r>
    </w:p>
    <w:p w14:paraId="00698C1E" w14:textId="77777777" w:rsidR="00424EF1" w:rsidRDefault="00424EF1">
      <w:r>
        <w:rPr>
          <w:b/>
        </w:rPr>
        <w:t>Сценарий</w:t>
      </w:r>
    </w:p>
    <w:p w14:paraId="6C31017C" w14:textId="77777777" w:rsidR="00424EF1" w:rsidRDefault="00424EF1">
      <w:r>
        <w:t>Выбрать в меню “Моё” –&gt; “Выйти”.</w:t>
      </w:r>
    </w:p>
    <w:p w14:paraId="2F12E0CB" w14:textId="77777777" w:rsidR="00424EF1" w:rsidRDefault="00424EF1">
      <w:r>
        <w:rPr>
          <w:b/>
        </w:rPr>
        <w:t>Ожидаемый результат</w:t>
      </w:r>
    </w:p>
    <w:p w14:paraId="02469F72" w14:textId="77777777" w:rsidR="00424EF1" w:rsidRDefault="00424EF1">
      <w:r>
        <w:t>Пользователь вышел из учетной записи абонента zabava.ru.</w:t>
      </w:r>
    </w:p>
    <w:p w14:paraId="6A5F87C4" w14:textId="77777777" w:rsidR="00424EF1" w:rsidRDefault="00424EF1">
      <w:pPr>
        <w:pStyle w:val="2"/>
      </w:pPr>
      <w:bookmarkStart w:id="31" w:name="тв-б"/>
      <w:bookmarkStart w:id="32" w:name="_Toc448760123"/>
      <w:bookmarkEnd w:id="31"/>
      <w:r>
        <w:t>ТВ (Б)</w:t>
      </w:r>
      <w:bookmarkEnd w:id="32"/>
    </w:p>
    <w:p w14:paraId="6DE8629D" w14:textId="77777777" w:rsidR="00424EF1" w:rsidRDefault="00424EF1">
      <w:pPr>
        <w:pStyle w:val="3"/>
      </w:pPr>
      <w:bookmarkStart w:id="33" w:name="просмотр-программы-телепередач-б1"/>
      <w:bookmarkStart w:id="34" w:name="_Toc448760124"/>
      <w:bookmarkEnd w:id="33"/>
      <w:r>
        <w:t>Просмотр программы телепередач (Б1)</w:t>
      </w:r>
      <w:bookmarkEnd w:id="34"/>
    </w:p>
    <w:p w14:paraId="071C0DE9" w14:textId="77777777" w:rsidR="00424EF1" w:rsidRDefault="00424EF1">
      <w:r>
        <w:rPr>
          <w:b/>
        </w:rPr>
        <w:t>Сценарий</w:t>
      </w:r>
    </w:p>
    <w:p w14:paraId="5A4E5446" w14:textId="77777777" w:rsidR="00424EF1" w:rsidRDefault="00424EF1">
      <w:r>
        <w:t>Открыть раздел “ТВ”.</w:t>
      </w:r>
    </w:p>
    <w:p w14:paraId="0A03D6DA" w14:textId="77777777" w:rsidR="00424EF1" w:rsidRDefault="00424EF1">
      <w:r>
        <w:rPr>
          <w:b/>
        </w:rPr>
        <w:t>Ожидаемый результат</w:t>
      </w:r>
    </w:p>
    <w:p w14:paraId="50561F5E" w14:textId="77777777" w:rsidR="00424EF1" w:rsidRDefault="00424EF1">
      <w:r>
        <w:t>На экране отображается программа передач.</w:t>
      </w:r>
    </w:p>
    <w:p w14:paraId="12FE3F81" w14:textId="77777777" w:rsidR="00424EF1" w:rsidRDefault="00424EF1">
      <w:pPr>
        <w:pStyle w:val="3"/>
      </w:pPr>
      <w:bookmarkStart w:id="35" w:name="корректность-отображения-программы-перед"/>
      <w:bookmarkStart w:id="36" w:name="_Toc448760125"/>
      <w:bookmarkEnd w:id="35"/>
      <w:r>
        <w:t>Корректность отображения программы передач (Б2)</w:t>
      </w:r>
      <w:bookmarkEnd w:id="36"/>
    </w:p>
    <w:p w14:paraId="3ED6EFFC" w14:textId="77777777" w:rsidR="00424EF1" w:rsidRDefault="00424EF1">
      <w:r>
        <w:rPr>
          <w:b/>
        </w:rPr>
        <w:t>Сценарий</w:t>
      </w:r>
    </w:p>
    <w:p w14:paraId="56C17242" w14:textId="77777777" w:rsidR="00424EF1" w:rsidRDefault="00424EF1" w:rsidP="00424EF1">
      <w:pPr>
        <w:keepLines/>
        <w:numPr>
          <w:ilvl w:val="0"/>
          <w:numId w:val="11"/>
        </w:numPr>
        <w:spacing w:after="100" w:afterAutospacing="1"/>
        <w:jc w:val="both"/>
      </w:pPr>
      <w:r>
        <w:t>Открыть раздел “ТВ”.</w:t>
      </w:r>
    </w:p>
    <w:p w14:paraId="56493467" w14:textId="77777777" w:rsidR="00424EF1" w:rsidRDefault="00424EF1" w:rsidP="00424EF1">
      <w:pPr>
        <w:keepLines/>
        <w:numPr>
          <w:ilvl w:val="0"/>
          <w:numId w:val="11"/>
        </w:numPr>
        <w:spacing w:after="100" w:afterAutospacing="1"/>
        <w:jc w:val="both"/>
      </w:pPr>
      <w:r>
        <w:t>Пролистать телепрограмму в вперед и назад.</w:t>
      </w:r>
    </w:p>
    <w:p w14:paraId="516C38DF" w14:textId="77777777" w:rsidR="00424EF1" w:rsidRDefault="00424EF1">
      <w:r>
        <w:rPr>
          <w:b/>
        </w:rPr>
        <w:t>Ожидаемый результат</w:t>
      </w:r>
    </w:p>
    <w:p w14:paraId="3FCE9A9A" w14:textId="77777777" w:rsidR="00424EF1" w:rsidRDefault="00424EF1">
      <w:r>
        <w:t>Программа плавно прокручивается, при переходе с одного дня на другой (в 00:00) экран не мигает.</w:t>
      </w:r>
    </w:p>
    <w:p w14:paraId="740DECBE" w14:textId="77777777" w:rsidR="00424EF1" w:rsidRDefault="00424EF1">
      <w:pPr>
        <w:pStyle w:val="3"/>
      </w:pPr>
      <w:bookmarkStart w:id="37" w:name="покупка-пакета-телеканалов-со-страницы-к"/>
      <w:bookmarkStart w:id="38" w:name="_Toc448760126"/>
      <w:bookmarkEnd w:id="37"/>
      <w:r>
        <w:t>Покупка пакета телеканалов со страницы канала (Б3)</w:t>
      </w:r>
      <w:bookmarkEnd w:id="38"/>
    </w:p>
    <w:p w14:paraId="55403D51" w14:textId="77777777" w:rsidR="00424EF1" w:rsidRDefault="00424EF1">
      <w:r>
        <w:rPr>
          <w:b/>
        </w:rPr>
        <w:t>Сценарий</w:t>
      </w:r>
    </w:p>
    <w:p w14:paraId="1C7D35DA" w14:textId="77777777" w:rsidR="00424EF1" w:rsidRDefault="00424EF1" w:rsidP="00424EF1">
      <w:pPr>
        <w:keepLines/>
        <w:numPr>
          <w:ilvl w:val="0"/>
          <w:numId w:val="12"/>
        </w:numPr>
        <w:spacing w:after="100" w:afterAutospacing="1"/>
        <w:jc w:val="both"/>
      </w:pPr>
      <w:r>
        <w:t>Открыть раздел “ТВ”.</w:t>
      </w:r>
    </w:p>
    <w:p w14:paraId="0A87B57B" w14:textId="77777777" w:rsidR="00424EF1" w:rsidRDefault="00424EF1" w:rsidP="00424EF1">
      <w:pPr>
        <w:keepLines/>
        <w:numPr>
          <w:ilvl w:val="0"/>
          <w:numId w:val="12"/>
        </w:numPr>
        <w:spacing w:after="100" w:afterAutospacing="1"/>
        <w:jc w:val="both"/>
      </w:pPr>
      <w:r>
        <w:t xml:space="preserve">Нажать на логотип </w:t>
      </w:r>
      <w:proofErr w:type="spellStart"/>
      <w:r>
        <w:t>некупленного</w:t>
      </w:r>
      <w:proofErr w:type="spellEnd"/>
      <w:r>
        <w:t xml:space="preserve"> канала.</w:t>
      </w:r>
    </w:p>
    <w:p w14:paraId="1349D587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Откроется страница канала, в плеере появится кнопка покупки.</w:t>
      </w:r>
    </w:p>
    <w:p w14:paraId="1291451B" w14:textId="77777777" w:rsidR="00424EF1" w:rsidRDefault="00424EF1" w:rsidP="00424EF1">
      <w:pPr>
        <w:keepLines/>
        <w:numPr>
          <w:ilvl w:val="0"/>
          <w:numId w:val="12"/>
        </w:numPr>
        <w:spacing w:after="100" w:afterAutospacing="1"/>
        <w:jc w:val="both"/>
      </w:pPr>
      <w:r>
        <w:t>Нажать “Купить”.</w:t>
      </w:r>
    </w:p>
    <w:p w14:paraId="6A14E4F6" w14:textId="77777777" w:rsidR="00424EF1" w:rsidRDefault="00424EF1">
      <w:r>
        <w:rPr>
          <w:b/>
        </w:rPr>
        <w:t>Ожидаемый результат</w:t>
      </w:r>
    </w:p>
    <w:p w14:paraId="3EA0AE7F" w14:textId="77777777" w:rsidR="00424EF1" w:rsidRDefault="00424EF1">
      <w:r>
        <w:t>После покупки в плеере начинается трансляция текущей передачи.</w:t>
      </w:r>
    </w:p>
    <w:p w14:paraId="35532504" w14:textId="77777777" w:rsidR="00424EF1" w:rsidRDefault="00424EF1">
      <w:pPr>
        <w:pStyle w:val="3"/>
      </w:pPr>
      <w:bookmarkStart w:id="39" w:name="просмотр-прямой-трансляции-купленного-те"/>
      <w:bookmarkStart w:id="40" w:name="_Toc448760127"/>
      <w:bookmarkEnd w:id="39"/>
      <w:r>
        <w:t>Просмотр прямой трансляции купленного телеканала (Б4)</w:t>
      </w:r>
      <w:bookmarkEnd w:id="40"/>
    </w:p>
    <w:p w14:paraId="51BFCCFD" w14:textId="77777777" w:rsidR="00424EF1" w:rsidRDefault="00424EF1">
      <w:r>
        <w:rPr>
          <w:b/>
        </w:rPr>
        <w:t>Предусловие</w:t>
      </w:r>
    </w:p>
    <w:p w14:paraId="4627EB23" w14:textId="77777777" w:rsidR="00424EF1" w:rsidRDefault="00424EF1">
      <w:r>
        <w:t>У пользователя есть купленный пакет телеканалов.</w:t>
      </w:r>
    </w:p>
    <w:p w14:paraId="047486C5" w14:textId="77777777" w:rsidR="00424EF1" w:rsidRDefault="00424EF1">
      <w:r>
        <w:rPr>
          <w:b/>
        </w:rPr>
        <w:t>Сценарий</w:t>
      </w:r>
    </w:p>
    <w:p w14:paraId="0562DA02" w14:textId="77777777" w:rsidR="00424EF1" w:rsidRDefault="00424EF1" w:rsidP="00424EF1">
      <w:pPr>
        <w:keepLines/>
        <w:numPr>
          <w:ilvl w:val="0"/>
          <w:numId w:val="13"/>
        </w:numPr>
        <w:spacing w:after="100" w:afterAutospacing="1"/>
        <w:jc w:val="both"/>
      </w:pPr>
      <w:r>
        <w:t>Открыть раздел “ТВ”.</w:t>
      </w:r>
    </w:p>
    <w:p w14:paraId="3C52392C" w14:textId="77777777" w:rsidR="00424EF1" w:rsidRDefault="00424EF1" w:rsidP="00424EF1">
      <w:pPr>
        <w:keepLines/>
        <w:numPr>
          <w:ilvl w:val="0"/>
          <w:numId w:val="13"/>
        </w:numPr>
        <w:spacing w:after="100" w:afterAutospacing="1"/>
        <w:jc w:val="both"/>
      </w:pPr>
      <w:r>
        <w:t>Выбрать передачу в эфире.</w:t>
      </w:r>
    </w:p>
    <w:p w14:paraId="39681A89" w14:textId="77777777" w:rsidR="00424EF1" w:rsidRDefault="00424EF1">
      <w:r>
        <w:rPr>
          <w:b/>
        </w:rPr>
        <w:t>Ожидаемый результат</w:t>
      </w:r>
    </w:p>
    <w:p w14:paraId="69CED388" w14:textId="77777777" w:rsidR="00424EF1" w:rsidRDefault="00424EF1">
      <w:r>
        <w:t>Открывается плеер в полноэкранном режиме, автоматически начинается воспроизведение. Передачу можно перемотать назад, нет возможности перемотать вперед.</w:t>
      </w:r>
    </w:p>
    <w:p w14:paraId="3E95F979" w14:textId="77777777" w:rsidR="00424EF1" w:rsidRDefault="00424EF1">
      <w:pPr>
        <w:pStyle w:val="3"/>
      </w:pPr>
      <w:bookmarkStart w:id="41" w:name="функциональность-плеера-телеканала-б5"/>
      <w:bookmarkStart w:id="42" w:name="_Toc448760128"/>
      <w:bookmarkEnd w:id="41"/>
      <w:r>
        <w:t>Функциональность плеера телеканала (Б5)</w:t>
      </w:r>
      <w:bookmarkEnd w:id="42"/>
    </w:p>
    <w:p w14:paraId="1A907478" w14:textId="77777777" w:rsidR="00424EF1" w:rsidRDefault="00424EF1">
      <w:r>
        <w:rPr>
          <w:b/>
        </w:rPr>
        <w:t>Предусловие</w:t>
      </w:r>
    </w:p>
    <w:p w14:paraId="32D0ED72" w14:textId="77777777" w:rsidR="00424EF1" w:rsidRDefault="00424EF1">
      <w:r>
        <w:t>У пользователя есть купленный пакет телеканалов.</w:t>
      </w:r>
    </w:p>
    <w:p w14:paraId="1431FDB1" w14:textId="77777777" w:rsidR="00424EF1" w:rsidRDefault="00424EF1">
      <w:r>
        <w:rPr>
          <w:b/>
        </w:rPr>
        <w:t>Сценарий</w:t>
      </w:r>
    </w:p>
    <w:p w14:paraId="5CDE2985" w14:textId="77777777" w:rsidR="00424EF1" w:rsidRDefault="00424EF1" w:rsidP="00424EF1">
      <w:pPr>
        <w:keepLines/>
        <w:numPr>
          <w:ilvl w:val="0"/>
          <w:numId w:val="14"/>
        </w:numPr>
        <w:spacing w:after="100" w:afterAutospacing="1"/>
        <w:jc w:val="both"/>
      </w:pPr>
      <w:r>
        <w:t>Открыть раздел “ТВ”.</w:t>
      </w:r>
    </w:p>
    <w:p w14:paraId="51EBB253" w14:textId="77777777" w:rsidR="00424EF1" w:rsidRDefault="00424EF1" w:rsidP="00424EF1">
      <w:pPr>
        <w:keepLines/>
        <w:numPr>
          <w:ilvl w:val="0"/>
          <w:numId w:val="14"/>
        </w:numPr>
        <w:spacing w:after="100" w:afterAutospacing="1"/>
        <w:jc w:val="both"/>
      </w:pPr>
      <w:r>
        <w:t>Выбрать текущую или прошедшую передачу.</w:t>
      </w:r>
    </w:p>
    <w:p w14:paraId="5A250047" w14:textId="77777777" w:rsidR="00424EF1" w:rsidRDefault="00424EF1">
      <w:r>
        <w:rPr>
          <w:b/>
        </w:rPr>
        <w:t>Ожидаемый результат</w:t>
      </w:r>
    </w:p>
    <w:p w14:paraId="588893BC" w14:textId="77777777" w:rsidR="00424EF1" w:rsidRDefault="00424EF1">
      <w:r>
        <w:t>Автоматически открывается плеер в полноэкранном режиме, и начинается воспроизведение контента.</w:t>
      </w:r>
    </w:p>
    <w:p w14:paraId="0A987B60" w14:textId="77777777" w:rsidR="00424EF1" w:rsidRDefault="00424EF1">
      <w:r>
        <w:t>Функциональность:</w:t>
      </w:r>
    </w:p>
    <w:p w14:paraId="16C1D0D1" w14:textId="77777777" w:rsidR="00424EF1" w:rsidRDefault="00424EF1" w:rsidP="00424EF1">
      <w:pPr>
        <w:keepLines/>
        <w:numPr>
          <w:ilvl w:val="0"/>
          <w:numId w:val="15"/>
        </w:numPr>
        <w:spacing w:after="100" w:afterAutospacing="1"/>
        <w:jc w:val="both"/>
      </w:pPr>
      <w:r>
        <w:t>Кнопка выхода их полноэкранного режима.</w:t>
      </w:r>
    </w:p>
    <w:p w14:paraId="2474AB95" w14:textId="77777777" w:rsidR="00424EF1" w:rsidRDefault="00424EF1" w:rsidP="00424EF1">
      <w:pPr>
        <w:keepLines/>
        <w:numPr>
          <w:ilvl w:val="0"/>
          <w:numId w:val="15"/>
        </w:numPr>
        <w:spacing w:after="100" w:afterAutospacing="1"/>
        <w:jc w:val="both"/>
      </w:pPr>
      <w:r>
        <w:t>Кнопка изменения масштаба изображения. Масштаб также может изменяться по двойному нажатию на экран.</w:t>
      </w:r>
    </w:p>
    <w:p w14:paraId="2AE73BD0" w14:textId="77777777" w:rsidR="00424EF1" w:rsidRDefault="00424EF1" w:rsidP="00424EF1">
      <w:pPr>
        <w:keepLines/>
        <w:numPr>
          <w:ilvl w:val="0"/>
          <w:numId w:val="15"/>
        </w:numPr>
        <w:spacing w:after="100" w:afterAutospacing="1"/>
        <w:jc w:val="both"/>
      </w:pPr>
      <w:r>
        <w:t>Кнопка Воспроизведение/Пауза.</w:t>
      </w:r>
    </w:p>
    <w:p w14:paraId="03EE5563" w14:textId="77777777" w:rsidR="00424EF1" w:rsidRDefault="00424EF1" w:rsidP="00424EF1">
      <w:pPr>
        <w:keepLines/>
        <w:numPr>
          <w:ilvl w:val="0"/>
          <w:numId w:val="15"/>
        </w:numPr>
        <w:spacing w:after="100" w:afterAutospacing="1"/>
        <w:jc w:val="both"/>
      </w:pPr>
      <w:r>
        <w:t xml:space="preserve">Перемотка текущей передачи возможна только назад, нет возможности перемотать вперед. Перемотка может осуществляться кнопками на панели, а также передвижением ползунка </w:t>
      </w:r>
      <w:proofErr w:type="spellStart"/>
      <w:r>
        <w:t>таймлайна</w:t>
      </w:r>
      <w:proofErr w:type="spellEnd"/>
      <w:r>
        <w:t>.</w:t>
      </w:r>
    </w:p>
    <w:p w14:paraId="694E5AA1" w14:textId="77777777" w:rsidR="00424EF1" w:rsidRDefault="00424EF1" w:rsidP="00424EF1">
      <w:pPr>
        <w:keepLines/>
        <w:numPr>
          <w:ilvl w:val="0"/>
          <w:numId w:val="15"/>
        </w:numPr>
        <w:spacing w:after="100" w:afterAutospacing="1"/>
        <w:jc w:val="both"/>
      </w:pPr>
      <w:r>
        <w:t xml:space="preserve">Перемотка прошедшей передачи. Перемотка может осуществляться кнопками на панели, а также передвижением ползунка </w:t>
      </w:r>
      <w:proofErr w:type="spellStart"/>
      <w:r>
        <w:t>таймлайна</w:t>
      </w:r>
      <w:proofErr w:type="spellEnd"/>
      <w:r>
        <w:t>.</w:t>
      </w:r>
    </w:p>
    <w:p w14:paraId="7DF7BE02" w14:textId="77777777" w:rsidR="00424EF1" w:rsidRDefault="00424EF1" w:rsidP="00424EF1">
      <w:pPr>
        <w:keepLines/>
        <w:numPr>
          <w:ilvl w:val="0"/>
          <w:numId w:val="15"/>
        </w:numPr>
        <w:spacing w:after="100" w:afterAutospacing="1"/>
        <w:jc w:val="both"/>
      </w:pPr>
      <w:r>
        <w:t>При нажатии на экран воспроизведение останавливается, при повторном нажатии – продолжается.</w:t>
      </w:r>
    </w:p>
    <w:p w14:paraId="244145AB" w14:textId="77777777" w:rsidR="00424EF1" w:rsidRDefault="00424EF1">
      <w:pPr>
        <w:pStyle w:val="3"/>
      </w:pPr>
      <w:bookmarkStart w:id="43" w:name="смена-канала-из-плеера-телеканала-б6"/>
      <w:bookmarkStart w:id="44" w:name="_Toc448760129"/>
      <w:bookmarkEnd w:id="43"/>
      <w:r>
        <w:t>Смена канала из плеера телеканала (Б6)</w:t>
      </w:r>
      <w:bookmarkEnd w:id="44"/>
    </w:p>
    <w:p w14:paraId="771A7D2C" w14:textId="77777777" w:rsidR="00424EF1" w:rsidRDefault="00424EF1">
      <w:r>
        <w:rPr>
          <w:b/>
        </w:rPr>
        <w:t>Предусловие</w:t>
      </w:r>
    </w:p>
    <w:p w14:paraId="4E40E8D6" w14:textId="77777777" w:rsidR="00424EF1" w:rsidRDefault="00424EF1">
      <w:r>
        <w:t>У пользователя есть купленный пакет телеканалов.</w:t>
      </w:r>
    </w:p>
    <w:p w14:paraId="2B312A4B" w14:textId="77777777" w:rsidR="00424EF1" w:rsidRDefault="00424EF1">
      <w:r>
        <w:rPr>
          <w:b/>
        </w:rPr>
        <w:t>Сценарий</w:t>
      </w:r>
    </w:p>
    <w:p w14:paraId="18303CD7" w14:textId="77777777" w:rsidR="00424EF1" w:rsidRDefault="00424EF1" w:rsidP="00424EF1">
      <w:pPr>
        <w:keepLines/>
        <w:numPr>
          <w:ilvl w:val="0"/>
          <w:numId w:val="16"/>
        </w:numPr>
        <w:spacing w:after="100" w:afterAutospacing="1"/>
        <w:jc w:val="both"/>
      </w:pPr>
      <w:r>
        <w:t>Открыть раздел “ТВ”.</w:t>
      </w:r>
    </w:p>
    <w:p w14:paraId="0D9AC36C" w14:textId="77777777" w:rsidR="00424EF1" w:rsidRDefault="00424EF1" w:rsidP="00424EF1">
      <w:pPr>
        <w:keepLines/>
        <w:numPr>
          <w:ilvl w:val="0"/>
          <w:numId w:val="16"/>
        </w:numPr>
        <w:spacing w:after="100" w:afterAutospacing="1"/>
        <w:jc w:val="both"/>
      </w:pPr>
      <w:r>
        <w:t>Выбрать передачу и нажать на неё.</w:t>
      </w:r>
    </w:p>
    <w:p w14:paraId="0547CC5F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Открывается плеер в полноэкранном режиме, автоматически начинается воспроизведение контента.</w:t>
      </w:r>
    </w:p>
    <w:p w14:paraId="2E780C97" w14:textId="77777777" w:rsidR="00424EF1" w:rsidRDefault="00424EF1" w:rsidP="00424EF1">
      <w:pPr>
        <w:keepLines/>
        <w:numPr>
          <w:ilvl w:val="0"/>
          <w:numId w:val="16"/>
        </w:numPr>
        <w:spacing w:after="100" w:afterAutospacing="1"/>
        <w:jc w:val="both"/>
      </w:pPr>
      <w:r>
        <w:t>Нажать на кнопку “Информация” на панели управления плеером.</w:t>
      </w:r>
    </w:p>
    <w:p w14:paraId="4E87B98C" w14:textId="77777777" w:rsidR="00424EF1" w:rsidRDefault="00424EF1" w:rsidP="00424EF1">
      <w:pPr>
        <w:keepLines/>
        <w:numPr>
          <w:ilvl w:val="0"/>
          <w:numId w:val="16"/>
        </w:numPr>
        <w:spacing w:after="100" w:afterAutospacing="1"/>
        <w:jc w:val="both"/>
      </w:pPr>
      <w:r>
        <w:t>Нажать “Сменить канал”.</w:t>
      </w:r>
    </w:p>
    <w:p w14:paraId="47E60EA5" w14:textId="77777777" w:rsidR="00424EF1" w:rsidRDefault="00424EF1" w:rsidP="00424EF1">
      <w:pPr>
        <w:keepLines/>
        <w:numPr>
          <w:ilvl w:val="0"/>
          <w:numId w:val="16"/>
        </w:numPr>
        <w:spacing w:after="100" w:afterAutospacing="1"/>
        <w:jc w:val="both"/>
      </w:pPr>
      <w:r>
        <w:t>Выбрать другой канал.</w:t>
      </w:r>
    </w:p>
    <w:p w14:paraId="5FCCA129" w14:textId="77777777" w:rsidR="00424EF1" w:rsidRDefault="00424EF1" w:rsidP="00424EF1">
      <w:pPr>
        <w:keepLines/>
        <w:numPr>
          <w:ilvl w:val="0"/>
          <w:numId w:val="16"/>
        </w:numPr>
        <w:spacing w:after="100" w:afterAutospacing="1"/>
        <w:jc w:val="both"/>
      </w:pPr>
      <w:r>
        <w:t>Выбрать передачу и нажать на неё.</w:t>
      </w:r>
    </w:p>
    <w:p w14:paraId="484F9E33" w14:textId="77777777" w:rsidR="00424EF1" w:rsidRDefault="00424EF1">
      <w:r>
        <w:rPr>
          <w:b/>
        </w:rPr>
        <w:t>Ожидаемый результат</w:t>
      </w:r>
    </w:p>
    <w:p w14:paraId="3174F17B" w14:textId="77777777" w:rsidR="00424EF1" w:rsidRDefault="00424EF1">
      <w:r>
        <w:t>В плеере начинается воспроизведение выбранной передачи.</w:t>
      </w:r>
    </w:p>
    <w:p w14:paraId="6E60C530" w14:textId="77777777" w:rsidR="00424EF1" w:rsidRDefault="00424EF1">
      <w:pPr>
        <w:pStyle w:val="3"/>
      </w:pPr>
      <w:bookmarkStart w:id="45" w:name="просмотр-рекомендованного-контента-из-пл"/>
      <w:bookmarkStart w:id="46" w:name="_Toc448760130"/>
      <w:bookmarkEnd w:id="45"/>
      <w:r>
        <w:t>Просмотр рекомендованного контента из плеера телеканала (Б7)</w:t>
      </w:r>
      <w:bookmarkEnd w:id="46"/>
    </w:p>
    <w:p w14:paraId="1179A38C" w14:textId="77777777" w:rsidR="00424EF1" w:rsidRDefault="00424EF1">
      <w:r>
        <w:rPr>
          <w:b/>
        </w:rPr>
        <w:t>Предусловие</w:t>
      </w:r>
    </w:p>
    <w:p w14:paraId="0283F4ED" w14:textId="77777777" w:rsidR="00424EF1" w:rsidRDefault="00424EF1">
      <w:r>
        <w:t>У пользователя есть купленный пакет телеканалов.</w:t>
      </w:r>
    </w:p>
    <w:p w14:paraId="1B57CB04" w14:textId="77777777" w:rsidR="00424EF1" w:rsidRDefault="00424EF1">
      <w:r>
        <w:rPr>
          <w:b/>
        </w:rPr>
        <w:t>Сценарий</w:t>
      </w:r>
    </w:p>
    <w:p w14:paraId="121424A9" w14:textId="77777777" w:rsidR="00424EF1" w:rsidRDefault="00424EF1" w:rsidP="00424EF1">
      <w:pPr>
        <w:keepLines/>
        <w:numPr>
          <w:ilvl w:val="0"/>
          <w:numId w:val="17"/>
        </w:numPr>
        <w:spacing w:after="100" w:afterAutospacing="1"/>
        <w:jc w:val="both"/>
      </w:pPr>
      <w:r>
        <w:t>Открыть раздел “ТВ”.</w:t>
      </w:r>
    </w:p>
    <w:p w14:paraId="29CF2776" w14:textId="77777777" w:rsidR="00424EF1" w:rsidRDefault="00424EF1" w:rsidP="00424EF1">
      <w:pPr>
        <w:keepLines/>
        <w:numPr>
          <w:ilvl w:val="0"/>
          <w:numId w:val="17"/>
        </w:numPr>
        <w:spacing w:after="100" w:afterAutospacing="1"/>
        <w:jc w:val="both"/>
      </w:pPr>
      <w:r>
        <w:t>Выбрать передачу и нажать на неё.</w:t>
      </w:r>
    </w:p>
    <w:p w14:paraId="0B2998F6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Открывается плеер в полноэкранном режиме, автоматически начинается воспроизведение контента.</w:t>
      </w:r>
    </w:p>
    <w:p w14:paraId="55DDC698" w14:textId="77777777" w:rsidR="00424EF1" w:rsidRDefault="00424EF1" w:rsidP="00424EF1">
      <w:pPr>
        <w:keepLines/>
        <w:numPr>
          <w:ilvl w:val="0"/>
          <w:numId w:val="17"/>
        </w:numPr>
        <w:spacing w:after="100" w:afterAutospacing="1"/>
        <w:jc w:val="both"/>
      </w:pPr>
      <w:r>
        <w:t>Нажать на кнопку “Информация” на панели управления плеером.</w:t>
      </w:r>
    </w:p>
    <w:p w14:paraId="38189C05" w14:textId="77777777" w:rsidR="00424EF1" w:rsidRDefault="00424EF1" w:rsidP="00424EF1">
      <w:pPr>
        <w:keepLines/>
        <w:numPr>
          <w:ilvl w:val="0"/>
          <w:numId w:val="17"/>
        </w:numPr>
        <w:spacing w:after="100" w:afterAutospacing="1"/>
        <w:jc w:val="both"/>
      </w:pPr>
      <w:r>
        <w:t>Нажать “Смотрите также”.</w:t>
      </w:r>
    </w:p>
    <w:p w14:paraId="23264DC0" w14:textId="77777777" w:rsidR="00424EF1" w:rsidRDefault="00424EF1" w:rsidP="00424EF1">
      <w:pPr>
        <w:keepLines/>
        <w:numPr>
          <w:ilvl w:val="0"/>
          <w:numId w:val="17"/>
        </w:numPr>
        <w:spacing w:after="100" w:afterAutospacing="1"/>
        <w:jc w:val="both"/>
      </w:pPr>
      <w:r>
        <w:t xml:space="preserve">Выбрать </w:t>
      </w:r>
      <w:proofErr w:type="spellStart"/>
      <w:r>
        <w:t>VoD</w:t>
      </w:r>
      <w:proofErr w:type="spellEnd"/>
      <w:r>
        <w:t>-контент из представленного.</w:t>
      </w:r>
    </w:p>
    <w:p w14:paraId="0F8181BD" w14:textId="77777777" w:rsidR="00424EF1" w:rsidRDefault="00424EF1">
      <w:r>
        <w:rPr>
          <w:b/>
        </w:rPr>
        <w:t>Ожидаемый результат</w:t>
      </w:r>
    </w:p>
    <w:p w14:paraId="765AF1F8" w14:textId="77777777" w:rsidR="00424EF1" w:rsidRDefault="00424EF1">
      <w:r>
        <w:t>Открывается страница выбранного контента.</w:t>
      </w:r>
    </w:p>
    <w:p w14:paraId="1A01ADC8" w14:textId="77777777" w:rsidR="00424EF1" w:rsidRDefault="00424EF1">
      <w:pPr>
        <w:pStyle w:val="3"/>
      </w:pPr>
      <w:bookmarkStart w:id="47" w:name="добавление-канала-в-любимые-б8"/>
      <w:bookmarkStart w:id="48" w:name="_Toc448760131"/>
      <w:bookmarkEnd w:id="47"/>
      <w:r>
        <w:t>Добавление канала в любимые (Б8)</w:t>
      </w:r>
      <w:bookmarkEnd w:id="48"/>
    </w:p>
    <w:p w14:paraId="4D74A0B5" w14:textId="77777777" w:rsidR="00424EF1" w:rsidRDefault="00424EF1">
      <w:r>
        <w:rPr>
          <w:b/>
        </w:rPr>
        <w:t>Предусловие</w:t>
      </w:r>
    </w:p>
    <w:p w14:paraId="0E460B6F" w14:textId="77777777" w:rsidR="00424EF1" w:rsidRDefault="00424EF1">
      <w:r>
        <w:t>У пользователя есть купленный пакет телеканалов.</w:t>
      </w:r>
    </w:p>
    <w:p w14:paraId="30316656" w14:textId="77777777" w:rsidR="00424EF1" w:rsidRDefault="00424EF1">
      <w:r>
        <w:rPr>
          <w:b/>
        </w:rPr>
        <w:t>Сценарий</w:t>
      </w:r>
    </w:p>
    <w:p w14:paraId="722FAFE1" w14:textId="77777777" w:rsidR="00424EF1" w:rsidRDefault="00424EF1" w:rsidP="00424EF1">
      <w:pPr>
        <w:keepLines/>
        <w:numPr>
          <w:ilvl w:val="0"/>
          <w:numId w:val="18"/>
        </w:numPr>
        <w:spacing w:after="100" w:afterAutospacing="1"/>
        <w:jc w:val="both"/>
      </w:pPr>
      <w:r>
        <w:t>Открыть раздел “ТВ”.</w:t>
      </w:r>
    </w:p>
    <w:p w14:paraId="2A7B453F" w14:textId="77777777" w:rsidR="00424EF1" w:rsidRDefault="00424EF1" w:rsidP="00424EF1">
      <w:pPr>
        <w:keepLines/>
        <w:numPr>
          <w:ilvl w:val="0"/>
          <w:numId w:val="18"/>
        </w:numPr>
        <w:spacing w:after="100" w:afterAutospacing="1"/>
        <w:jc w:val="both"/>
      </w:pPr>
      <w:r>
        <w:t>Добавить канал в любимые.</w:t>
      </w:r>
    </w:p>
    <w:p w14:paraId="561C5B20" w14:textId="77777777" w:rsidR="00424EF1" w:rsidRDefault="00424EF1">
      <w:r>
        <w:rPr>
          <w:b/>
        </w:rPr>
        <w:t>Ожидаемый результат</w:t>
      </w:r>
    </w:p>
    <w:p w14:paraId="18E0C148" w14:textId="77777777" w:rsidR="00424EF1" w:rsidRDefault="00424EF1">
      <w:r>
        <w:t>Канал перемещается наверх списка. В разделе “Мое” –&gt; “Мои каналы” отмечен как любимый.</w:t>
      </w:r>
    </w:p>
    <w:p w14:paraId="016394CB" w14:textId="77777777" w:rsidR="00424EF1" w:rsidRDefault="00424EF1">
      <w:pPr>
        <w:pStyle w:val="3"/>
      </w:pPr>
      <w:bookmarkStart w:id="49" w:name="просмотр-архивных-записей-купленного-тел"/>
      <w:bookmarkStart w:id="50" w:name="_Toc448760132"/>
      <w:bookmarkEnd w:id="49"/>
      <w:r>
        <w:t>Просмотр архивных записей купленного телеканала (Б9)</w:t>
      </w:r>
      <w:bookmarkEnd w:id="50"/>
    </w:p>
    <w:p w14:paraId="644FD49C" w14:textId="77777777" w:rsidR="00424EF1" w:rsidRDefault="00424EF1">
      <w:r>
        <w:rPr>
          <w:b/>
        </w:rPr>
        <w:t>Предусловие</w:t>
      </w:r>
    </w:p>
    <w:p w14:paraId="659C4C99" w14:textId="77777777" w:rsidR="00424EF1" w:rsidRDefault="00424EF1">
      <w:r>
        <w:t>У пользователя есть купленный пакет телеканалов.</w:t>
      </w:r>
    </w:p>
    <w:p w14:paraId="38336C6A" w14:textId="77777777" w:rsidR="00424EF1" w:rsidRDefault="00424EF1">
      <w:r>
        <w:rPr>
          <w:b/>
        </w:rPr>
        <w:t>Сценарий</w:t>
      </w:r>
    </w:p>
    <w:p w14:paraId="27D2E864" w14:textId="77777777" w:rsidR="00424EF1" w:rsidRDefault="00424EF1" w:rsidP="00424EF1">
      <w:pPr>
        <w:keepLines/>
        <w:numPr>
          <w:ilvl w:val="0"/>
          <w:numId w:val="19"/>
        </w:numPr>
        <w:spacing w:after="100" w:afterAutospacing="1"/>
        <w:jc w:val="both"/>
      </w:pPr>
      <w:r>
        <w:t>Открыть раздел “ТВ”.</w:t>
      </w:r>
    </w:p>
    <w:p w14:paraId="6129FB8C" w14:textId="77777777" w:rsidR="00424EF1" w:rsidRDefault="00424EF1" w:rsidP="00424EF1">
      <w:pPr>
        <w:keepLines/>
        <w:numPr>
          <w:ilvl w:val="0"/>
          <w:numId w:val="19"/>
        </w:numPr>
        <w:spacing w:after="100" w:afterAutospacing="1"/>
        <w:jc w:val="both"/>
      </w:pPr>
      <w:r>
        <w:t>Выбрать в телепрограмме прошедшую передачу купленного канала.</w:t>
      </w:r>
    </w:p>
    <w:p w14:paraId="22A4250B" w14:textId="77777777" w:rsidR="00424EF1" w:rsidRDefault="00424EF1">
      <w:r>
        <w:rPr>
          <w:b/>
        </w:rPr>
        <w:t>Ожидаемый результат</w:t>
      </w:r>
    </w:p>
    <w:p w14:paraId="0E2DE227" w14:textId="77777777" w:rsidR="00424EF1" w:rsidRDefault="00424EF1">
      <w:r>
        <w:t>Открывается плеер в полноэкранном режиме, автоматически начинается воспроизведение архивной записи выбранного телеканала.</w:t>
      </w:r>
    </w:p>
    <w:p w14:paraId="1149ACC4" w14:textId="77777777" w:rsidR="00424EF1" w:rsidRDefault="00424EF1">
      <w:pPr>
        <w:pStyle w:val="3"/>
      </w:pPr>
      <w:bookmarkStart w:id="51" w:name="установка-напоминания-о-начале-телеперед"/>
      <w:bookmarkStart w:id="52" w:name="_Toc448760133"/>
      <w:bookmarkEnd w:id="51"/>
      <w:r>
        <w:t>Установка напоминания о начале телепередачи (Б10)</w:t>
      </w:r>
      <w:bookmarkEnd w:id="52"/>
    </w:p>
    <w:p w14:paraId="52759054" w14:textId="77777777" w:rsidR="00424EF1" w:rsidRDefault="00424EF1">
      <w:r>
        <w:rPr>
          <w:b/>
        </w:rPr>
        <w:t>Сценарий</w:t>
      </w:r>
    </w:p>
    <w:p w14:paraId="032EB80B" w14:textId="77777777" w:rsidR="00424EF1" w:rsidRDefault="00424EF1" w:rsidP="00424EF1">
      <w:pPr>
        <w:keepLines/>
        <w:numPr>
          <w:ilvl w:val="0"/>
          <w:numId w:val="20"/>
        </w:numPr>
        <w:spacing w:after="100" w:afterAutospacing="1"/>
        <w:jc w:val="both"/>
      </w:pPr>
      <w:r>
        <w:t>Открыть раздел “ТВ”.</w:t>
      </w:r>
    </w:p>
    <w:p w14:paraId="32572316" w14:textId="77777777" w:rsidR="00424EF1" w:rsidRDefault="00424EF1" w:rsidP="00424EF1">
      <w:pPr>
        <w:keepLines/>
        <w:numPr>
          <w:ilvl w:val="0"/>
          <w:numId w:val="20"/>
        </w:numPr>
        <w:spacing w:after="100" w:afterAutospacing="1"/>
        <w:jc w:val="both"/>
      </w:pPr>
      <w:r>
        <w:t>Добавить напоминание о начале будущей телепередачи.</w:t>
      </w:r>
    </w:p>
    <w:p w14:paraId="53E9D976" w14:textId="77777777" w:rsidR="00424EF1" w:rsidRDefault="00424EF1">
      <w:r>
        <w:rPr>
          <w:b/>
        </w:rPr>
        <w:t>Ожидаемый результат</w:t>
      </w:r>
    </w:p>
    <w:p w14:paraId="4D4865DF" w14:textId="77777777" w:rsidR="00424EF1" w:rsidRDefault="00424EF1">
      <w:r>
        <w:t>В момент начала передачи появится уведомление с названием передачи. Уведомление должно отображаться, когда приложение открыто, закрыто или свернуто.</w:t>
      </w:r>
    </w:p>
    <w:p w14:paraId="6D790C54" w14:textId="77777777" w:rsidR="00424EF1" w:rsidRDefault="00424EF1">
      <w:pPr>
        <w:pStyle w:val="3"/>
      </w:pPr>
      <w:bookmarkStart w:id="53" w:name="невозможность-просмотра-будущих-телепере"/>
      <w:bookmarkStart w:id="54" w:name="_Toc448760134"/>
      <w:bookmarkEnd w:id="53"/>
      <w:r>
        <w:t>Невозможность просмотра будущих телепередач (Б11)</w:t>
      </w:r>
      <w:bookmarkEnd w:id="54"/>
    </w:p>
    <w:p w14:paraId="57DAD711" w14:textId="77777777" w:rsidR="00424EF1" w:rsidRDefault="00424EF1">
      <w:r>
        <w:rPr>
          <w:b/>
        </w:rPr>
        <w:t>Предусловие</w:t>
      </w:r>
    </w:p>
    <w:p w14:paraId="01799E64" w14:textId="77777777" w:rsidR="00424EF1" w:rsidRDefault="00424EF1">
      <w:r>
        <w:t>У пользователя есть купленный пакет телеканалов.</w:t>
      </w:r>
    </w:p>
    <w:p w14:paraId="31BE156E" w14:textId="77777777" w:rsidR="00424EF1" w:rsidRDefault="00424EF1">
      <w:r>
        <w:rPr>
          <w:b/>
        </w:rPr>
        <w:t>Сценарий</w:t>
      </w:r>
    </w:p>
    <w:p w14:paraId="6448F227" w14:textId="77777777" w:rsidR="00424EF1" w:rsidRDefault="00424EF1" w:rsidP="00424EF1">
      <w:pPr>
        <w:keepLines/>
        <w:numPr>
          <w:ilvl w:val="0"/>
          <w:numId w:val="21"/>
        </w:numPr>
        <w:spacing w:after="100" w:afterAutospacing="1"/>
        <w:jc w:val="both"/>
      </w:pPr>
      <w:r>
        <w:t>Открыть раздел “ТВ”.</w:t>
      </w:r>
    </w:p>
    <w:p w14:paraId="5D7EBBAA" w14:textId="77777777" w:rsidR="00424EF1" w:rsidRDefault="00424EF1" w:rsidP="00424EF1">
      <w:pPr>
        <w:keepLines/>
        <w:numPr>
          <w:ilvl w:val="0"/>
          <w:numId w:val="21"/>
        </w:numPr>
        <w:spacing w:after="100" w:afterAutospacing="1"/>
        <w:jc w:val="both"/>
      </w:pPr>
      <w:r>
        <w:t>Нажать на будущую передачу купленного канала.</w:t>
      </w:r>
    </w:p>
    <w:p w14:paraId="61F243B8" w14:textId="77777777" w:rsidR="00424EF1" w:rsidRDefault="00424EF1">
      <w:r>
        <w:rPr>
          <w:b/>
        </w:rPr>
        <w:t>Ожидаемый результат</w:t>
      </w:r>
    </w:p>
    <w:p w14:paraId="261CD751" w14:textId="77777777" w:rsidR="00424EF1" w:rsidRDefault="00424EF1">
      <w:r>
        <w:t>Открывается страница канала. В плеере отображается заставка будущей передачи.</w:t>
      </w:r>
    </w:p>
    <w:p w14:paraId="3B7D005D" w14:textId="77777777" w:rsidR="00424EF1" w:rsidRDefault="00424EF1">
      <w:pPr>
        <w:pStyle w:val="2"/>
      </w:pPr>
      <w:bookmarkStart w:id="55" w:name="фильмы-в"/>
      <w:bookmarkStart w:id="56" w:name="_Toc448760135"/>
      <w:bookmarkEnd w:id="55"/>
      <w:r>
        <w:t>Фильмы (В)</w:t>
      </w:r>
      <w:bookmarkEnd w:id="56"/>
    </w:p>
    <w:p w14:paraId="4583C3A1" w14:textId="77777777" w:rsidR="00424EF1" w:rsidRDefault="00424EF1">
      <w:pPr>
        <w:pStyle w:val="3"/>
      </w:pPr>
      <w:bookmarkStart w:id="57" w:name="просмотр-трейлера-неприобретенного-vod-к"/>
      <w:bookmarkStart w:id="58" w:name="_Toc448760136"/>
      <w:bookmarkEnd w:id="57"/>
      <w:r>
        <w:t xml:space="preserve">Просмотр трейлера неприобретенного </w:t>
      </w:r>
      <w:proofErr w:type="spellStart"/>
      <w:r>
        <w:t>VoD</w:t>
      </w:r>
      <w:proofErr w:type="spellEnd"/>
      <w:r>
        <w:t>-контента (В1)</w:t>
      </w:r>
      <w:bookmarkEnd w:id="58"/>
    </w:p>
    <w:p w14:paraId="6AF4DB24" w14:textId="77777777" w:rsidR="00424EF1" w:rsidRDefault="00424EF1">
      <w:r>
        <w:rPr>
          <w:b/>
        </w:rPr>
        <w:t>Предусловие</w:t>
      </w:r>
    </w:p>
    <w:p w14:paraId="4E87E43F" w14:textId="77777777" w:rsidR="00424EF1" w:rsidRDefault="00424EF1">
      <w:r>
        <w:t xml:space="preserve">Отсутствие трейлера можно проверить на м/ф “Приключения </w:t>
      </w:r>
      <w:proofErr w:type="spellStart"/>
      <w:r>
        <w:t>Десперо</w:t>
      </w:r>
      <w:proofErr w:type="spellEnd"/>
      <w:r>
        <w:t>”.</w:t>
      </w:r>
    </w:p>
    <w:p w14:paraId="4E4C1B94" w14:textId="77777777" w:rsidR="00424EF1" w:rsidRDefault="00424EF1">
      <w:r>
        <w:rPr>
          <w:b/>
        </w:rPr>
        <w:t>Сценарий</w:t>
      </w:r>
    </w:p>
    <w:p w14:paraId="58CADCAC" w14:textId="77777777" w:rsidR="00424EF1" w:rsidRDefault="00424EF1">
      <w:r>
        <w:t xml:space="preserve">Открыть </w:t>
      </w:r>
      <w:proofErr w:type="spellStart"/>
      <w:r>
        <w:t>некупленный</w:t>
      </w:r>
      <w:proofErr w:type="spellEnd"/>
      <w:r>
        <w:t xml:space="preserve"> фильм/сериал.</w:t>
      </w:r>
    </w:p>
    <w:p w14:paraId="79809F80" w14:textId="77777777" w:rsidR="00424EF1" w:rsidRDefault="00424EF1">
      <w:r>
        <w:rPr>
          <w:b/>
        </w:rPr>
        <w:t>Ожидаемый результат</w:t>
      </w:r>
    </w:p>
    <w:p w14:paraId="5673FCB7" w14:textId="77777777" w:rsidR="00424EF1" w:rsidRDefault="00424EF1">
      <w:r>
        <w:t>В плеере автоматически начинается воспроизведение трейлера. Если трейлера нет, вместо плеера отображается черный экран, внизу страницы сообщение “Отсутствует медиа-файл” и кнопка “Сообщить о проблеме”.</w:t>
      </w:r>
    </w:p>
    <w:p w14:paraId="3AB2E534" w14:textId="77777777" w:rsidR="00424EF1" w:rsidRDefault="00424EF1">
      <w:pPr>
        <w:pStyle w:val="3"/>
      </w:pPr>
      <w:bookmarkStart w:id="59" w:name="покупка-vod-контента-в2"/>
      <w:bookmarkStart w:id="60" w:name="_Toc448760137"/>
      <w:bookmarkEnd w:id="59"/>
      <w:r>
        <w:t xml:space="preserve">Покупка </w:t>
      </w:r>
      <w:proofErr w:type="spellStart"/>
      <w:r>
        <w:t>VoD</w:t>
      </w:r>
      <w:proofErr w:type="spellEnd"/>
      <w:r>
        <w:t>-контента (В2)</w:t>
      </w:r>
      <w:bookmarkEnd w:id="60"/>
    </w:p>
    <w:p w14:paraId="7C0FC4DE" w14:textId="77777777" w:rsidR="00424EF1" w:rsidRDefault="00424EF1">
      <w:r>
        <w:rPr>
          <w:b/>
        </w:rPr>
        <w:t>Сценарий</w:t>
      </w:r>
    </w:p>
    <w:p w14:paraId="040075B5" w14:textId="77777777" w:rsidR="00424EF1" w:rsidRDefault="00424EF1" w:rsidP="00424EF1">
      <w:pPr>
        <w:keepLines/>
        <w:numPr>
          <w:ilvl w:val="0"/>
          <w:numId w:val="22"/>
        </w:numPr>
        <w:spacing w:after="100" w:afterAutospacing="1"/>
        <w:jc w:val="both"/>
      </w:pPr>
      <w:r>
        <w:t xml:space="preserve">Открыть </w:t>
      </w:r>
      <w:proofErr w:type="spellStart"/>
      <w:r>
        <w:t>некупленный</w:t>
      </w:r>
      <w:proofErr w:type="spellEnd"/>
      <w:r>
        <w:t xml:space="preserve"> фильм.</w:t>
      </w:r>
    </w:p>
    <w:p w14:paraId="20B05A60" w14:textId="77777777" w:rsidR="00424EF1" w:rsidRDefault="00424EF1" w:rsidP="00424EF1">
      <w:pPr>
        <w:keepLines/>
        <w:numPr>
          <w:ilvl w:val="0"/>
          <w:numId w:val="22"/>
        </w:numPr>
        <w:spacing w:after="100" w:afterAutospacing="1"/>
        <w:jc w:val="both"/>
      </w:pPr>
      <w:r>
        <w:t>Нажать “Купить”.</w:t>
      </w:r>
    </w:p>
    <w:p w14:paraId="2887E281" w14:textId="77777777" w:rsidR="00424EF1" w:rsidRDefault="00424EF1">
      <w:r>
        <w:rPr>
          <w:b/>
        </w:rPr>
        <w:t>Ожидаемый результат</w:t>
      </w:r>
    </w:p>
    <w:p w14:paraId="0009293D" w14:textId="77777777" w:rsidR="00424EF1" w:rsidRDefault="00424EF1">
      <w:r>
        <w:t>В плеере трейлер меняется на фильм, воспроизведение начинается автоматически.</w:t>
      </w:r>
    </w:p>
    <w:p w14:paraId="7A7FA960" w14:textId="77777777" w:rsidR="00424EF1" w:rsidRDefault="00424EF1">
      <w:pPr>
        <w:pStyle w:val="3"/>
      </w:pPr>
      <w:bookmarkStart w:id="61" w:name="просмотр-приобретенного-vod-контента-в3"/>
      <w:bookmarkStart w:id="62" w:name="_Toc448760138"/>
      <w:bookmarkEnd w:id="61"/>
      <w:r>
        <w:t xml:space="preserve">Просмотр приобретенного </w:t>
      </w:r>
      <w:proofErr w:type="spellStart"/>
      <w:r>
        <w:t>VoD</w:t>
      </w:r>
      <w:proofErr w:type="spellEnd"/>
      <w:r>
        <w:t>-контента (В3)</w:t>
      </w:r>
      <w:bookmarkEnd w:id="62"/>
    </w:p>
    <w:p w14:paraId="0E91CC21" w14:textId="77777777" w:rsidR="00424EF1" w:rsidRDefault="00424EF1">
      <w:r>
        <w:rPr>
          <w:b/>
        </w:rPr>
        <w:t>Предусловие</w:t>
      </w:r>
    </w:p>
    <w:p w14:paraId="0A50BFAB" w14:textId="77777777" w:rsidR="00424EF1" w:rsidRDefault="00424EF1">
      <w:r>
        <w:t>У пользователя есть хотя бы один купленный фильм.</w:t>
      </w:r>
    </w:p>
    <w:p w14:paraId="56D5C701" w14:textId="77777777" w:rsidR="00424EF1" w:rsidRDefault="00424EF1">
      <w:r>
        <w:rPr>
          <w:b/>
        </w:rPr>
        <w:t>Сценарий</w:t>
      </w:r>
    </w:p>
    <w:p w14:paraId="624060EE" w14:textId="77777777" w:rsidR="00424EF1" w:rsidRDefault="00424EF1">
      <w:r>
        <w:t>Открыть купленный фильм.</w:t>
      </w:r>
    </w:p>
    <w:p w14:paraId="5AD3760F" w14:textId="77777777" w:rsidR="00424EF1" w:rsidRDefault="00424EF1">
      <w:r>
        <w:rPr>
          <w:b/>
        </w:rPr>
        <w:t>Ожидаемый результат</w:t>
      </w:r>
    </w:p>
    <w:p w14:paraId="7D64F0FE" w14:textId="77777777" w:rsidR="00424EF1" w:rsidRDefault="00424EF1">
      <w:r>
        <w:t>Фильм воспроизводится автоматически сначала. Если фильм был просмотрен ранее, появляется сообщение “Вы смотрели фильм ранее” с кнопками “Продолжить” или “Начать сначала”.</w:t>
      </w:r>
    </w:p>
    <w:p w14:paraId="247E2E6C" w14:textId="77777777" w:rsidR="00424EF1" w:rsidRDefault="00424EF1">
      <w:pPr>
        <w:pStyle w:val="3"/>
      </w:pPr>
      <w:bookmarkStart w:id="63" w:name="функциональность-плеера-во-время-просмот"/>
      <w:bookmarkStart w:id="64" w:name="_Toc448760139"/>
      <w:bookmarkEnd w:id="63"/>
      <w:r>
        <w:t xml:space="preserve">Функциональность плеера во время просмотра </w:t>
      </w:r>
      <w:proofErr w:type="spellStart"/>
      <w:r>
        <w:t>VoD</w:t>
      </w:r>
      <w:proofErr w:type="spellEnd"/>
      <w:r>
        <w:t>-контента (В4)</w:t>
      </w:r>
      <w:bookmarkEnd w:id="64"/>
    </w:p>
    <w:p w14:paraId="17C79950" w14:textId="77777777" w:rsidR="00424EF1" w:rsidRDefault="00424EF1">
      <w:r>
        <w:rPr>
          <w:b/>
        </w:rPr>
        <w:t>Предусловие</w:t>
      </w:r>
    </w:p>
    <w:p w14:paraId="5F514EC1" w14:textId="77777777" w:rsidR="00424EF1" w:rsidRDefault="00424EF1">
      <w:r>
        <w:t>У пользователя есть хотя бы один купленный фильм или сериал.</w:t>
      </w:r>
    </w:p>
    <w:p w14:paraId="4D4720E6" w14:textId="77777777" w:rsidR="00424EF1" w:rsidRDefault="00424EF1">
      <w:r>
        <w:rPr>
          <w:b/>
        </w:rPr>
        <w:t>Сценарий</w:t>
      </w:r>
    </w:p>
    <w:p w14:paraId="3CC5E8C7" w14:textId="77777777" w:rsidR="00424EF1" w:rsidRDefault="00424EF1" w:rsidP="00424EF1">
      <w:pPr>
        <w:keepLines/>
        <w:numPr>
          <w:ilvl w:val="0"/>
          <w:numId w:val="23"/>
        </w:numPr>
        <w:spacing w:after="100" w:afterAutospacing="1"/>
        <w:jc w:val="both"/>
      </w:pPr>
      <w:r>
        <w:t>Открыть купленный фильм/сериал.</w:t>
      </w:r>
    </w:p>
    <w:p w14:paraId="0F7FF03D" w14:textId="77777777" w:rsidR="00424EF1" w:rsidRDefault="00424EF1" w:rsidP="00424EF1">
      <w:pPr>
        <w:keepLines/>
        <w:numPr>
          <w:ilvl w:val="0"/>
          <w:numId w:val="23"/>
        </w:numPr>
        <w:spacing w:after="100" w:afterAutospacing="1"/>
        <w:jc w:val="both"/>
      </w:pPr>
      <w:r>
        <w:t>Перейти в полноэкранный режим просмотра.</w:t>
      </w:r>
    </w:p>
    <w:p w14:paraId="3A3014C0" w14:textId="77777777" w:rsidR="00424EF1" w:rsidRDefault="00424EF1">
      <w:r>
        <w:rPr>
          <w:b/>
        </w:rPr>
        <w:t>Ожидаемый результат</w:t>
      </w:r>
    </w:p>
    <w:p w14:paraId="6198D341" w14:textId="77777777" w:rsidR="00424EF1" w:rsidRDefault="00424EF1">
      <w:r>
        <w:t>Функциональность плеера:</w:t>
      </w:r>
    </w:p>
    <w:p w14:paraId="3EED45B9" w14:textId="77777777" w:rsidR="00424EF1" w:rsidRDefault="00424EF1" w:rsidP="00424EF1">
      <w:pPr>
        <w:keepLines/>
        <w:numPr>
          <w:ilvl w:val="0"/>
          <w:numId w:val="24"/>
        </w:numPr>
        <w:spacing w:after="100" w:afterAutospacing="1"/>
        <w:jc w:val="both"/>
      </w:pPr>
      <w:r>
        <w:t>При нажатии на экран фильм воспроизведение останавливается, при повторном нажатии – продолжается.</w:t>
      </w:r>
    </w:p>
    <w:p w14:paraId="2F988D45" w14:textId="77777777" w:rsidR="00424EF1" w:rsidRDefault="00424EF1" w:rsidP="00424EF1">
      <w:pPr>
        <w:keepLines/>
        <w:numPr>
          <w:ilvl w:val="0"/>
          <w:numId w:val="24"/>
        </w:numPr>
        <w:spacing w:after="100" w:afterAutospacing="1"/>
        <w:jc w:val="both"/>
      </w:pPr>
      <w:r>
        <w:t>Кнопка Воспроизведение/Пауза.</w:t>
      </w:r>
    </w:p>
    <w:p w14:paraId="0A70595A" w14:textId="77777777" w:rsidR="00424EF1" w:rsidRDefault="00424EF1" w:rsidP="00424EF1">
      <w:pPr>
        <w:keepLines/>
        <w:numPr>
          <w:ilvl w:val="0"/>
          <w:numId w:val="24"/>
        </w:numPr>
        <w:spacing w:after="100" w:afterAutospacing="1"/>
        <w:jc w:val="both"/>
      </w:pPr>
      <w:r>
        <w:t xml:space="preserve">Перемотка может осуществляться кнопками на панели, а также передвижением ползунка </w:t>
      </w:r>
      <w:proofErr w:type="spellStart"/>
      <w:r>
        <w:t>таймлайна</w:t>
      </w:r>
      <w:proofErr w:type="spellEnd"/>
      <w:r>
        <w:t>.</w:t>
      </w:r>
    </w:p>
    <w:p w14:paraId="1320778A" w14:textId="77777777" w:rsidR="00424EF1" w:rsidRDefault="00424EF1" w:rsidP="00424EF1">
      <w:pPr>
        <w:keepLines/>
        <w:numPr>
          <w:ilvl w:val="0"/>
          <w:numId w:val="24"/>
        </w:numPr>
        <w:spacing w:after="100" w:afterAutospacing="1"/>
        <w:jc w:val="both"/>
      </w:pPr>
      <w:r>
        <w:t>Кнопка изменения масштаба изображения. Масштаб также может изменяться по двойному нажатию на экран.</w:t>
      </w:r>
    </w:p>
    <w:p w14:paraId="5F969231" w14:textId="77777777" w:rsidR="00424EF1" w:rsidRDefault="00424EF1" w:rsidP="00424EF1">
      <w:pPr>
        <w:keepLines/>
        <w:numPr>
          <w:ilvl w:val="0"/>
          <w:numId w:val="24"/>
        </w:numPr>
        <w:spacing w:after="100" w:afterAutospacing="1"/>
        <w:jc w:val="both"/>
      </w:pPr>
      <w:r>
        <w:t>Кнопка выхода их полноэкранного режима.</w:t>
      </w:r>
    </w:p>
    <w:p w14:paraId="2E735052" w14:textId="77777777" w:rsidR="00424EF1" w:rsidRDefault="00424EF1">
      <w:pPr>
        <w:pStyle w:val="3"/>
      </w:pPr>
      <w:bookmarkStart w:id="65" w:name="просмотр-рекомендованного-vod-контента-в"/>
      <w:bookmarkStart w:id="66" w:name="_Toc448760140"/>
      <w:bookmarkEnd w:id="65"/>
      <w:r>
        <w:t xml:space="preserve">Просмотр рекомендованного </w:t>
      </w:r>
      <w:proofErr w:type="spellStart"/>
      <w:r>
        <w:t>VoD</w:t>
      </w:r>
      <w:proofErr w:type="spellEnd"/>
      <w:r>
        <w:t>-контента (В5)</w:t>
      </w:r>
      <w:bookmarkEnd w:id="66"/>
    </w:p>
    <w:p w14:paraId="18DD308F" w14:textId="77777777" w:rsidR="00424EF1" w:rsidRDefault="00424EF1">
      <w:r>
        <w:rPr>
          <w:b/>
        </w:rPr>
        <w:t>Сценарий</w:t>
      </w:r>
    </w:p>
    <w:p w14:paraId="789C9E76" w14:textId="77777777" w:rsidR="00424EF1" w:rsidRDefault="00424EF1" w:rsidP="00424EF1">
      <w:pPr>
        <w:keepLines/>
        <w:numPr>
          <w:ilvl w:val="0"/>
          <w:numId w:val="25"/>
        </w:numPr>
        <w:spacing w:after="100" w:afterAutospacing="1"/>
        <w:jc w:val="both"/>
      </w:pPr>
      <w:r>
        <w:t>Открыть страницу фильма.</w:t>
      </w:r>
    </w:p>
    <w:p w14:paraId="2B77FDC5" w14:textId="77777777" w:rsidR="00424EF1" w:rsidRDefault="00424EF1" w:rsidP="00424EF1">
      <w:pPr>
        <w:keepLines/>
        <w:numPr>
          <w:ilvl w:val="0"/>
          <w:numId w:val="25"/>
        </w:numPr>
        <w:spacing w:after="100" w:afterAutospacing="1"/>
        <w:jc w:val="both"/>
      </w:pPr>
      <w:r>
        <w:t>В блоке “Смотрите также” выбрать фильм.</w:t>
      </w:r>
    </w:p>
    <w:p w14:paraId="354F2D6F" w14:textId="77777777" w:rsidR="00424EF1" w:rsidRDefault="00424EF1">
      <w:r>
        <w:rPr>
          <w:b/>
        </w:rPr>
        <w:t>Ожидаемый результат</w:t>
      </w:r>
    </w:p>
    <w:p w14:paraId="398EBE03" w14:textId="77777777" w:rsidR="00424EF1" w:rsidRDefault="00424EF1">
      <w:r>
        <w:t>Открывается страница выбранного фильма.</w:t>
      </w:r>
    </w:p>
    <w:p w14:paraId="341C45E4" w14:textId="77777777" w:rsidR="00424EF1" w:rsidRDefault="00424EF1">
      <w:pPr>
        <w:pStyle w:val="3"/>
      </w:pPr>
      <w:bookmarkStart w:id="67" w:name="сохранение-купленного-vod-контента-на-ус"/>
      <w:bookmarkStart w:id="68" w:name="_Toc448760141"/>
      <w:bookmarkEnd w:id="67"/>
      <w:r>
        <w:t xml:space="preserve">Сохранение купленного </w:t>
      </w:r>
      <w:proofErr w:type="spellStart"/>
      <w:r>
        <w:t>VoD</w:t>
      </w:r>
      <w:proofErr w:type="spellEnd"/>
      <w:r>
        <w:t>-контента на устройство (В6)</w:t>
      </w:r>
      <w:bookmarkEnd w:id="68"/>
    </w:p>
    <w:p w14:paraId="3BB21CA3" w14:textId="77777777" w:rsidR="00424EF1" w:rsidRDefault="00424EF1">
      <w:r>
        <w:rPr>
          <w:b/>
        </w:rPr>
        <w:t>Предусловие</w:t>
      </w:r>
    </w:p>
    <w:p w14:paraId="3B0166C4" w14:textId="77777777" w:rsidR="00424EF1" w:rsidRDefault="00424EF1">
      <w:r>
        <w:t>Проверять в учетной записи, где уже куплен фильм “Рэд”.</w:t>
      </w:r>
    </w:p>
    <w:p w14:paraId="3FD046F8" w14:textId="77777777" w:rsidR="00424EF1" w:rsidRDefault="00424EF1">
      <w:r>
        <w:rPr>
          <w:b/>
        </w:rPr>
        <w:t>Сценарий</w:t>
      </w:r>
    </w:p>
    <w:p w14:paraId="343F62CC" w14:textId="77777777" w:rsidR="00424EF1" w:rsidRDefault="00424EF1" w:rsidP="00424EF1">
      <w:pPr>
        <w:keepLines/>
        <w:numPr>
          <w:ilvl w:val="0"/>
          <w:numId w:val="26"/>
        </w:numPr>
        <w:spacing w:after="100" w:afterAutospacing="1"/>
        <w:jc w:val="both"/>
      </w:pPr>
      <w:r>
        <w:t>Открыть страницу фильма “Рэд”.</w:t>
      </w:r>
    </w:p>
    <w:p w14:paraId="7EBE099E" w14:textId="77777777" w:rsidR="00424EF1" w:rsidRDefault="00424EF1" w:rsidP="00424EF1">
      <w:pPr>
        <w:keepLines/>
        <w:numPr>
          <w:ilvl w:val="0"/>
          <w:numId w:val="26"/>
        </w:numPr>
        <w:spacing w:after="100" w:afterAutospacing="1"/>
        <w:jc w:val="both"/>
      </w:pPr>
      <w:r>
        <w:t>Нажать “Сохранить на устройство”.</w:t>
      </w:r>
    </w:p>
    <w:p w14:paraId="5B83E69C" w14:textId="77777777" w:rsidR="00424EF1" w:rsidRDefault="00424EF1" w:rsidP="00424EF1">
      <w:pPr>
        <w:keepLines/>
        <w:numPr>
          <w:ilvl w:val="0"/>
          <w:numId w:val="26"/>
        </w:numPr>
        <w:spacing w:after="100" w:afterAutospacing="1"/>
        <w:jc w:val="both"/>
      </w:pPr>
      <w:r>
        <w:t>Дождаться, когда фильм будет сохранен на устройстве.</w:t>
      </w:r>
    </w:p>
    <w:p w14:paraId="6E32E462" w14:textId="77777777" w:rsidR="00424EF1" w:rsidRDefault="00424EF1" w:rsidP="00424EF1">
      <w:pPr>
        <w:keepLines/>
        <w:numPr>
          <w:ilvl w:val="0"/>
          <w:numId w:val="26"/>
        </w:numPr>
        <w:spacing w:after="100" w:afterAutospacing="1"/>
        <w:jc w:val="both"/>
      </w:pPr>
      <w:r>
        <w:t>Отключить интернет.</w:t>
      </w:r>
    </w:p>
    <w:p w14:paraId="31706B27" w14:textId="77777777" w:rsidR="00424EF1" w:rsidRDefault="00424EF1" w:rsidP="00424EF1">
      <w:pPr>
        <w:keepLines/>
        <w:numPr>
          <w:ilvl w:val="0"/>
          <w:numId w:val="26"/>
        </w:numPr>
        <w:spacing w:after="100" w:afterAutospacing="1"/>
        <w:jc w:val="both"/>
      </w:pPr>
      <w:r>
        <w:t>Нажать кнопку воспроизведения.</w:t>
      </w:r>
    </w:p>
    <w:p w14:paraId="40CB9235" w14:textId="77777777" w:rsidR="00424EF1" w:rsidRDefault="00424EF1">
      <w:r>
        <w:rPr>
          <w:b/>
        </w:rPr>
        <w:t>Ожидаемый результат</w:t>
      </w:r>
    </w:p>
    <w:p w14:paraId="5CB4C954" w14:textId="77777777" w:rsidR="00424EF1" w:rsidRDefault="00424EF1">
      <w:r>
        <w:t>Фильм воспроизводится.</w:t>
      </w:r>
    </w:p>
    <w:p w14:paraId="1E9C7FB2" w14:textId="77777777" w:rsidR="00424EF1" w:rsidRDefault="00424EF1">
      <w:pPr>
        <w:pStyle w:val="2"/>
      </w:pPr>
      <w:bookmarkStart w:id="69" w:name="мультискрин-г"/>
      <w:bookmarkStart w:id="70" w:name="_Toc448760142"/>
      <w:bookmarkEnd w:id="69"/>
      <w:proofErr w:type="spellStart"/>
      <w:r>
        <w:t>Мультискрин</w:t>
      </w:r>
      <w:proofErr w:type="spellEnd"/>
      <w:r>
        <w:t xml:space="preserve"> (Г)</w:t>
      </w:r>
      <w:bookmarkEnd w:id="70"/>
    </w:p>
    <w:p w14:paraId="74DBA3E1" w14:textId="77777777" w:rsidR="00424EF1" w:rsidRDefault="00424EF1">
      <w:pPr>
        <w:pStyle w:val="3"/>
      </w:pPr>
      <w:bookmarkStart w:id="71" w:name="_Toc448760143"/>
      <w:r>
        <w:t>Авторизация под учетной записью абонента ИТВ (Г1)</w:t>
      </w:r>
      <w:bookmarkEnd w:id="71"/>
    </w:p>
    <w:p w14:paraId="292AF53C" w14:textId="77777777" w:rsidR="00424EF1" w:rsidRDefault="00424EF1">
      <w:r>
        <w:rPr>
          <w:b/>
        </w:rPr>
        <w:t>Предусловие</w:t>
      </w:r>
    </w:p>
    <w:p w14:paraId="700EDA6E" w14:textId="77777777" w:rsidR="00424EF1" w:rsidRDefault="00424EF1">
      <w:r>
        <w:t xml:space="preserve">Приложение запущено. Пользователь </w:t>
      </w:r>
      <w:proofErr w:type="spellStart"/>
      <w:r>
        <w:t>неавторизован</w:t>
      </w:r>
      <w:proofErr w:type="spellEnd"/>
      <w:r>
        <w:t>.</w:t>
      </w:r>
    </w:p>
    <w:p w14:paraId="04DEB3C9" w14:textId="77777777" w:rsidR="00424EF1" w:rsidRDefault="00424EF1">
      <w:r>
        <w:rPr>
          <w:b/>
        </w:rPr>
        <w:t>Сценарий</w:t>
      </w:r>
    </w:p>
    <w:p w14:paraId="6EA3E961" w14:textId="77777777" w:rsidR="00424EF1" w:rsidRDefault="00424EF1" w:rsidP="00424EF1">
      <w:pPr>
        <w:keepLines/>
        <w:numPr>
          <w:ilvl w:val="0"/>
          <w:numId w:val="27"/>
        </w:numPr>
        <w:spacing w:after="100" w:afterAutospacing="1"/>
        <w:jc w:val="both"/>
      </w:pPr>
      <w:r>
        <w:t>В меню выбрать раздел “</w:t>
      </w:r>
      <w:proofErr w:type="spellStart"/>
      <w:r>
        <w:t>Мультискрин</w:t>
      </w:r>
      <w:proofErr w:type="spellEnd"/>
      <w:r>
        <w:t>”.</w:t>
      </w:r>
    </w:p>
    <w:p w14:paraId="213D1365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Открывается блок авторизации.</w:t>
      </w:r>
    </w:p>
    <w:p w14:paraId="3F1DC58F" w14:textId="77777777" w:rsidR="00424EF1" w:rsidRDefault="00424EF1" w:rsidP="00424EF1">
      <w:pPr>
        <w:keepLines/>
        <w:numPr>
          <w:ilvl w:val="0"/>
          <w:numId w:val="27"/>
        </w:numPr>
        <w:spacing w:after="100" w:afterAutospacing="1"/>
        <w:jc w:val="both"/>
      </w:pPr>
      <w:r>
        <w:t>Выбрать вкладку “Интерактивное ТВ”.</w:t>
      </w:r>
    </w:p>
    <w:p w14:paraId="7430DDCE" w14:textId="77777777" w:rsidR="00424EF1" w:rsidRDefault="00424EF1" w:rsidP="00424EF1">
      <w:pPr>
        <w:keepLines/>
        <w:numPr>
          <w:ilvl w:val="0"/>
          <w:numId w:val="27"/>
        </w:numPr>
        <w:spacing w:after="100" w:afterAutospacing="1"/>
        <w:jc w:val="both"/>
      </w:pPr>
      <w:r>
        <w:t>Ввести ID пользователя и пароль.</w:t>
      </w:r>
    </w:p>
    <w:p w14:paraId="11BA2665" w14:textId="77777777" w:rsidR="00424EF1" w:rsidRDefault="00424EF1" w:rsidP="00424EF1">
      <w:pPr>
        <w:keepLines/>
        <w:numPr>
          <w:ilvl w:val="0"/>
          <w:numId w:val="27"/>
        </w:numPr>
        <w:spacing w:after="100" w:afterAutospacing="1"/>
        <w:jc w:val="both"/>
      </w:pPr>
      <w:r>
        <w:t>Нажать “Войти”.</w:t>
      </w:r>
    </w:p>
    <w:p w14:paraId="2D5F9C3A" w14:textId="77777777" w:rsidR="00424EF1" w:rsidRDefault="00424EF1">
      <w:r>
        <w:rPr>
          <w:b/>
        </w:rPr>
        <w:t>Ожидаемый результат</w:t>
      </w:r>
    </w:p>
    <w:p w14:paraId="47F92500" w14:textId="77777777" w:rsidR="00424EF1" w:rsidRDefault="00424EF1">
      <w:r>
        <w:t>Пользователь авторизован. Блок авторизации закрывается. В разделе “Моё” кнопка “Войти” поменялась на “Выйти”.</w:t>
      </w:r>
    </w:p>
    <w:p w14:paraId="3C0D593A" w14:textId="77777777" w:rsidR="00424EF1" w:rsidRDefault="00424EF1">
      <w:pPr>
        <w:pStyle w:val="3"/>
      </w:pPr>
      <w:bookmarkStart w:id="72" w:name="авторизация-под-учетной-записью-абонента"/>
      <w:bookmarkStart w:id="73" w:name="_Toc448760144"/>
      <w:bookmarkEnd w:id="72"/>
      <w:r>
        <w:t>Авторизация под учетной записью абонента zabava.ru (Г2)</w:t>
      </w:r>
      <w:bookmarkEnd w:id="73"/>
    </w:p>
    <w:p w14:paraId="6724D2F2" w14:textId="77777777" w:rsidR="00424EF1" w:rsidRDefault="00424EF1">
      <w:r>
        <w:rPr>
          <w:b/>
        </w:rPr>
        <w:t>Предусловие</w:t>
      </w:r>
    </w:p>
    <w:p w14:paraId="0ABD75B1" w14:textId="77777777" w:rsidR="00424EF1" w:rsidRDefault="00424EF1">
      <w:r>
        <w:t xml:space="preserve">Приложение запущено. Пользователь </w:t>
      </w:r>
      <w:proofErr w:type="spellStart"/>
      <w:r>
        <w:t>неавторизован</w:t>
      </w:r>
      <w:proofErr w:type="spellEnd"/>
      <w:r>
        <w:t>.</w:t>
      </w:r>
    </w:p>
    <w:p w14:paraId="2158D0BC" w14:textId="77777777" w:rsidR="00424EF1" w:rsidRDefault="00424EF1">
      <w:r>
        <w:rPr>
          <w:b/>
        </w:rPr>
        <w:t>Сценарий</w:t>
      </w:r>
    </w:p>
    <w:p w14:paraId="674C7012" w14:textId="77777777" w:rsidR="00424EF1" w:rsidRDefault="00424EF1" w:rsidP="00424EF1">
      <w:pPr>
        <w:keepLines/>
        <w:numPr>
          <w:ilvl w:val="0"/>
          <w:numId w:val="28"/>
        </w:numPr>
        <w:spacing w:after="100" w:afterAutospacing="1"/>
        <w:jc w:val="both"/>
      </w:pPr>
      <w:r>
        <w:t>В меню выбрать раздел “</w:t>
      </w:r>
      <w:proofErr w:type="spellStart"/>
      <w:r>
        <w:t>Мультискрин</w:t>
      </w:r>
      <w:proofErr w:type="spellEnd"/>
      <w:r>
        <w:t>”.</w:t>
      </w:r>
    </w:p>
    <w:p w14:paraId="7A745015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Открывается блок авторизации.</w:t>
      </w:r>
    </w:p>
    <w:p w14:paraId="5B3124E5" w14:textId="77777777" w:rsidR="00424EF1" w:rsidRDefault="00424EF1" w:rsidP="00424EF1">
      <w:pPr>
        <w:keepLines/>
        <w:numPr>
          <w:ilvl w:val="0"/>
          <w:numId w:val="28"/>
        </w:numPr>
        <w:spacing w:after="100" w:afterAutospacing="1"/>
        <w:jc w:val="both"/>
      </w:pPr>
      <w:r>
        <w:t>Выбрать вкладку “Электронная почта”.</w:t>
      </w:r>
    </w:p>
    <w:p w14:paraId="07615B5B" w14:textId="77777777" w:rsidR="00424EF1" w:rsidRDefault="00424EF1" w:rsidP="00424EF1">
      <w:pPr>
        <w:keepLines/>
        <w:numPr>
          <w:ilvl w:val="0"/>
          <w:numId w:val="28"/>
        </w:numPr>
        <w:spacing w:after="100" w:afterAutospacing="1"/>
        <w:jc w:val="both"/>
      </w:pPr>
      <w:r>
        <w:t>Ввести логин и пароль.</w:t>
      </w:r>
    </w:p>
    <w:p w14:paraId="3CFA76B2" w14:textId="77777777" w:rsidR="00424EF1" w:rsidRDefault="00424EF1" w:rsidP="00424EF1">
      <w:pPr>
        <w:keepLines/>
        <w:numPr>
          <w:ilvl w:val="0"/>
          <w:numId w:val="28"/>
        </w:numPr>
        <w:spacing w:after="100" w:afterAutospacing="1"/>
        <w:jc w:val="both"/>
      </w:pPr>
      <w:r>
        <w:t>Нажать “Войти”.</w:t>
      </w:r>
    </w:p>
    <w:p w14:paraId="6FA84CD3" w14:textId="77777777" w:rsidR="00424EF1" w:rsidRDefault="00424EF1">
      <w:r>
        <w:rPr>
          <w:b/>
        </w:rPr>
        <w:t>Ожидаемый результат</w:t>
      </w:r>
    </w:p>
    <w:p w14:paraId="26982367" w14:textId="77777777" w:rsidR="00424EF1" w:rsidRDefault="00424EF1">
      <w:r>
        <w:t>Пользователь авторизован. Блок авторизации закрывается. В разделе “Моё” кнопка “Войти” поменялась на “Выйти”.</w:t>
      </w:r>
    </w:p>
    <w:p w14:paraId="3592FDDC" w14:textId="77777777" w:rsidR="00424EF1" w:rsidRDefault="00424EF1">
      <w:pPr>
        <w:pStyle w:val="3"/>
      </w:pPr>
      <w:bookmarkStart w:id="74" w:name="подключение-нескольких-устройств-к-одном"/>
      <w:bookmarkStart w:id="75" w:name="_Toc448760145"/>
      <w:bookmarkEnd w:id="74"/>
      <w:r>
        <w:t>Подключение нескольких устройств к одному аккаунту (Г3)</w:t>
      </w:r>
      <w:bookmarkEnd w:id="75"/>
    </w:p>
    <w:p w14:paraId="6321B9C9" w14:textId="77777777" w:rsidR="00424EF1" w:rsidRDefault="00424EF1">
      <w:r>
        <w:rPr>
          <w:b/>
        </w:rPr>
        <w:t>Сценарий</w:t>
      </w:r>
    </w:p>
    <w:p w14:paraId="1FE13E32" w14:textId="77777777" w:rsidR="00424EF1" w:rsidRDefault="00424EF1" w:rsidP="00424EF1">
      <w:pPr>
        <w:keepLines/>
        <w:numPr>
          <w:ilvl w:val="0"/>
          <w:numId w:val="29"/>
        </w:numPr>
        <w:spacing w:after="100" w:afterAutospacing="1"/>
        <w:jc w:val="both"/>
      </w:pPr>
      <w:r>
        <w:t>Авторизоваться на устройстве №1.</w:t>
      </w:r>
    </w:p>
    <w:p w14:paraId="1F1BC667" w14:textId="77777777" w:rsidR="00424EF1" w:rsidRDefault="00424EF1" w:rsidP="00424EF1">
      <w:pPr>
        <w:keepLines/>
        <w:numPr>
          <w:ilvl w:val="0"/>
          <w:numId w:val="29"/>
        </w:numPr>
        <w:spacing w:after="100" w:afterAutospacing="1"/>
        <w:jc w:val="both"/>
      </w:pPr>
      <w:r>
        <w:t>Авторизоваться на устройстве №2 под той же учетной записью.</w:t>
      </w:r>
    </w:p>
    <w:p w14:paraId="079726C7" w14:textId="77777777" w:rsidR="00424EF1" w:rsidRDefault="00424EF1" w:rsidP="00424EF1">
      <w:pPr>
        <w:keepLines/>
        <w:numPr>
          <w:ilvl w:val="0"/>
          <w:numId w:val="29"/>
        </w:numPr>
        <w:spacing w:after="100" w:afterAutospacing="1"/>
        <w:jc w:val="both"/>
      </w:pPr>
      <w:r>
        <w:t>На устройстве №2 открыть раздел “</w:t>
      </w:r>
      <w:proofErr w:type="spellStart"/>
      <w:r>
        <w:t>Мультискрин</w:t>
      </w:r>
      <w:proofErr w:type="spellEnd"/>
      <w:r>
        <w:t>”.</w:t>
      </w:r>
    </w:p>
    <w:p w14:paraId="4CB74D1A" w14:textId="77777777" w:rsidR="00424EF1" w:rsidRDefault="00424EF1">
      <w:r>
        <w:rPr>
          <w:b/>
        </w:rPr>
        <w:t>Ожидаемый результат</w:t>
      </w:r>
    </w:p>
    <w:p w14:paraId="2F15A9C0" w14:textId="77777777" w:rsidR="00424EF1" w:rsidRDefault="00424EF1">
      <w:r>
        <w:t>В списке подключенных устройств отображаются устройства №1 и №2.</w:t>
      </w:r>
    </w:p>
    <w:p w14:paraId="6D1DF347" w14:textId="77777777" w:rsidR="00424EF1" w:rsidRDefault="00424EF1">
      <w:pPr>
        <w:pStyle w:val="3"/>
      </w:pPr>
      <w:bookmarkStart w:id="76" w:name="продолжение-просмотра-телепередачи-на-др"/>
      <w:bookmarkStart w:id="77" w:name="_Toc448760146"/>
      <w:bookmarkEnd w:id="76"/>
      <w:r>
        <w:t>Продолжение просмотра телепередачи на другом устройстве (Г4)</w:t>
      </w:r>
      <w:bookmarkEnd w:id="77"/>
    </w:p>
    <w:p w14:paraId="310AE467" w14:textId="77777777" w:rsidR="00424EF1" w:rsidRDefault="00424EF1">
      <w:r>
        <w:rPr>
          <w:b/>
        </w:rPr>
        <w:t>Предусловие</w:t>
      </w:r>
    </w:p>
    <w:p w14:paraId="09E915C5" w14:textId="77777777" w:rsidR="00424EF1" w:rsidRDefault="00424EF1">
      <w:r>
        <w:t>У пользователя есть купленный пакет телеканалов.</w:t>
      </w:r>
    </w:p>
    <w:p w14:paraId="4DF4CB95" w14:textId="77777777" w:rsidR="00424EF1" w:rsidRDefault="00424EF1">
      <w:r>
        <w:rPr>
          <w:b/>
        </w:rPr>
        <w:t>Сценарий</w:t>
      </w:r>
    </w:p>
    <w:p w14:paraId="4332E2A1" w14:textId="77777777" w:rsidR="00424EF1" w:rsidRDefault="00424EF1" w:rsidP="00424EF1">
      <w:pPr>
        <w:keepLines/>
        <w:numPr>
          <w:ilvl w:val="0"/>
          <w:numId w:val="30"/>
        </w:numPr>
        <w:spacing w:after="100" w:afterAutospacing="1"/>
        <w:jc w:val="both"/>
      </w:pPr>
      <w:r>
        <w:t>Авторизоваться на устройстве №1.</w:t>
      </w:r>
    </w:p>
    <w:p w14:paraId="122D099E" w14:textId="77777777" w:rsidR="00424EF1" w:rsidRDefault="00424EF1" w:rsidP="00424EF1">
      <w:pPr>
        <w:keepLines/>
        <w:numPr>
          <w:ilvl w:val="0"/>
          <w:numId w:val="30"/>
        </w:numPr>
        <w:spacing w:after="100" w:afterAutospacing="1"/>
        <w:jc w:val="both"/>
      </w:pPr>
      <w:r>
        <w:t>Открыть передачу и просмотреть не менее 5 минут.</w:t>
      </w:r>
    </w:p>
    <w:p w14:paraId="64D69EAE" w14:textId="77777777" w:rsidR="00424EF1" w:rsidRDefault="00424EF1" w:rsidP="00424EF1">
      <w:pPr>
        <w:keepLines/>
        <w:numPr>
          <w:ilvl w:val="0"/>
          <w:numId w:val="30"/>
        </w:numPr>
        <w:spacing w:after="100" w:afterAutospacing="1"/>
        <w:jc w:val="both"/>
      </w:pPr>
      <w:r>
        <w:t>Авторизоваться под той же учетной записью на устройстве №2.</w:t>
      </w:r>
    </w:p>
    <w:p w14:paraId="18926077" w14:textId="77777777" w:rsidR="00424EF1" w:rsidRDefault="00424EF1" w:rsidP="00424EF1">
      <w:pPr>
        <w:keepLines/>
        <w:numPr>
          <w:ilvl w:val="0"/>
          <w:numId w:val="30"/>
        </w:numPr>
        <w:spacing w:after="100" w:afterAutospacing="1"/>
        <w:jc w:val="both"/>
      </w:pPr>
      <w:r>
        <w:t>Открыть раздел “ТВ”.</w:t>
      </w:r>
    </w:p>
    <w:p w14:paraId="428B743F" w14:textId="77777777" w:rsidR="00424EF1" w:rsidRDefault="00424EF1" w:rsidP="00424EF1">
      <w:pPr>
        <w:keepLines/>
        <w:numPr>
          <w:ilvl w:val="0"/>
          <w:numId w:val="30"/>
        </w:numPr>
        <w:spacing w:after="100" w:afterAutospacing="1"/>
        <w:jc w:val="both"/>
      </w:pPr>
      <w:r>
        <w:t>Выбрать эту же передачу.</w:t>
      </w:r>
    </w:p>
    <w:p w14:paraId="7AF76582" w14:textId="77777777" w:rsidR="00424EF1" w:rsidRDefault="00424EF1">
      <w:r>
        <w:rPr>
          <w:b/>
        </w:rPr>
        <w:t>Ожидаемый результат</w:t>
      </w:r>
    </w:p>
    <w:p w14:paraId="7FFE1725" w14:textId="77777777" w:rsidR="00424EF1" w:rsidRDefault="00424EF1">
      <w:r>
        <w:t>Появится сообщение “Вы смотрели” и кнопки “Продолжить” и “Отмена”.</w:t>
      </w:r>
    </w:p>
    <w:p w14:paraId="51CAEE6F" w14:textId="77777777" w:rsidR="00424EF1" w:rsidRDefault="00424EF1">
      <w:pPr>
        <w:pStyle w:val="3"/>
      </w:pPr>
      <w:bookmarkStart w:id="78" w:name="продолжение-просмотра-vod-контента-на-др"/>
      <w:bookmarkStart w:id="79" w:name="_Toc448760147"/>
      <w:bookmarkEnd w:id="78"/>
      <w:r>
        <w:t xml:space="preserve">Продолжение просмотра </w:t>
      </w:r>
      <w:proofErr w:type="spellStart"/>
      <w:r>
        <w:t>VoD</w:t>
      </w:r>
      <w:proofErr w:type="spellEnd"/>
      <w:r>
        <w:t>-контента на другом устройстве (Г5)</w:t>
      </w:r>
      <w:bookmarkEnd w:id="79"/>
    </w:p>
    <w:p w14:paraId="712A0C3C" w14:textId="77777777" w:rsidR="00424EF1" w:rsidRDefault="00424EF1">
      <w:r>
        <w:rPr>
          <w:b/>
        </w:rPr>
        <w:t>Предусловие</w:t>
      </w:r>
    </w:p>
    <w:p w14:paraId="752459EC" w14:textId="77777777" w:rsidR="00424EF1" w:rsidRDefault="00424EF1">
      <w:r>
        <w:t>У пользователя есть хотя бы один купленный фильм.</w:t>
      </w:r>
    </w:p>
    <w:p w14:paraId="0E9AA3F4" w14:textId="77777777" w:rsidR="00424EF1" w:rsidRDefault="00424EF1">
      <w:r>
        <w:rPr>
          <w:b/>
        </w:rPr>
        <w:t>Сценарий</w:t>
      </w:r>
    </w:p>
    <w:p w14:paraId="5D908CCC" w14:textId="77777777" w:rsidR="00424EF1" w:rsidRDefault="00424EF1" w:rsidP="00424EF1">
      <w:pPr>
        <w:keepLines/>
        <w:numPr>
          <w:ilvl w:val="0"/>
          <w:numId w:val="31"/>
        </w:numPr>
        <w:spacing w:after="100" w:afterAutospacing="1"/>
        <w:jc w:val="both"/>
      </w:pPr>
      <w:r>
        <w:t>Авторизоваться на устройстве №1.</w:t>
      </w:r>
    </w:p>
    <w:p w14:paraId="0D76610E" w14:textId="77777777" w:rsidR="00424EF1" w:rsidRDefault="00424EF1" w:rsidP="00424EF1">
      <w:pPr>
        <w:keepLines/>
        <w:numPr>
          <w:ilvl w:val="0"/>
          <w:numId w:val="31"/>
        </w:numPr>
        <w:spacing w:after="100" w:afterAutospacing="1"/>
        <w:jc w:val="both"/>
      </w:pPr>
      <w:r>
        <w:t>Открыть фильм и просмотреть не менее 5 минут.</w:t>
      </w:r>
    </w:p>
    <w:p w14:paraId="1175FBA1" w14:textId="77777777" w:rsidR="00424EF1" w:rsidRDefault="00424EF1" w:rsidP="00424EF1">
      <w:pPr>
        <w:keepLines/>
        <w:numPr>
          <w:ilvl w:val="0"/>
          <w:numId w:val="31"/>
        </w:numPr>
        <w:spacing w:after="100" w:afterAutospacing="1"/>
        <w:jc w:val="both"/>
      </w:pPr>
      <w:r>
        <w:t>Авторизоваться под той же учетной записью на устройстве №2.</w:t>
      </w:r>
    </w:p>
    <w:p w14:paraId="76430309" w14:textId="77777777" w:rsidR="00424EF1" w:rsidRDefault="00424EF1" w:rsidP="00424EF1">
      <w:pPr>
        <w:keepLines/>
        <w:numPr>
          <w:ilvl w:val="0"/>
          <w:numId w:val="31"/>
        </w:numPr>
        <w:spacing w:after="100" w:afterAutospacing="1"/>
        <w:jc w:val="both"/>
      </w:pPr>
      <w:r>
        <w:t>Открыть этот же фильм.</w:t>
      </w:r>
    </w:p>
    <w:p w14:paraId="03D86F47" w14:textId="77777777" w:rsidR="00424EF1" w:rsidRDefault="00424EF1">
      <w:r>
        <w:rPr>
          <w:b/>
        </w:rPr>
        <w:t>Ожидаемый результат</w:t>
      </w:r>
    </w:p>
    <w:p w14:paraId="2131A5C6" w14:textId="77777777" w:rsidR="00424EF1" w:rsidRDefault="00424EF1">
      <w:r>
        <w:t>Появится сообщение “Вы смотрели” и кнопки “Продолжить” и “Начать сначала”.</w:t>
      </w:r>
    </w:p>
    <w:p w14:paraId="08B17280" w14:textId="77777777" w:rsidR="00424EF1" w:rsidRDefault="00424EF1">
      <w:pPr>
        <w:pStyle w:val="3"/>
      </w:pPr>
      <w:bookmarkStart w:id="80" w:name="доступность-приобретенного-контента-на-в"/>
      <w:bookmarkStart w:id="81" w:name="_Toc448760148"/>
      <w:bookmarkEnd w:id="80"/>
      <w:r>
        <w:t>Доступность приобретенного контента на всех устройствах, подключенных к аккаунту абонента (Г6)</w:t>
      </w:r>
      <w:bookmarkEnd w:id="81"/>
    </w:p>
    <w:p w14:paraId="1A825C9D" w14:textId="77777777" w:rsidR="00424EF1" w:rsidRDefault="00424EF1">
      <w:r>
        <w:rPr>
          <w:b/>
        </w:rPr>
        <w:t>Сценарий</w:t>
      </w:r>
    </w:p>
    <w:p w14:paraId="1627AAC9" w14:textId="77777777" w:rsidR="00424EF1" w:rsidRDefault="00424EF1" w:rsidP="00424EF1">
      <w:pPr>
        <w:keepLines/>
        <w:numPr>
          <w:ilvl w:val="0"/>
          <w:numId w:val="32"/>
        </w:numPr>
        <w:spacing w:after="100" w:afterAutospacing="1"/>
        <w:jc w:val="both"/>
      </w:pPr>
      <w:r>
        <w:t>Авторизоваться на устройстве №1.</w:t>
      </w:r>
    </w:p>
    <w:p w14:paraId="0ACF99E5" w14:textId="77777777" w:rsidR="00424EF1" w:rsidRDefault="00424EF1" w:rsidP="00424EF1">
      <w:pPr>
        <w:keepLines/>
        <w:numPr>
          <w:ilvl w:val="0"/>
          <w:numId w:val="32"/>
        </w:numPr>
        <w:spacing w:after="100" w:afterAutospacing="1"/>
        <w:jc w:val="both"/>
      </w:pPr>
      <w:r>
        <w:t>Купить фильм.</w:t>
      </w:r>
    </w:p>
    <w:p w14:paraId="594F947F" w14:textId="77777777" w:rsidR="00424EF1" w:rsidRDefault="00424EF1" w:rsidP="00424EF1">
      <w:pPr>
        <w:keepLines/>
        <w:numPr>
          <w:ilvl w:val="0"/>
          <w:numId w:val="32"/>
        </w:numPr>
        <w:spacing w:after="100" w:afterAutospacing="1"/>
        <w:jc w:val="both"/>
      </w:pPr>
      <w:r>
        <w:t>Авторизоваться под этой же учетной записью на устройстве №2.</w:t>
      </w:r>
    </w:p>
    <w:p w14:paraId="5D00AFB7" w14:textId="77777777" w:rsidR="00424EF1" w:rsidRDefault="00424EF1" w:rsidP="00424EF1">
      <w:pPr>
        <w:keepLines/>
        <w:numPr>
          <w:ilvl w:val="0"/>
          <w:numId w:val="32"/>
        </w:numPr>
        <w:spacing w:after="100" w:afterAutospacing="1"/>
        <w:jc w:val="both"/>
      </w:pPr>
      <w:r>
        <w:t>Открыть раздел “Моё” –&gt; “Мои покупки”.</w:t>
      </w:r>
    </w:p>
    <w:p w14:paraId="7E61E8AD" w14:textId="77777777" w:rsidR="00424EF1" w:rsidRDefault="00424EF1">
      <w:r>
        <w:rPr>
          <w:b/>
        </w:rPr>
        <w:t>Ожидаемый результат</w:t>
      </w:r>
    </w:p>
    <w:p w14:paraId="0D2835F4" w14:textId="77777777" w:rsidR="00424EF1" w:rsidRDefault="00424EF1">
      <w:r>
        <w:t>В разделе “Моё” –&gt; “Мои покупки” отображается фильм, купленный на устройстве №1.</w:t>
      </w:r>
    </w:p>
    <w:p w14:paraId="5AAA83EB" w14:textId="77777777" w:rsidR="00424EF1" w:rsidRDefault="00424EF1">
      <w:pPr>
        <w:pStyle w:val="3"/>
      </w:pPr>
      <w:bookmarkStart w:id="82" w:name="синхронизация-истории-воспроизведения-ко"/>
      <w:bookmarkStart w:id="83" w:name="_Toc448760149"/>
      <w:bookmarkEnd w:id="82"/>
      <w:r>
        <w:t>Синхронизация истории воспроизведения контента (Г7)</w:t>
      </w:r>
      <w:bookmarkEnd w:id="83"/>
    </w:p>
    <w:p w14:paraId="5A93A3A3" w14:textId="77777777" w:rsidR="00424EF1" w:rsidRDefault="00424EF1">
      <w:r>
        <w:rPr>
          <w:b/>
        </w:rPr>
        <w:t>Предусловие</w:t>
      </w:r>
    </w:p>
    <w:p w14:paraId="6CF9992D" w14:textId="77777777" w:rsidR="00424EF1" w:rsidRDefault="00424EF1">
      <w:r>
        <w:t>У пользователя есть хотя бы один купленный фильм и пакет телеканалов.</w:t>
      </w:r>
    </w:p>
    <w:p w14:paraId="3E7641F1" w14:textId="77777777" w:rsidR="00424EF1" w:rsidRDefault="00424EF1">
      <w:r>
        <w:rPr>
          <w:b/>
        </w:rPr>
        <w:t>Сценарий</w:t>
      </w:r>
    </w:p>
    <w:p w14:paraId="59CC9849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Авторизоваться на устройстве №1.</w:t>
      </w:r>
    </w:p>
    <w:p w14:paraId="18FB0B47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Открыть купленный фильм.</w:t>
      </w:r>
    </w:p>
    <w:p w14:paraId="71EC65B4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Посмотреть фильм не менее 5 минут.</w:t>
      </w:r>
    </w:p>
    <w:p w14:paraId="15068C1A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Открыть передачу купленного телеканала.</w:t>
      </w:r>
    </w:p>
    <w:p w14:paraId="37396F87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Посмотреть передачу не менее 5 минут.</w:t>
      </w:r>
    </w:p>
    <w:p w14:paraId="31785CB8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Открыть раздел “Моё” –&gt; “История”.</w:t>
      </w:r>
    </w:p>
    <w:p w14:paraId="7189CE0A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В истории отображаются фильм и передача, просмотренные ранее.</w:t>
      </w:r>
    </w:p>
    <w:p w14:paraId="4EB2559C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Авторизоваться под той же учетной записью на устройстве №2.</w:t>
      </w:r>
    </w:p>
    <w:p w14:paraId="2A8B24CE" w14:textId="77777777" w:rsidR="00424EF1" w:rsidRDefault="00424EF1" w:rsidP="00424EF1">
      <w:pPr>
        <w:keepLines/>
        <w:numPr>
          <w:ilvl w:val="0"/>
          <w:numId w:val="33"/>
        </w:numPr>
        <w:spacing w:after="100" w:afterAutospacing="1"/>
        <w:jc w:val="both"/>
      </w:pPr>
      <w:r>
        <w:t>Открыть раздел “История”.</w:t>
      </w:r>
    </w:p>
    <w:p w14:paraId="370FB23A" w14:textId="77777777" w:rsidR="00424EF1" w:rsidRDefault="00424EF1">
      <w:r>
        <w:rPr>
          <w:b/>
        </w:rPr>
        <w:t>Ожидаемый результат</w:t>
      </w:r>
    </w:p>
    <w:p w14:paraId="7035282B" w14:textId="77777777" w:rsidR="00424EF1" w:rsidRDefault="00424EF1">
      <w:r>
        <w:t>В истории отображаются фильм и передача, просмотренные ранее на устройстве №1.</w:t>
      </w:r>
    </w:p>
    <w:p w14:paraId="4252F64D" w14:textId="77777777" w:rsidR="00424EF1" w:rsidRDefault="00424EF1">
      <w:pPr>
        <w:pStyle w:val="3"/>
      </w:pPr>
      <w:bookmarkStart w:id="84" w:name="удаление-устройства-из-списка-подключенн"/>
      <w:bookmarkStart w:id="85" w:name="_Toc448760150"/>
      <w:bookmarkEnd w:id="84"/>
      <w:r>
        <w:t>Удаление устройства из списка подключенных устройств (Г8)</w:t>
      </w:r>
      <w:bookmarkEnd w:id="85"/>
    </w:p>
    <w:p w14:paraId="03BFCB68" w14:textId="77777777" w:rsidR="00424EF1" w:rsidRDefault="00424EF1">
      <w:r>
        <w:rPr>
          <w:b/>
        </w:rPr>
        <w:t>Предусловие</w:t>
      </w:r>
    </w:p>
    <w:p w14:paraId="6FEB09AE" w14:textId="77777777" w:rsidR="00424EF1" w:rsidRDefault="00424EF1">
      <w:r>
        <w:t>Пользователь авторизован под одной и той же учетной записью на не более чем 5 устройствах.</w:t>
      </w:r>
    </w:p>
    <w:p w14:paraId="26DF3B31" w14:textId="77777777" w:rsidR="00424EF1" w:rsidRDefault="00424EF1">
      <w:r>
        <w:rPr>
          <w:b/>
        </w:rPr>
        <w:t>Сценарий</w:t>
      </w:r>
    </w:p>
    <w:p w14:paraId="5CEE9EB1" w14:textId="77777777" w:rsidR="00424EF1" w:rsidRDefault="00424EF1" w:rsidP="00424EF1">
      <w:pPr>
        <w:keepLines/>
        <w:numPr>
          <w:ilvl w:val="0"/>
          <w:numId w:val="34"/>
        </w:numPr>
        <w:spacing w:after="100" w:afterAutospacing="1"/>
        <w:jc w:val="both"/>
      </w:pPr>
      <w:r>
        <w:t>Авторизоваться под учетной записью абонента zabava.ru.</w:t>
      </w:r>
    </w:p>
    <w:p w14:paraId="494AC89D" w14:textId="77777777" w:rsidR="00424EF1" w:rsidRDefault="00424EF1" w:rsidP="00424EF1">
      <w:pPr>
        <w:keepLines/>
        <w:numPr>
          <w:ilvl w:val="0"/>
          <w:numId w:val="34"/>
        </w:numPr>
        <w:spacing w:after="100" w:afterAutospacing="1"/>
        <w:jc w:val="both"/>
      </w:pPr>
      <w:r>
        <w:t>Открыть раздел “</w:t>
      </w:r>
      <w:proofErr w:type="spellStart"/>
      <w:r>
        <w:t>Мультискрин</w:t>
      </w:r>
      <w:proofErr w:type="spellEnd"/>
      <w:r>
        <w:t>”.</w:t>
      </w:r>
    </w:p>
    <w:p w14:paraId="54FF007B" w14:textId="77777777" w:rsidR="00424EF1" w:rsidRDefault="00424EF1" w:rsidP="00424EF1">
      <w:pPr>
        <w:keepLines/>
        <w:numPr>
          <w:ilvl w:val="0"/>
          <w:numId w:val="34"/>
        </w:numPr>
        <w:spacing w:after="100" w:afterAutospacing="1"/>
        <w:jc w:val="both"/>
      </w:pPr>
      <w:r>
        <w:t>Выбрать устройство и нажать на кнопку информации.</w:t>
      </w:r>
    </w:p>
    <w:p w14:paraId="55C25988" w14:textId="77777777" w:rsidR="00424EF1" w:rsidRDefault="00424EF1" w:rsidP="00424EF1">
      <w:pPr>
        <w:keepLines/>
        <w:numPr>
          <w:ilvl w:val="0"/>
          <w:numId w:val="34"/>
        </w:numPr>
        <w:spacing w:after="100" w:afterAutospacing="1"/>
        <w:jc w:val="both"/>
      </w:pPr>
      <w:r>
        <w:t>Нажать “Удалить устройство”.</w:t>
      </w:r>
    </w:p>
    <w:p w14:paraId="1BF190FF" w14:textId="77777777" w:rsidR="00424EF1" w:rsidRDefault="00424EF1">
      <w:r>
        <w:rPr>
          <w:b/>
        </w:rPr>
        <w:t>Ожидаемый результат</w:t>
      </w:r>
    </w:p>
    <w:p w14:paraId="1D545145" w14:textId="77777777" w:rsidR="00424EF1" w:rsidRDefault="00424EF1">
      <w:r>
        <w:t>Устройство удалено из списка подключенных устройств. На удаленном устройстве автоматически произошел выход из аккаунта.</w:t>
      </w:r>
    </w:p>
    <w:p w14:paraId="46BE743F" w14:textId="77777777" w:rsidR="00424EF1" w:rsidRDefault="00424EF1">
      <w:pPr>
        <w:pStyle w:val="3"/>
      </w:pPr>
      <w:bookmarkStart w:id="86" w:name="удаление-текущего-устройства-г9"/>
      <w:bookmarkStart w:id="87" w:name="_Toc448760151"/>
      <w:bookmarkEnd w:id="86"/>
      <w:r>
        <w:t>Удаление текущего устройства (Г9)</w:t>
      </w:r>
      <w:bookmarkEnd w:id="87"/>
    </w:p>
    <w:p w14:paraId="137E66DC" w14:textId="77777777" w:rsidR="00424EF1" w:rsidRDefault="00424EF1">
      <w:r>
        <w:rPr>
          <w:b/>
        </w:rPr>
        <w:t>Предусловие</w:t>
      </w:r>
    </w:p>
    <w:p w14:paraId="733CD4D2" w14:textId="77777777" w:rsidR="00424EF1" w:rsidRDefault="00424EF1">
      <w:r>
        <w:t>Пользователь авторизован.</w:t>
      </w:r>
    </w:p>
    <w:p w14:paraId="7FBD6064" w14:textId="77777777" w:rsidR="00424EF1" w:rsidRDefault="00424EF1">
      <w:r>
        <w:rPr>
          <w:b/>
        </w:rPr>
        <w:t>Сценарий</w:t>
      </w:r>
    </w:p>
    <w:p w14:paraId="1F27CFF2" w14:textId="77777777" w:rsidR="00424EF1" w:rsidRDefault="00424EF1" w:rsidP="00424EF1">
      <w:pPr>
        <w:keepLines/>
        <w:numPr>
          <w:ilvl w:val="0"/>
          <w:numId w:val="35"/>
        </w:numPr>
        <w:spacing w:after="100" w:afterAutospacing="1"/>
        <w:jc w:val="both"/>
      </w:pPr>
      <w:r>
        <w:t>Открыть раздел “</w:t>
      </w:r>
      <w:proofErr w:type="spellStart"/>
      <w:r>
        <w:t>Мультискрин</w:t>
      </w:r>
      <w:proofErr w:type="spellEnd"/>
      <w:r>
        <w:t>”.</w:t>
      </w:r>
    </w:p>
    <w:p w14:paraId="556134E1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Текущее устройство выделено голубым.</w:t>
      </w:r>
    </w:p>
    <w:p w14:paraId="0D367DE6" w14:textId="77777777" w:rsidR="00424EF1" w:rsidRDefault="00424EF1" w:rsidP="00424EF1">
      <w:pPr>
        <w:keepLines/>
        <w:numPr>
          <w:ilvl w:val="0"/>
          <w:numId w:val="35"/>
        </w:numPr>
        <w:spacing w:after="100" w:afterAutospacing="1"/>
        <w:jc w:val="both"/>
      </w:pPr>
      <w:r>
        <w:t>Нажать на кнопку информации о текущем устройстве.</w:t>
      </w:r>
    </w:p>
    <w:p w14:paraId="7E889214" w14:textId="77777777" w:rsidR="00424EF1" w:rsidRDefault="00424EF1">
      <w:r>
        <w:rPr>
          <w:b/>
        </w:rPr>
        <w:t>Ожидаемый результат</w:t>
      </w:r>
    </w:p>
    <w:p w14:paraId="58590BF0" w14:textId="77777777" w:rsidR="00424EF1" w:rsidRDefault="00424EF1">
      <w:r>
        <w:t>Нет возможности удалить устройство. Для абонента ИТВ невозможно удалить текущее устройство и приставку, привязанную к аккаунту.</w:t>
      </w:r>
    </w:p>
    <w:p w14:paraId="6B2BEDFF" w14:textId="77777777" w:rsidR="00424EF1" w:rsidRDefault="00424EF1">
      <w:pPr>
        <w:pStyle w:val="3"/>
      </w:pPr>
      <w:bookmarkStart w:id="88" w:name="выход-из-учетной-записи-в-разделе-мульти"/>
      <w:bookmarkStart w:id="89" w:name="_Toc448760152"/>
      <w:bookmarkEnd w:id="88"/>
      <w:r>
        <w:t>Выход из учетной записи в разделе “</w:t>
      </w:r>
      <w:proofErr w:type="spellStart"/>
      <w:r>
        <w:t>Мультискрин</w:t>
      </w:r>
      <w:proofErr w:type="spellEnd"/>
      <w:r>
        <w:t>” (Г10)</w:t>
      </w:r>
      <w:bookmarkEnd w:id="89"/>
    </w:p>
    <w:p w14:paraId="0F563A7D" w14:textId="77777777" w:rsidR="00424EF1" w:rsidRDefault="00424EF1">
      <w:r>
        <w:rPr>
          <w:b/>
        </w:rPr>
        <w:t>Сценарий</w:t>
      </w:r>
    </w:p>
    <w:p w14:paraId="7A0E81C8" w14:textId="77777777" w:rsidR="00424EF1" w:rsidRDefault="00424EF1" w:rsidP="00424EF1">
      <w:pPr>
        <w:keepLines/>
        <w:numPr>
          <w:ilvl w:val="0"/>
          <w:numId w:val="36"/>
        </w:numPr>
        <w:spacing w:after="100" w:afterAutospacing="1"/>
        <w:jc w:val="both"/>
      </w:pPr>
      <w:r>
        <w:t>Авторизоваться в приложении.</w:t>
      </w:r>
    </w:p>
    <w:p w14:paraId="1995D496" w14:textId="77777777" w:rsidR="00424EF1" w:rsidRDefault="00424EF1" w:rsidP="00424EF1">
      <w:pPr>
        <w:keepLines/>
        <w:numPr>
          <w:ilvl w:val="0"/>
          <w:numId w:val="36"/>
        </w:numPr>
        <w:spacing w:after="100" w:afterAutospacing="1"/>
        <w:jc w:val="both"/>
      </w:pPr>
      <w:r>
        <w:t>Открыть раздел “</w:t>
      </w:r>
      <w:proofErr w:type="spellStart"/>
      <w:r>
        <w:t>Мультискрин</w:t>
      </w:r>
      <w:proofErr w:type="spellEnd"/>
      <w:r>
        <w:t>”.</w:t>
      </w:r>
    </w:p>
    <w:p w14:paraId="24094CF2" w14:textId="77777777" w:rsidR="00424EF1" w:rsidRDefault="00424EF1" w:rsidP="00424EF1">
      <w:pPr>
        <w:keepLines/>
        <w:numPr>
          <w:ilvl w:val="0"/>
          <w:numId w:val="36"/>
        </w:numPr>
        <w:spacing w:after="100" w:afterAutospacing="1"/>
        <w:jc w:val="both"/>
      </w:pPr>
      <w:r>
        <w:t>Нажать “Выйти”.</w:t>
      </w:r>
    </w:p>
    <w:p w14:paraId="13D99A36" w14:textId="77777777" w:rsidR="00424EF1" w:rsidRDefault="00424EF1">
      <w:r>
        <w:rPr>
          <w:b/>
        </w:rPr>
        <w:t>Ожидаемый результат</w:t>
      </w:r>
    </w:p>
    <w:p w14:paraId="1DFDC93C" w14:textId="77777777" w:rsidR="00424EF1" w:rsidRDefault="00424EF1">
      <w:r>
        <w:t>Происходит выход из учетной записи.</w:t>
      </w:r>
    </w:p>
    <w:p w14:paraId="2C1DBE71" w14:textId="77777777" w:rsidR="00424EF1" w:rsidRDefault="00424EF1">
      <w:pPr>
        <w:pStyle w:val="2"/>
      </w:pPr>
      <w:bookmarkStart w:id="90" w:name="мои-каналы-д"/>
      <w:bookmarkStart w:id="91" w:name="_Toc448760153"/>
      <w:bookmarkEnd w:id="90"/>
      <w:r>
        <w:t>Мои каналы (Д)</w:t>
      </w:r>
      <w:bookmarkEnd w:id="91"/>
    </w:p>
    <w:p w14:paraId="0C1FBF02" w14:textId="77777777" w:rsidR="00424EF1" w:rsidRDefault="00424EF1">
      <w:pPr>
        <w:pStyle w:val="3"/>
      </w:pPr>
      <w:bookmarkStart w:id="92" w:name="составление-списка-избранных-телеканалов"/>
      <w:bookmarkStart w:id="93" w:name="_Toc448760154"/>
      <w:bookmarkEnd w:id="92"/>
      <w:r>
        <w:t>Составление списка избранных телеканалов (Д1)</w:t>
      </w:r>
      <w:bookmarkEnd w:id="93"/>
    </w:p>
    <w:p w14:paraId="38EF6DEB" w14:textId="77777777" w:rsidR="00424EF1" w:rsidRDefault="00424EF1">
      <w:r>
        <w:rPr>
          <w:b/>
        </w:rPr>
        <w:t>Сценарий</w:t>
      </w:r>
    </w:p>
    <w:p w14:paraId="5458A111" w14:textId="77777777" w:rsidR="00424EF1" w:rsidRDefault="00424EF1" w:rsidP="00424EF1">
      <w:pPr>
        <w:keepLines/>
        <w:numPr>
          <w:ilvl w:val="0"/>
          <w:numId w:val="37"/>
        </w:numPr>
        <w:spacing w:after="100" w:afterAutospacing="1"/>
        <w:jc w:val="both"/>
      </w:pPr>
      <w:r>
        <w:t>Открыть раздел “Моё” –&gt; “Мои каналы”.</w:t>
      </w:r>
    </w:p>
    <w:p w14:paraId="6727FB11" w14:textId="77777777" w:rsidR="00424EF1" w:rsidRDefault="00424EF1" w:rsidP="00424EF1">
      <w:pPr>
        <w:keepLines/>
        <w:numPr>
          <w:ilvl w:val="0"/>
          <w:numId w:val="37"/>
        </w:numPr>
        <w:spacing w:after="100" w:afterAutospacing="1"/>
        <w:jc w:val="both"/>
      </w:pPr>
      <w:r>
        <w:t>Добавить канал в любимые.</w:t>
      </w:r>
    </w:p>
    <w:p w14:paraId="03D7989E" w14:textId="77777777" w:rsidR="00424EF1" w:rsidRDefault="00424EF1" w:rsidP="00424EF1">
      <w:pPr>
        <w:keepLines/>
        <w:numPr>
          <w:ilvl w:val="0"/>
          <w:numId w:val="37"/>
        </w:numPr>
        <w:spacing w:after="100" w:afterAutospacing="1"/>
        <w:jc w:val="both"/>
      </w:pPr>
      <w:r>
        <w:t>Открыть раздел “ТВ”.</w:t>
      </w:r>
    </w:p>
    <w:p w14:paraId="010685EC" w14:textId="77777777" w:rsidR="00424EF1" w:rsidRDefault="00424EF1">
      <w:r>
        <w:rPr>
          <w:b/>
        </w:rPr>
        <w:t>Ожидаемый результат</w:t>
      </w:r>
    </w:p>
    <w:p w14:paraId="724C5BC3" w14:textId="77777777" w:rsidR="00424EF1" w:rsidRDefault="00424EF1">
      <w:r>
        <w:t>Любимые каналы отображаются наверху списка.</w:t>
      </w:r>
    </w:p>
    <w:p w14:paraId="76694E69" w14:textId="77777777" w:rsidR="00424EF1" w:rsidRDefault="00424EF1">
      <w:pPr>
        <w:pStyle w:val="2"/>
      </w:pPr>
      <w:bookmarkStart w:id="94" w:name="история-е"/>
      <w:bookmarkStart w:id="95" w:name="_Toc448760155"/>
      <w:bookmarkEnd w:id="94"/>
      <w:r>
        <w:t>История (Е)</w:t>
      </w:r>
      <w:bookmarkEnd w:id="95"/>
    </w:p>
    <w:p w14:paraId="40F20037" w14:textId="77777777" w:rsidR="00424EF1" w:rsidRDefault="00424EF1">
      <w:pPr>
        <w:pStyle w:val="3"/>
      </w:pPr>
      <w:bookmarkStart w:id="96" w:name="просмотр-истории-воспроизведения-тв-конт"/>
      <w:bookmarkStart w:id="97" w:name="_Toc448760156"/>
      <w:bookmarkEnd w:id="96"/>
      <w:r>
        <w:t>Просмотр истории воспроизведения ТВ-контента (Е1)</w:t>
      </w:r>
      <w:bookmarkEnd w:id="97"/>
    </w:p>
    <w:p w14:paraId="1EFF1161" w14:textId="77777777" w:rsidR="00424EF1" w:rsidRDefault="00424EF1">
      <w:r>
        <w:rPr>
          <w:b/>
        </w:rPr>
        <w:t>Предусловие</w:t>
      </w:r>
    </w:p>
    <w:p w14:paraId="3A4A7015" w14:textId="77777777" w:rsidR="00424EF1" w:rsidRDefault="00424EF1">
      <w:r>
        <w:t>У пользователя есть купленный пакет телеканалов.</w:t>
      </w:r>
    </w:p>
    <w:p w14:paraId="54BAB829" w14:textId="77777777" w:rsidR="00424EF1" w:rsidRDefault="00424EF1">
      <w:r>
        <w:rPr>
          <w:b/>
        </w:rPr>
        <w:t>Сценарий</w:t>
      </w:r>
    </w:p>
    <w:p w14:paraId="1A37D144" w14:textId="77777777" w:rsidR="00424EF1" w:rsidRDefault="00424EF1" w:rsidP="00424EF1">
      <w:pPr>
        <w:keepLines/>
        <w:numPr>
          <w:ilvl w:val="0"/>
          <w:numId w:val="38"/>
        </w:numPr>
        <w:spacing w:after="100" w:afterAutospacing="1"/>
        <w:jc w:val="both"/>
      </w:pPr>
      <w:r>
        <w:t>Открыть раздел “ТВ”.</w:t>
      </w:r>
    </w:p>
    <w:p w14:paraId="6A63E568" w14:textId="77777777" w:rsidR="00424EF1" w:rsidRDefault="00424EF1" w:rsidP="00424EF1">
      <w:pPr>
        <w:keepLines/>
        <w:numPr>
          <w:ilvl w:val="0"/>
          <w:numId w:val="38"/>
        </w:numPr>
        <w:spacing w:after="100" w:afterAutospacing="1"/>
        <w:jc w:val="both"/>
      </w:pPr>
      <w:r>
        <w:t>Открыть передачу купленного канала.</w:t>
      </w:r>
    </w:p>
    <w:p w14:paraId="1564C078" w14:textId="77777777" w:rsidR="00424EF1" w:rsidRDefault="00424EF1" w:rsidP="00424EF1">
      <w:pPr>
        <w:keepLines/>
        <w:numPr>
          <w:ilvl w:val="0"/>
          <w:numId w:val="38"/>
        </w:numPr>
        <w:spacing w:after="100" w:afterAutospacing="1"/>
        <w:jc w:val="both"/>
      </w:pPr>
      <w:r>
        <w:t>Посмотреть передачу не менее 5 мин (или перемотать).</w:t>
      </w:r>
    </w:p>
    <w:p w14:paraId="55386E78" w14:textId="77777777" w:rsidR="00424EF1" w:rsidRDefault="00424EF1" w:rsidP="00424EF1">
      <w:pPr>
        <w:keepLines/>
        <w:numPr>
          <w:ilvl w:val="0"/>
          <w:numId w:val="38"/>
        </w:numPr>
        <w:spacing w:after="100" w:afterAutospacing="1"/>
        <w:jc w:val="both"/>
      </w:pPr>
      <w:r>
        <w:t>Открыть раздел “Моё” –&gt; “История”.</w:t>
      </w:r>
    </w:p>
    <w:p w14:paraId="70F2D83E" w14:textId="77777777" w:rsidR="00424EF1" w:rsidRDefault="00424EF1">
      <w:r>
        <w:rPr>
          <w:b/>
        </w:rPr>
        <w:t>Ожидаемый результат</w:t>
      </w:r>
    </w:p>
    <w:p w14:paraId="2F5EBCE2" w14:textId="77777777" w:rsidR="00424EF1" w:rsidRDefault="00424EF1">
      <w:r>
        <w:t>В разделе “Моё” –&gt; “История” отображается просмотренная передача.</w:t>
      </w:r>
    </w:p>
    <w:p w14:paraId="6080F567" w14:textId="77777777" w:rsidR="00424EF1" w:rsidRDefault="00424EF1">
      <w:pPr>
        <w:pStyle w:val="3"/>
      </w:pPr>
      <w:bookmarkStart w:id="98" w:name="удаление-истории-воспроизведения-контент"/>
      <w:bookmarkStart w:id="99" w:name="_Toc448760157"/>
      <w:bookmarkEnd w:id="98"/>
      <w:r>
        <w:t>Удаление истории воспроизведения контента (Е2)</w:t>
      </w:r>
      <w:bookmarkEnd w:id="99"/>
    </w:p>
    <w:p w14:paraId="4E535F50" w14:textId="77777777" w:rsidR="00424EF1" w:rsidRDefault="00424EF1">
      <w:r>
        <w:rPr>
          <w:b/>
        </w:rPr>
        <w:t>Предусловие</w:t>
      </w:r>
    </w:p>
    <w:p w14:paraId="6F7C534E" w14:textId="77777777" w:rsidR="00424EF1" w:rsidRDefault="00424EF1">
      <w:r>
        <w:t>У пользователя есть купленный фильм и пакет телеканалов. Купленный контент был просмотрен.</w:t>
      </w:r>
    </w:p>
    <w:p w14:paraId="0F94CFF9" w14:textId="77777777" w:rsidR="00424EF1" w:rsidRDefault="00424EF1">
      <w:r>
        <w:rPr>
          <w:b/>
        </w:rPr>
        <w:t>Сценарий</w:t>
      </w:r>
    </w:p>
    <w:p w14:paraId="5AFB4804" w14:textId="77777777" w:rsidR="00424EF1" w:rsidRDefault="00424EF1" w:rsidP="00424EF1">
      <w:pPr>
        <w:keepLines/>
        <w:numPr>
          <w:ilvl w:val="0"/>
          <w:numId w:val="39"/>
        </w:numPr>
        <w:spacing w:after="100" w:afterAutospacing="1"/>
        <w:jc w:val="both"/>
      </w:pPr>
      <w:r>
        <w:t>Открыть раздел “Моё” –&gt; “История”.</w:t>
      </w:r>
    </w:p>
    <w:p w14:paraId="7506A302" w14:textId="77777777" w:rsidR="00424EF1" w:rsidRDefault="00424EF1" w:rsidP="00424EF1">
      <w:pPr>
        <w:keepLines/>
        <w:numPr>
          <w:ilvl w:val="0"/>
          <w:numId w:val="39"/>
        </w:numPr>
        <w:spacing w:after="100" w:afterAutospacing="1"/>
        <w:jc w:val="both"/>
      </w:pPr>
      <w:r>
        <w:t>Нажать на кнопку “Очистить историю”.</w:t>
      </w:r>
    </w:p>
    <w:p w14:paraId="1AA8709A" w14:textId="77777777" w:rsidR="00424EF1" w:rsidRDefault="00424EF1">
      <w:r>
        <w:rPr>
          <w:b/>
        </w:rPr>
        <w:t>Ожидаемый результат</w:t>
      </w:r>
    </w:p>
    <w:p w14:paraId="4AF47493" w14:textId="77777777" w:rsidR="00424EF1" w:rsidRDefault="00424EF1">
      <w:r>
        <w:t>История воспроизведения контента удалена.</w:t>
      </w:r>
    </w:p>
    <w:p w14:paraId="1F2900D3" w14:textId="77777777" w:rsidR="00424EF1" w:rsidRDefault="00424EF1">
      <w:pPr>
        <w:pStyle w:val="3"/>
      </w:pPr>
      <w:bookmarkStart w:id="100" w:name="просмотр-истории-воспроизведения-vod-кон"/>
      <w:bookmarkStart w:id="101" w:name="_Toc448760158"/>
      <w:bookmarkEnd w:id="100"/>
      <w:r>
        <w:t xml:space="preserve">Просмотр истории воспроизведения </w:t>
      </w:r>
      <w:proofErr w:type="spellStart"/>
      <w:r>
        <w:t>VoD</w:t>
      </w:r>
      <w:proofErr w:type="spellEnd"/>
      <w:r>
        <w:t>-контента (Е3)</w:t>
      </w:r>
      <w:bookmarkEnd w:id="101"/>
    </w:p>
    <w:p w14:paraId="031154D4" w14:textId="77777777" w:rsidR="00424EF1" w:rsidRDefault="00424EF1">
      <w:r>
        <w:rPr>
          <w:b/>
        </w:rPr>
        <w:t>Предусловие</w:t>
      </w:r>
    </w:p>
    <w:p w14:paraId="4AF00901" w14:textId="77777777" w:rsidR="00424EF1" w:rsidRDefault="00424EF1">
      <w:r>
        <w:t>У пользователя есть хотя бы один купленный фильм.</w:t>
      </w:r>
    </w:p>
    <w:p w14:paraId="759649D9" w14:textId="77777777" w:rsidR="00424EF1" w:rsidRDefault="00424EF1">
      <w:r>
        <w:rPr>
          <w:b/>
        </w:rPr>
        <w:t>Сценарий</w:t>
      </w:r>
    </w:p>
    <w:p w14:paraId="219BFC8D" w14:textId="77777777" w:rsidR="00424EF1" w:rsidRDefault="00424EF1" w:rsidP="00424EF1">
      <w:pPr>
        <w:keepLines/>
        <w:numPr>
          <w:ilvl w:val="0"/>
          <w:numId w:val="40"/>
        </w:numPr>
        <w:spacing w:after="100" w:afterAutospacing="1"/>
        <w:jc w:val="both"/>
      </w:pPr>
      <w:r>
        <w:t>Открыть купленный фильм.</w:t>
      </w:r>
    </w:p>
    <w:p w14:paraId="7834644B" w14:textId="77777777" w:rsidR="00424EF1" w:rsidRDefault="00424EF1" w:rsidP="00424EF1">
      <w:pPr>
        <w:keepLines/>
        <w:numPr>
          <w:ilvl w:val="0"/>
          <w:numId w:val="40"/>
        </w:numPr>
        <w:spacing w:after="100" w:afterAutospacing="1"/>
        <w:jc w:val="both"/>
      </w:pPr>
      <w:r>
        <w:t>Посмотреть не менее 5 мин (или перемотать).</w:t>
      </w:r>
    </w:p>
    <w:p w14:paraId="0CF87E7F" w14:textId="77777777" w:rsidR="00424EF1" w:rsidRDefault="00424EF1" w:rsidP="00424EF1">
      <w:pPr>
        <w:keepLines/>
        <w:numPr>
          <w:ilvl w:val="0"/>
          <w:numId w:val="40"/>
        </w:numPr>
        <w:spacing w:after="100" w:afterAutospacing="1"/>
        <w:jc w:val="both"/>
      </w:pPr>
      <w:r>
        <w:t>Открыть раздел “Моё” –&gt; “История”.</w:t>
      </w:r>
    </w:p>
    <w:p w14:paraId="34197B52" w14:textId="77777777" w:rsidR="00424EF1" w:rsidRDefault="00424EF1">
      <w:r>
        <w:rPr>
          <w:b/>
        </w:rPr>
        <w:t>Ожидаемый результат</w:t>
      </w:r>
    </w:p>
    <w:p w14:paraId="509CC092" w14:textId="77777777" w:rsidR="00424EF1" w:rsidRDefault="00424EF1">
      <w:r>
        <w:t>В разделе “Моё” –&gt;“История” отображается просмотренный фильм.</w:t>
      </w:r>
    </w:p>
    <w:p w14:paraId="28947B54" w14:textId="77777777" w:rsidR="00424EF1" w:rsidRDefault="00424EF1">
      <w:pPr>
        <w:pStyle w:val="2"/>
      </w:pPr>
      <w:bookmarkStart w:id="102" w:name="мои-покупки-и"/>
      <w:bookmarkStart w:id="103" w:name="_Toc448760159"/>
      <w:bookmarkEnd w:id="102"/>
      <w:r>
        <w:t>Мои покупки (И)</w:t>
      </w:r>
      <w:bookmarkEnd w:id="103"/>
    </w:p>
    <w:p w14:paraId="634C1AA2" w14:textId="77777777" w:rsidR="00424EF1" w:rsidRDefault="00424EF1">
      <w:pPr>
        <w:pStyle w:val="3"/>
      </w:pPr>
      <w:bookmarkStart w:id="104" w:name="совершение-покупок-из-раздела-меню-мои-п"/>
      <w:bookmarkStart w:id="105" w:name="_Toc448760160"/>
      <w:bookmarkEnd w:id="104"/>
      <w:r>
        <w:t>Совершение покупок из раздела меню “Мои покупки” (И1)</w:t>
      </w:r>
      <w:bookmarkEnd w:id="105"/>
    </w:p>
    <w:p w14:paraId="79A69FE0" w14:textId="77777777" w:rsidR="00424EF1" w:rsidRDefault="00424EF1">
      <w:r>
        <w:rPr>
          <w:b/>
        </w:rPr>
        <w:t>Предусловие</w:t>
      </w:r>
    </w:p>
    <w:p w14:paraId="08504B37" w14:textId="77777777" w:rsidR="00424EF1" w:rsidRDefault="00424EF1">
      <w:r>
        <w:t xml:space="preserve">Пользователь </w:t>
      </w:r>
      <w:proofErr w:type="spellStart"/>
      <w:r>
        <w:t>неавторизован</w:t>
      </w:r>
      <w:proofErr w:type="spellEnd"/>
      <w:r>
        <w:t xml:space="preserve"> или авторизован под учетной записью абонента zabava.ru. Услуга недоступна под учетной записью абонента ИТВ.</w:t>
      </w:r>
    </w:p>
    <w:p w14:paraId="0B6233C2" w14:textId="77777777" w:rsidR="00424EF1" w:rsidRDefault="00424EF1">
      <w:r>
        <w:rPr>
          <w:b/>
        </w:rPr>
        <w:t>Сценарий</w:t>
      </w:r>
    </w:p>
    <w:p w14:paraId="5168447C" w14:textId="77777777" w:rsidR="00424EF1" w:rsidRDefault="00424EF1" w:rsidP="00424EF1">
      <w:pPr>
        <w:keepLines/>
        <w:numPr>
          <w:ilvl w:val="0"/>
          <w:numId w:val="41"/>
        </w:numPr>
        <w:spacing w:after="100" w:afterAutospacing="1"/>
        <w:jc w:val="both"/>
      </w:pPr>
      <w:r>
        <w:t>Открыть раздел “Моё –&gt;”Мои покупки“.</w:t>
      </w:r>
    </w:p>
    <w:p w14:paraId="28182CEE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Открывается вкладка “ТВ-подписки”.</w:t>
      </w:r>
    </w:p>
    <w:p w14:paraId="42805ECF" w14:textId="77777777" w:rsidR="00424EF1" w:rsidRDefault="00424EF1" w:rsidP="00424EF1">
      <w:pPr>
        <w:keepLines/>
        <w:numPr>
          <w:ilvl w:val="0"/>
          <w:numId w:val="41"/>
        </w:numPr>
        <w:spacing w:after="100" w:afterAutospacing="1"/>
        <w:jc w:val="both"/>
      </w:pPr>
      <w:r>
        <w:t>Выбрать пакет и нажать “Подписаться”.</w:t>
      </w:r>
    </w:p>
    <w:p w14:paraId="51C1F574" w14:textId="77777777" w:rsidR="00424EF1" w:rsidRDefault="00424EF1">
      <w:r>
        <w:rPr>
          <w:b/>
        </w:rPr>
        <w:t>Ожидаемый результат</w:t>
      </w:r>
    </w:p>
    <w:p w14:paraId="18F23D35" w14:textId="77777777" w:rsidR="00424EF1" w:rsidRDefault="00424EF1">
      <w:r>
        <w:t>Пакет подключен на месяц. Пользователь может просматривать каналы, входящие в пакет.</w:t>
      </w:r>
    </w:p>
    <w:p w14:paraId="2022DA78" w14:textId="77777777" w:rsidR="00424EF1" w:rsidRDefault="00424EF1">
      <w:pPr>
        <w:pStyle w:val="2"/>
      </w:pPr>
      <w:bookmarkStart w:id="106" w:name="настройки-к"/>
      <w:bookmarkStart w:id="107" w:name="_Toc448760161"/>
      <w:bookmarkEnd w:id="106"/>
      <w:r>
        <w:t>Настройки (К)</w:t>
      </w:r>
      <w:bookmarkEnd w:id="107"/>
    </w:p>
    <w:p w14:paraId="7423FA9E" w14:textId="77777777" w:rsidR="00424EF1" w:rsidRDefault="00424EF1">
      <w:pPr>
        <w:pStyle w:val="3"/>
      </w:pPr>
      <w:bookmarkStart w:id="108" w:name="сообщение-о-пин-коде-по-умолчанию-к1"/>
      <w:bookmarkStart w:id="109" w:name="_Toc448760162"/>
      <w:bookmarkEnd w:id="108"/>
      <w:r>
        <w:t xml:space="preserve">Сообщение о </w:t>
      </w:r>
      <w:proofErr w:type="spellStart"/>
      <w:r>
        <w:t>пин</w:t>
      </w:r>
      <w:proofErr w:type="spellEnd"/>
      <w:r>
        <w:t>-коде по умолчанию (К1)</w:t>
      </w:r>
      <w:bookmarkEnd w:id="109"/>
    </w:p>
    <w:p w14:paraId="2352751D" w14:textId="77777777" w:rsidR="00424EF1" w:rsidRDefault="00424EF1">
      <w:r>
        <w:rPr>
          <w:b/>
        </w:rPr>
        <w:t>Сценарий</w:t>
      </w:r>
    </w:p>
    <w:p w14:paraId="2D639ACD" w14:textId="77777777" w:rsidR="00424EF1" w:rsidRDefault="00424EF1">
      <w:r>
        <w:t>Открыть раздел “Моё” –&gt; “Настройки”.</w:t>
      </w:r>
    </w:p>
    <w:p w14:paraId="613665F7" w14:textId="77777777" w:rsidR="00424EF1" w:rsidRDefault="00424EF1">
      <w:r>
        <w:rPr>
          <w:b/>
        </w:rPr>
        <w:t>Ожидаемый результат</w:t>
      </w:r>
    </w:p>
    <w:p w14:paraId="7EF2971C" w14:textId="77777777" w:rsidR="00424EF1" w:rsidRDefault="00424EF1">
      <w:r>
        <w:t>При первом входе в настройки отображается сообщение “</w:t>
      </w:r>
      <w:proofErr w:type="spellStart"/>
      <w:r>
        <w:t>Пин</w:t>
      </w:r>
      <w:proofErr w:type="spellEnd"/>
      <w:r>
        <w:t>-код по умолчанию 0000”.</w:t>
      </w:r>
    </w:p>
    <w:p w14:paraId="3B9BF9F8" w14:textId="77777777" w:rsidR="00424EF1" w:rsidRDefault="00424EF1">
      <w:pPr>
        <w:pStyle w:val="3"/>
      </w:pPr>
      <w:bookmarkStart w:id="110" w:name="смена-текущего-пин-кода-к2"/>
      <w:bookmarkStart w:id="111" w:name="_Toc448760163"/>
      <w:bookmarkEnd w:id="110"/>
      <w:r>
        <w:t xml:space="preserve">Смена текущего </w:t>
      </w:r>
      <w:proofErr w:type="spellStart"/>
      <w:r>
        <w:t>пин</w:t>
      </w:r>
      <w:proofErr w:type="spellEnd"/>
      <w:r>
        <w:t>-кода (К2)</w:t>
      </w:r>
      <w:bookmarkEnd w:id="111"/>
    </w:p>
    <w:p w14:paraId="69D16F0A" w14:textId="77777777" w:rsidR="00424EF1" w:rsidRDefault="00424EF1">
      <w:r>
        <w:rPr>
          <w:b/>
        </w:rPr>
        <w:t>Сценарий</w:t>
      </w:r>
    </w:p>
    <w:p w14:paraId="229DCB92" w14:textId="77777777" w:rsidR="00424EF1" w:rsidRDefault="00424EF1" w:rsidP="00424EF1">
      <w:pPr>
        <w:keepLines/>
        <w:numPr>
          <w:ilvl w:val="0"/>
          <w:numId w:val="42"/>
        </w:numPr>
        <w:spacing w:after="100" w:afterAutospacing="1"/>
        <w:jc w:val="both"/>
      </w:pPr>
      <w:r>
        <w:t>Открыть раздел “Моё” –&gt; “Настройки”.</w:t>
      </w:r>
    </w:p>
    <w:p w14:paraId="1A9759F6" w14:textId="77777777" w:rsidR="00424EF1" w:rsidRDefault="00424EF1" w:rsidP="00424EF1">
      <w:pPr>
        <w:keepLines/>
        <w:numPr>
          <w:ilvl w:val="0"/>
          <w:numId w:val="42"/>
        </w:numPr>
        <w:spacing w:after="100" w:afterAutospacing="1"/>
        <w:jc w:val="both"/>
      </w:pPr>
      <w:r>
        <w:t xml:space="preserve">Нажать “Сменить </w:t>
      </w:r>
      <w:proofErr w:type="spellStart"/>
      <w:r>
        <w:t>пин</w:t>
      </w:r>
      <w:proofErr w:type="spellEnd"/>
      <w:r>
        <w:t>-код”.</w:t>
      </w:r>
    </w:p>
    <w:p w14:paraId="3B62F581" w14:textId="77777777" w:rsidR="00424EF1" w:rsidRDefault="00424EF1" w:rsidP="00424EF1">
      <w:pPr>
        <w:keepLines/>
        <w:numPr>
          <w:ilvl w:val="0"/>
          <w:numId w:val="42"/>
        </w:numPr>
        <w:spacing w:after="100" w:afterAutospacing="1"/>
        <w:jc w:val="both"/>
      </w:pPr>
      <w:r>
        <w:t xml:space="preserve">Ввести старый </w:t>
      </w:r>
      <w:proofErr w:type="spellStart"/>
      <w:r>
        <w:t>пин</w:t>
      </w:r>
      <w:proofErr w:type="spellEnd"/>
      <w:r>
        <w:t>-код.</w:t>
      </w:r>
    </w:p>
    <w:p w14:paraId="5E71261C" w14:textId="77777777" w:rsidR="00424EF1" w:rsidRDefault="00424EF1" w:rsidP="00424EF1">
      <w:pPr>
        <w:keepLines/>
        <w:numPr>
          <w:ilvl w:val="0"/>
          <w:numId w:val="42"/>
        </w:numPr>
        <w:spacing w:after="100" w:afterAutospacing="1"/>
        <w:jc w:val="both"/>
      </w:pPr>
      <w:r>
        <w:t xml:space="preserve">Ввести новый </w:t>
      </w:r>
      <w:proofErr w:type="spellStart"/>
      <w:r>
        <w:t>пин</w:t>
      </w:r>
      <w:proofErr w:type="spellEnd"/>
      <w:r>
        <w:t>-код.</w:t>
      </w:r>
    </w:p>
    <w:p w14:paraId="35CFEE9E" w14:textId="77777777" w:rsidR="00424EF1" w:rsidRDefault="00424EF1" w:rsidP="00424EF1">
      <w:pPr>
        <w:keepLines/>
        <w:numPr>
          <w:ilvl w:val="0"/>
          <w:numId w:val="42"/>
        </w:numPr>
        <w:spacing w:after="100" w:afterAutospacing="1"/>
        <w:jc w:val="both"/>
      </w:pPr>
      <w:r>
        <w:t>Нажать “Ок”.</w:t>
      </w:r>
    </w:p>
    <w:p w14:paraId="0501F333" w14:textId="77777777" w:rsidR="00424EF1" w:rsidRDefault="00424EF1">
      <w:r>
        <w:rPr>
          <w:b/>
        </w:rPr>
        <w:t>Ожидаемый результат</w:t>
      </w:r>
    </w:p>
    <w:p w14:paraId="36DBB02A" w14:textId="77777777" w:rsidR="00424EF1" w:rsidRDefault="00424EF1">
      <w:proofErr w:type="spellStart"/>
      <w:r>
        <w:t>Пин</w:t>
      </w:r>
      <w:proofErr w:type="spellEnd"/>
      <w:r>
        <w:t>-код изменен.</w:t>
      </w:r>
    </w:p>
    <w:p w14:paraId="2501FD6C" w14:textId="77777777" w:rsidR="00424EF1" w:rsidRDefault="00424EF1">
      <w:pPr>
        <w:pStyle w:val="3"/>
      </w:pPr>
      <w:bookmarkStart w:id="112" w:name="блокировка-доступа-к-контенту-по-возраст"/>
      <w:bookmarkStart w:id="113" w:name="_Toc448760164"/>
      <w:bookmarkEnd w:id="112"/>
      <w:r>
        <w:t>Блокировка доступа к контенту по возрастной категории (К3)</w:t>
      </w:r>
      <w:bookmarkEnd w:id="113"/>
    </w:p>
    <w:p w14:paraId="5863DA9F" w14:textId="77777777" w:rsidR="00424EF1" w:rsidRDefault="00424EF1">
      <w:r>
        <w:rPr>
          <w:b/>
        </w:rPr>
        <w:t>Предусловие</w:t>
      </w:r>
    </w:p>
    <w:p w14:paraId="09C6DD0F" w14:textId="77777777" w:rsidR="00424EF1" w:rsidRDefault="00424EF1">
      <w:r>
        <w:t>У пользователя подключен пакет “Взрослый”.</w:t>
      </w:r>
    </w:p>
    <w:p w14:paraId="2D1B2D04" w14:textId="77777777" w:rsidR="00424EF1" w:rsidRDefault="00424EF1">
      <w:r>
        <w:rPr>
          <w:b/>
        </w:rPr>
        <w:t>Сценарий</w:t>
      </w:r>
    </w:p>
    <w:p w14:paraId="069ABE82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>Открыть раздел “Моё” –&gt; “Настройки”.</w:t>
      </w:r>
    </w:p>
    <w:p w14:paraId="798B42B6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>Нажать на возраст в поле “Возрастные ограничения для контента”.</w:t>
      </w:r>
    </w:p>
    <w:p w14:paraId="6E8B36E0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 xml:space="preserve">Ввести </w:t>
      </w:r>
      <w:proofErr w:type="spellStart"/>
      <w:r>
        <w:t>пин</w:t>
      </w:r>
      <w:proofErr w:type="spellEnd"/>
      <w:r>
        <w:t>-код.</w:t>
      </w:r>
    </w:p>
    <w:p w14:paraId="6DC52BD4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>Выбрать “0+”.</w:t>
      </w:r>
    </w:p>
    <w:p w14:paraId="402F58FB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>Нажать “Сохранить настройки” –&gt; “Ок”.</w:t>
      </w:r>
    </w:p>
    <w:p w14:paraId="73755D7D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>Открыть раздел “ТВ”.</w:t>
      </w:r>
    </w:p>
    <w:p w14:paraId="7890691C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>Выбрать передачу на канале “Русская ночь” и нажать на неё.</w:t>
      </w:r>
    </w:p>
    <w:p w14:paraId="571D5C2B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Отображается сообщение “Доступ запрещен”, передача не открывается.</w:t>
      </w:r>
    </w:p>
    <w:p w14:paraId="1C65C759" w14:textId="77777777" w:rsidR="00424EF1" w:rsidRDefault="00424EF1" w:rsidP="00424EF1">
      <w:pPr>
        <w:keepLines/>
        <w:numPr>
          <w:ilvl w:val="0"/>
          <w:numId w:val="43"/>
        </w:numPr>
        <w:spacing w:after="100" w:afterAutospacing="1"/>
        <w:jc w:val="both"/>
      </w:pPr>
      <w:r>
        <w:t>Открыть фильм “Темный рыцарь”.</w:t>
      </w:r>
    </w:p>
    <w:p w14:paraId="079D6020" w14:textId="77777777" w:rsidR="00424EF1" w:rsidRDefault="00424EF1">
      <w:r>
        <w:rPr>
          <w:b/>
        </w:rPr>
        <w:t>Ожидаемый результат</w:t>
      </w:r>
    </w:p>
    <w:p w14:paraId="3B7D6758" w14:textId="77777777" w:rsidR="00424EF1" w:rsidRDefault="00424EF1">
      <w:r>
        <w:t>Отображается сообщение “Доступ запрещен”, фильм не открывается.</w:t>
      </w:r>
    </w:p>
    <w:p w14:paraId="54F26BE4" w14:textId="77777777" w:rsidR="00424EF1" w:rsidRDefault="00424EF1">
      <w:pPr>
        <w:pStyle w:val="3"/>
      </w:pPr>
      <w:bookmarkStart w:id="114" w:name="ограничение-доступа-к-контенту-по-возрас"/>
      <w:bookmarkStart w:id="115" w:name="_Toc448760165"/>
      <w:bookmarkEnd w:id="114"/>
      <w:r>
        <w:t>Ограничение доступа к контенту по возрастной категории (К4)</w:t>
      </w:r>
      <w:bookmarkEnd w:id="115"/>
    </w:p>
    <w:p w14:paraId="7321EA42" w14:textId="77777777" w:rsidR="00424EF1" w:rsidRDefault="00424EF1">
      <w:r>
        <w:rPr>
          <w:b/>
        </w:rPr>
        <w:t>Предусловие</w:t>
      </w:r>
    </w:p>
    <w:p w14:paraId="7724DD69" w14:textId="77777777" w:rsidR="00424EF1" w:rsidRDefault="00424EF1">
      <w:r>
        <w:t>У пользователя подключен пакет “Взрослый”.</w:t>
      </w:r>
    </w:p>
    <w:p w14:paraId="5C4EF3AA" w14:textId="77777777" w:rsidR="00424EF1" w:rsidRDefault="00424EF1">
      <w:r>
        <w:rPr>
          <w:b/>
        </w:rPr>
        <w:t>Сценарий</w:t>
      </w:r>
    </w:p>
    <w:p w14:paraId="5BE69799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>Открыть раздел “Моё” –&gt; “Настройки”.</w:t>
      </w:r>
    </w:p>
    <w:p w14:paraId="3852B66D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>Нажать на возраст в поле “Уровень доступа”.</w:t>
      </w:r>
    </w:p>
    <w:p w14:paraId="582D5860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 xml:space="preserve">Ввести </w:t>
      </w:r>
      <w:proofErr w:type="spellStart"/>
      <w:r>
        <w:t>пин</w:t>
      </w:r>
      <w:proofErr w:type="spellEnd"/>
      <w:r>
        <w:t>-код.</w:t>
      </w:r>
    </w:p>
    <w:p w14:paraId="5EA4407A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>Выбрать “0+”.</w:t>
      </w:r>
    </w:p>
    <w:p w14:paraId="5E4A6DD9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>Нажать “Сохранить настройки” –&gt; “Ок”.</w:t>
      </w:r>
    </w:p>
    <w:p w14:paraId="6864FC64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>Открыть раздел “ТВ”.</w:t>
      </w:r>
    </w:p>
    <w:p w14:paraId="05336B03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>Выбрать передачу на канале “Русская ночь” и нажать на неё.</w:t>
      </w:r>
    </w:p>
    <w:p w14:paraId="209D0E09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 xml:space="preserve">: Открывается окно для ввода </w:t>
      </w:r>
      <w:proofErr w:type="spellStart"/>
      <w:r>
        <w:t>пин</w:t>
      </w:r>
      <w:proofErr w:type="spellEnd"/>
      <w:r>
        <w:t xml:space="preserve">-кода. После ввода корректного </w:t>
      </w:r>
      <w:proofErr w:type="spellStart"/>
      <w:r>
        <w:t>пин</w:t>
      </w:r>
      <w:proofErr w:type="spellEnd"/>
      <w:r>
        <w:t>-кода передача доступна для просмотра.</w:t>
      </w:r>
    </w:p>
    <w:p w14:paraId="44302EBC" w14:textId="77777777" w:rsidR="00424EF1" w:rsidRDefault="00424EF1" w:rsidP="00424EF1">
      <w:pPr>
        <w:keepLines/>
        <w:numPr>
          <w:ilvl w:val="0"/>
          <w:numId w:val="44"/>
        </w:numPr>
        <w:spacing w:after="100" w:afterAutospacing="1"/>
        <w:jc w:val="both"/>
      </w:pPr>
      <w:r>
        <w:t>Открыть фильм “Темный рыцарь”.</w:t>
      </w:r>
    </w:p>
    <w:p w14:paraId="077DB65F" w14:textId="77777777" w:rsidR="00424EF1" w:rsidRDefault="00424EF1">
      <w:r>
        <w:rPr>
          <w:b/>
        </w:rPr>
        <w:t>Ожидаемый результат</w:t>
      </w:r>
    </w:p>
    <w:p w14:paraId="7CCA0657" w14:textId="77777777" w:rsidR="00424EF1" w:rsidRDefault="00424EF1">
      <w:r>
        <w:t xml:space="preserve">Открывается окно для ввода </w:t>
      </w:r>
      <w:proofErr w:type="spellStart"/>
      <w:r>
        <w:t>пин</w:t>
      </w:r>
      <w:proofErr w:type="spellEnd"/>
      <w:r>
        <w:t xml:space="preserve">-кода. После ввода корректного </w:t>
      </w:r>
      <w:proofErr w:type="spellStart"/>
      <w:r>
        <w:t>пин</w:t>
      </w:r>
      <w:proofErr w:type="spellEnd"/>
      <w:r>
        <w:t>-кода фильм доступен для просмотра.</w:t>
      </w:r>
    </w:p>
    <w:p w14:paraId="6D6241C5" w14:textId="77777777" w:rsidR="00424EF1" w:rsidRDefault="00424EF1">
      <w:pPr>
        <w:pStyle w:val="3"/>
      </w:pPr>
      <w:bookmarkStart w:id="116" w:name="использование-мобильного-подключения-при"/>
      <w:bookmarkStart w:id="117" w:name="_Toc448760166"/>
      <w:bookmarkEnd w:id="116"/>
      <w:r>
        <w:t>Использование мобильного подключения при просмотре (К5)</w:t>
      </w:r>
      <w:bookmarkEnd w:id="117"/>
    </w:p>
    <w:p w14:paraId="6D8220AB" w14:textId="77777777" w:rsidR="00424EF1" w:rsidRDefault="00424EF1">
      <w:r>
        <w:rPr>
          <w:b/>
        </w:rPr>
        <w:t>Предусловие</w:t>
      </w:r>
    </w:p>
    <w:p w14:paraId="342C34EF" w14:textId="77777777" w:rsidR="00424EF1" w:rsidRDefault="00424EF1">
      <w:r>
        <w:t xml:space="preserve">Устройство подключено к </w:t>
      </w:r>
      <w:proofErr w:type="spellStart"/>
      <w:r>
        <w:t>Wi-Fi</w:t>
      </w:r>
      <w:proofErr w:type="spellEnd"/>
      <w:r>
        <w:t>. У пользователя есть купленный фильм.</w:t>
      </w:r>
    </w:p>
    <w:p w14:paraId="1EF7958F" w14:textId="77777777" w:rsidR="00424EF1" w:rsidRDefault="00424EF1">
      <w:r>
        <w:rPr>
          <w:b/>
        </w:rPr>
        <w:t>Сценарий</w:t>
      </w:r>
    </w:p>
    <w:p w14:paraId="1B315589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>Открыть раздел “Моё” –&gt; “Настройки”.</w:t>
      </w:r>
    </w:p>
    <w:p w14:paraId="4EAB204A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>Включить использование мобильного подключения.</w:t>
      </w:r>
    </w:p>
    <w:p w14:paraId="1602A794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 xml:space="preserve">Отключить </w:t>
      </w:r>
      <w:proofErr w:type="spellStart"/>
      <w:r>
        <w:t>Wi-Fi</w:t>
      </w:r>
      <w:proofErr w:type="spellEnd"/>
      <w:r>
        <w:t>.</w:t>
      </w:r>
    </w:p>
    <w:p w14:paraId="7EE3936E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>Включить мобильный интернет на устройстве.</w:t>
      </w:r>
    </w:p>
    <w:p w14:paraId="7B9BEBC7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>Открыть купленный фильм.</w:t>
      </w:r>
    </w:p>
    <w:p w14:paraId="27B12535" w14:textId="77777777" w:rsidR="00424EF1" w:rsidRDefault="00424EF1" w:rsidP="00424EF1">
      <w:pPr>
        <w:keepLines/>
        <w:numPr>
          <w:ilvl w:val="0"/>
          <w:numId w:val="6"/>
        </w:numPr>
        <w:spacing w:after="100" w:afterAutospacing="1"/>
        <w:jc w:val="both"/>
      </w:pPr>
      <w:r>
        <w:rPr>
          <w:i/>
        </w:rPr>
        <w:t>Промежуточный результат</w:t>
      </w:r>
      <w:r>
        <w:t>: В плеере автоматически начинается воспроизведение контента.</w:t>
      </w:r>
    </w:p>
    <w:p w14:paraId="51ED3C18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>Открыть раздел “Моё” –&gt; “Настройки”.</w:t>
      </w:r>
    </w:p>
    <w:p w14:paraId="15273665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>Выключить использование мобильного подключения.</w:t>
      </w:r>
    </w:p>
    <w:p w14:paraId="1C5E73B8" w14:textId="77777777" w:rsidR="00424EF1" w:rsidRDefault="00424EF1" w:rsidP="00424EF1">
      <w:pPr>
        <w:keepLines/>
        <w:numPr>
          <w:ilvl w:val="0"/>
          <w:numId w:val="45"/>
        </w:numPr>
        <w:spacing w:after="100" w:afterAutospacing="1"/>
        <w:jc w:val="both"/>
      </w:pPr>
      <w:r>
        <w:t>Открыть купленный фильм.</w:t>
      </w:r>
    </w:p>
    <w:p w14:paraId="6E8A2811" w14:textId="77777777" w:rsidR="00424EF1" w:rsidRDefault="00424EF1">
      <w:r>
        <w:rPr>
          <w:b/>
        </w:rPr>
        <w:t>Ожидаемый результат</w:t>
      </w:r>
    </w:p>
    <w:p w14:paraId="4530064B" w14:textId="77777777" w:rsidR="00424EF1" w:rsidRDefault="00424EF1">
      <w:r>
        <w:t>Контент не воспроизводится. Информационное сообщение.</w:t>
      </w:r>
    </w:p>
    <w:p w14:paraId="5E6E374C" w14:textId="77777777" w:rsidR="00424EF1" w:rsidRDefault="00424EF1">
      <w:pPr>
        <w:pStyle w:val="2"/>
      </w:pPr>
      <w:bookmarkStart w:id="118" w:name="помощь-л"/>
      <w:bookmarkStart w:id="119" w:name="_Toc448760167"/>
      <w:bookmarkEnd w:id="118"/>
      <w:r>
        <w:t>Помощь (Л)</w:t>
      </w:r>
      <w:bookmarkEnd w:id="119"/>
    </w:p>
    <w:p w14:paraId="454C4676" w14:textId="77777777" w:rsidR="00424EF1" w:rsidRDefault="00424EF1">
      <w:pPr>
        <w:pStyle w:val="3"/>
      </w:pPr>
      <w:bookmarkStart w:id="120" w:name="обращение-в-службу-технической-поддержки"/>
      <w:bookmarkStart w:id="121" w:name="_Toc448760168"/>
      <w:bookmarkEnd w:id="120"/>
      <w:r>
        <w:t>Обращение в службу технической поддержки (Л1)</w:t>
      </w:r>
      <w:bookmarkEnd w:id="121"/>
    </w:p>
    <w:p w14:paraId="1A37ED45" w14:textId="77777777" w:rsidR="00424EF1" w:rsidRDefault="00424EF1">
      <w:r>
        <w:rPr>
          <w:b/>
        </w:rPr>
        <w:t>Сценарий</w:t>
      </w:r>
    </w:p>
    <w:p w14:paraId="6E961FB8" w14:textId="77777777" w:rsidR="00424EF1" w:rsidRDefault="00424EF1" w:rsidP="00424EF1">
      <w:pPr>
        <w:keepLines/>
        <w:numPr>
          <w:ilvl w:val="0"/>
          <w:numId w:val="46"/>
        </w:numPr>
        <w:spacing w:after="100" w:afterAutospacing="1"/>
        <w:jc w:val="both"/>
      </w:pPr>
      <w:r>
        <w:t>Открыть раздел “Моё” –&gt; “Помощь”.</w:t>
      </w:r>
    </w:p>
    <w:p w14:paraId="104BC3C4" w14:textId="77777777" w:rsidR="00424EF1" w:rsidRDefault="00424EF1" w:rsidP="00424EF1">
      <w:pPr>
        <w:keepLines/>
        <w:numPr>
          <w:ilvl w:val="0"/>
          <w:numId w:val="46"/>
        </w:numPr>
        <w:spacing w:after="100" w:afterAutospacing="1"/>
        <w:jc w:val="both"/>
      </w:pPr>
      <w:r>
        <w:t>Нажать “Написать сообщение”.</w:t>
      </w:r>
    </w:p>
    <w:p w14:paraId="45A1FBA9" w14:textId="77777777" w:rsidR="00424EF1" w:rsidRDefault="00424EF1" w:rsidP="00424EF1">
      <w:pPr>
        <w:keepLines/>
        <w:numPr>
          <w:ilvl w:val="0"/>
          <w:numId w:val="46"/>
        </w:numPr>
        <w:spacing w:after="100" w:afterAutospacing="1"/>
        <w:jc w:val="both"/>
      </w:pPr>
      <w:r>
        <w:t>Отправить сообщение на свой адрес электронной почты. Вес вложения должен не превышать 20 Мб.</w:t>
      </w:r>
    </w:p>
    <w:p w14:paraId="72406AD8" w14:textId="77777777" w:rsidR="00424EF1" w:rsidRDefault="00424EF1">
      <w:r>
        <w:rPr>
          <w:b/>
        </w:rPr>
        <w:t>Ожидаемый результат</w:t>
      </w:r>
    </w:p>
    <w:p w14:paraId="2C4FC240" w14:textId="77777777" w:rsidR="00424EF1" w:rsidRDefault="00424EF1">
      <w:r>
        <w:t>Письмо должно отправиться.</w:t>
      </w:r>
    </w:p>
    <w:p w14:paraId="0ADBECBE" w14:textId="77777777" w:rsidR="00424EF1" w:rsidRDefault="00424EF1">
      <w:pPr>
        <w:pStyle w:val="2"/>
      </w:pPr>
      <w:bookmarkStart w:id="122" w:name="оферта-м"/>
      <w:bookmarkStart w:id="123" w:name="_Toc448760169"/>
      <w:bookmarkEnd w:id="122"/>
      <w:r>
        <w:t>Оферта (М)</w:t>
      </w:r>
      <w:bookmarkEnd w:id="123"/>
    </w:p>
    <w:p w14:paraId="3215E02F" w14:textId="77777777" w:rsidR="00424EF1" w:rsidRDefault="00424EF1">
      <w:pPr>
        <w:pStyle w:val="3"/>
      </w:pPr>
      <w:bookmarkStart w:id="124" w:name="просмотр-договора-оферты-м1"/>
      <w:bookmarkStart w:id="125" w:name="_Toc448760170"/>
      <w:bookmarkEnd w:id="124"/>
      <w:r>
        <w:t>Просмотр договора оферты (М1)</w:t>
      </w:r>
      <w:bookmarkEnd w:id="125"/>
    </w:p>
    <w:p w14:paraId="0C463688" w14:textId="77777777" w:rsidR="00424EF1" w:rsidRDefault="00424EF1">
      <w:r>
        <w:rPr>
          <w:b/>
        </w:rPr>
        <w:t>Сценарий</w:t>
      </w:r>
    </w:p>
    <w:p w14:paraId="7CA6AF82" w14:textId="77777777" w:rsidR="00424EF1" w:rsidRDefault="00424EF1">
      <w:r>
        <w:t>Открыть раздел “Моё” –&gt; “Оферта”.</w:t>
      </w:r>
    </w:p>
    <w:p w14:paraId="21A7FF98" w14:textId="77777777" w:rsidR="00424EF1" w:rsidRDefault="00424EF1">
      <w:r>
        <w:rPr>
          <w:b/>
        </w:rPr>
        <w:t>Ожидаемый результат</w:t>
      </w:r>
    </w:p>
    <w:p w14:paraId="45053D50" w14:textId="77777777" w:rsidR="00424EF1" w:rsidRDefault="00424EF1">
      <w:r>
        <w:t>В разделе отображается Пользовательское соглашение.</w:t>
      </w:r>
    </w:p>
    <w:p w14:paraId="750E10C2" w14:textId="77777777" w:rsidR="00424EF1" w:rsidRDefault="00424EF1">
      <w:pPr>
        <w:pStyle w:val="2"/>
      </w:pPr>
      <w:bookmarkStart w:id="126" w:name="поиск-н"/>
      <w:bookmarkStart w:id="127" w:name="_Toc448760171"/>
      <w:bookmarkEnd w:id="126"/>
      <w:r>
        <w:t>Поиск (Н)</w:t>
      </w:r>
      <w:bookmarkEnd w:id="127"/>
    </w:p>
    <w:p w14:paraId="37A5D57E" w14:textId="77777777" w:rsidR="00424EF1" w:rsidRDefault="00424EF1">
      <w:pPr>
        <w:pStyle w:val="3"/>
      </w:pPr>
      <w:bookmarkStart w:id="128" w:name="поиск-телепередач-н1"/>
      <w:bookmarkStart w:id="129" w:name="_Toc448760172"/>
      <w:bookmarkEnd w:id="128"/>
      <w:r>
        <w:t>Поиск телепередач (Н1)</w:t>
      </w:r>
      <w:bookmarkEnd w:id="129"/>
    </w:p>
    <w:p w14:paraId="6FFC15B7" w14:textId="77777777" w:rsidR="00424EF1" w:rsidRDefault="00424EF1">
      <w:r>
        <w:rPr>
          <w:b/>
        </w:rPr>
        <w:t>Предусловие</w:t>
      </w:r>
    </w:p>
    <w:p w14:paraId="34DA109B" w14:textId="77777777" w:rsidR="00424EF1" w:rsidRDefault="00424EF1">
      <w:r>
        <w:t xml:space="preserve">Пользователь </w:t>
      </w:r>
      <w:proofErr w:type="spellStart"/>
      <w:r>
        <w:t>неавторизован</w:t>
      </w:r>
      <w:proofErr w:type="spellEnd"/>
      <w:r>
        <w:t>.</w:t>
      </w:r>
    </w:p>
    <w:p w14:paraId="2CBBDF5B" w14:textId="77777777" w:rsidR="00424EF1" w:rsidRDefault="00424EF1">
      <w:r>
        <w:rPr>
          <w:b/>
        </w:rPr>
        <w:t>Сценарий</w:t>
      </w:r>
    </w:p>
    <w:p w14:paraId="3E745FC1" w14:textId="77777777" w:rsidR="00424EF1" w:rsidRDefault="00424EF1">
      <w:r>
        <w:t>В поле поиска ввести “Новости”.</w:t>
      </w:r>
    </w:p>
    <w:p w14:paraId="118A43B6" w14:textId="77777777" w:rsidR="00424EF1" w:rsidRDefault="00424EF1">
      <w:r>
        <w:rPr>
          <w:b/>
        </w:rPr>
        <w:t>Ожидаемый результат</w:t>
      </w:r>
    </w:p>
    <w:p w14:paraId="0054535F" w14:textId="77777777" w:rsidR="00424EF1" w:rsidRDefault="00424EF1">
      <w:r>
        <w:t>В результатах поиска отображаются передачи с названием “Новости”.</w:t>
      </w:r>
    </w:p>
    <w:p w14:paraId="3E0F041B" w14:textId="77777777" w:rsidR="00424EF1" w:rsidRDefault="00424EF1">
      <w:pPr>
        <w:pStyle w:val="3"/>
      </w:pPr>
      <w:bookmarkStart w:id="130" w:name="поиск-фильмов-н2"/>
      <w:bookmarkStart w:id="131" w:name="_Toc448760173"/>
      <w:bookmarkEnd w:id="130"/>
      <w:r>
        <w:t>Поиск фильмов (Н2)</w:t>
      </w:r>
      <w:bookmarkEnd w:id="131"/>
    </w:p>
    <w:p w14:paraId="611D5A2C" w14:textId="77777777" w:rsidR="00424EF1" w:rsidRDefault="00424EF1">
      <w:r>
        <w:rPr>
          <w:b/>
        </w:rPr>
        <w:t>Сценарий</w:t>
      </w:r>
    </w:p>
    <w:p w14:paraId="3E193475" w14:textId="77777777" w:rsidR="00424EF1" w:rsidRDefault="00424EF1">
      <w:r>
        <w:t>В поле поиска ввести название фильма.</w:t>
      </w:r>
    </w:p>
    <w:p w14:paraId="67FE4A9D" w14:textId="77777777" w:rsidR="00424EF1" w:rsidRDefault="00424EF1">
      <w:r>
        <w:rPr>
          <w:b/>
        </w:rPr>
        <w:t>Ожидаемый результат</w:t>
      </w:r>
    </w:p>
    <w:p w14:paraId="21814845" w14:textId="77777777" w:rsidR="00424EF1" w:rsidRDefault="00424EF1">
      <w:r>
        <w:t>В результатах поиска отображается фильм или сообщение “По данному запросу ничего не найдено”.</w:t>
      </w:r>
    </w:p>
    <w:p w14:paraId="77BE53BB" w14:textId="77777777" w:rsidR="00424EF1" w:rsidRDefault="00424EF1">
      <w:pPr>
        <w:pStyle w:val="3"/>
      </w:pPr>
      <w:bookmarkStart w:id="132" w:name="поиск-сериалов-н3"/>
      <w:bookmarkStart w:id="133" w:name="_Toc448760174"/>
      <w:bookmarkEnd w:id="132"/>
      <w:r>
        <w:t>Поиск сериалов (Н3)</w:t>
      </w:r>
      <w:bookmarkEnd w:id="133"/>
    </w:p>
    <w:p w14:paraId="5B9F36E0" w14:textId="77777777" w:rsidR="00424EF1" w:rsidRDefault="00424EF1">
      <w:r>
        <w:rPr>
          <w:b/>
        </w:rPr>
        <w:t>Сценарий</w:t>
      </w:r>
    </w:p>
    <w:p w14:paraId="060918A7" w14:textId="77777777" w:rsidR="00424EF1" w:rsidRDefault="00424EF1">
      <w:r>
        <w:t>В поле поиска ввести название сериала.</w:t>
      </w:r>
    </w:p>
    <w:p w14:paraId="26037A03" w14:textId="77777777" w:rsidR="00424EF1" w:rsidRDefault="00424EF1">
      <w:r>
        <w:rPr>
          <w:b/>
        </w:rPr>
        <w:t>Ожидаемый результат</w:t>
      </w:r>
    </w:p>
    <w:p w14:paraId="6E6C9988" w14:textId="77777777" w:rsidR="00424EF1" w:rsidRDefault="00424EF1">
      <w:r>
        <w:t>В результатах поиска отображается сериал или сообщение “По данному запросу ничего не найдено”.</w:t>
      </w:r>
    </w:p>
    <w:p w14:paraId="574AEB71" w14:textId="77777777" w:rsidR="00424EF1" w:rsidRDefault="00424EF1">
      <w:pPr>
        <w:pStyle w:val="3"/>
      </w:pPr>
      <w:bookmarkStart w:id="134" w:name="поиск-мультфильмов-н4"/>
      <w:bookmarkStart w:id="135" w:name="_Toc448760175"/>
      <w:bookmarkEnd w:id="134"/>
      <w:r>
        <w:t>Поиск мультфильмов (Н4)</w:t>
      </w:r>
      <w:bookmarkEnd w:id="135"/>
    </w:p>
    <w:p w14:paraId="703743C3" w14:textId="77777777" w:rsidR="00424EF1" w:rsidRDefault="00424EF1">
      <w:r>
        <w:rPr>
          <w:b/>
        </w:rPr>
        <w:t>Сценарий</w:t>
      </w:r>
    </w:p>
    <w:p w14:paraId="132F7765" w14:textId="77777777" w:rsidR="00424EF1" w:rsidRDefault="00424EF1">
      <w:r>
        <w:t>В поле поиска ввести название мультфильма.</w:t>
      </w:r>
    </w:p>
    <w:p w14:paraId="1F04125E" w14:textId="77777777" w:rsidR="00424EF1" w:rsidRDefault="00424EF1">
      <w:r>
        <w:rPr>
          <w:b/>
        </w:rPr>
        <w:t>Ожидаемый результат</w:t>
      </w:r>
    </w:p>
    <w:p w14:paraId="7A416E38" w14:textId="77777777" w:rsidR="00424EF1" w:rsidRDefault="00424EF1">
      <w:r>
        <w:t>В результатах поиска отображается мультфильм или сообщение “По данному запросу ничего не найдено”.</w:t>
      </w:r>
    </w:p>
    <w:p w14:paraId="3B2E64E3" w14:textId="77777777" w:rsidR="00424EF1" w:rsidRDefault="00424EF1">
      <w:pPr>
        <w:pStyle w:val="3"/>
      </w:pPr>
      <w:bookmarkStart w:id="136" w:name="фильтрация-телеканалов-н5"/>
      <w:bookmarkStart w:id="137" w:name="_Toc448760176"/>
      <w:bookmarkEnd w:id="136"/>
      <w:r>
        <w:t>Фильтрация телеканалов (Н5)</w:t>
      </w:r>
      <w:bookmarkEnd w:id="137"/>
    </w:p>
    <w:p w14:paraId="7DE12CC1" w14:textId="77777777" w:rsidR="00424EF1" w:rsidRDefault="00424EF1">
      <w:r>
        <w:rPr>
          <w:b/>
        </w:rPr>
        <w:t>Сценарий</w:t>
      </w:r>
    </w:p>
    <w:p w14:paraId="427EF594" w14:textId="77777777" w:rsidR="00424EF1" w:rsidRDefault="00424EF1" w:rsidP="00424EF1">
      <w:pPr>
        <w:keepLines/>
        <w:numPr>
          <w:ilvl w:val="0"/>
          <w:numId w:val="47"/>
        </w:numPr>
        <w:spacing w:after="100" w:afterAutospacing="1"/>
        <w:jc w:val="both"/>
      </w:pPr>
      <w:r>
        <w:t>Открыть раздел “ТВ”.</w:t>
      </w:r>
    </w:p>
    <w:p w14:paraId="1BA00636" w14:textId="77777777" w:rsidR="00424EF1" w:rsidRDefault="00424EF1" w:rsidP="00424EF1">
      <w:pPr>
        <w:keepLines/>
        <w:numPr>
          <w:ilvl w:val="0"/>
          <w:numId w:val="47"/>
        </w:numPr>
        <w:spacing w:after="100" w:afterAutospacing="1"/>
        <w:jc w:val="both"/>
      </w:pPr>
      <w:r>
        <w:t>В фильтре “Все каналы” выбрать “Эфирные”.</w:t>
      </w:r>
    </w:p>
    <w:p w14:paraId="651AF81E" w14:textId="77777777" w:rsidR="00424EF1" w:rsidRDefault="00424EF1">
      <w:r>
        <w:rPr>
          <w:b/>
        </w:rPr>
        <w:t>Ожидаемый результат</w:t>
      </w:r>
    </w:p>
    <w:p w14:paraId="56AD8112" w14:textId="77777777" w:rsidR="00424EF1" w:rsidRDefault="00424EF1">
      <w:r>
        <w:t>В телепрограмме отображаются только эфирные каналы.</w:t>
      </w:r>
    </w:p>
    <w:p w14:paraId="593D7823" w14:textId="77777777" w:rsidR="00424EF1" w:rsidRDefault="00424EF1">
      <w:pPr>
        <w:pStyle w:val="3"/>
      </w:pPr>
      <w:bookmarkStart w:id="138" w:name="фильтрация-фильмов-н6"/>
      <w:bookmarkStart w:id="139" w:name="_Toc448760177"/>
      <w:bookmarkEnd w:id="138"/>
      <w:r>
        <w:t>Фильтрация фильмов (Н6)</w:t>
      </w:r>
      <w:bookmarkEnd w:id="139"/>
    </w:p>
    <w:p w14:paraId="2636C66F" w14:textId="77777777" w:rsidR="00424EF1" w:rsidRDefault="00424EF1">
      <w:r>
        <w:rPr>
          <w:b/>
        </w:rPr>
        <w:t>Сценарий</w:t>
      </w:r>
    </w:p>
    <w:p w14:paraId="1E67637F" w14:textId="77777777" w:rsidR="00424EF1" w:rsidRDefault="00424EF1" w:rsidP="00424EF1">
      <w:pPr>
        <w:keepLines/>
        <w:numPr>
          <w:ilvl w:val="0"/>
          <w:numId w:val="48"/>
        </w:numPr>
        <w:spacing w:after="100" w:afterAutospacing="1"/>
        <w:jc w:val="both"/>
      </w:pPr>
      <w:r>
        <w:t>Открыть раздел “Фильмы”.</w:t>
      </w:r>
    </w:p>
    <w:p w14:paraId="7F60CA70" w14:textId="77777777" w:rsidR="00424EF1" w:rsidRDefault="00424EF1" w:rsidP="00424EF1">
      <w:pPr>
        <w:keepLines/>
        <w:numPr>
          <w:ilvl w:val="0"/>
          <w:numId w:val="48"/>
        </w:numPr>
        <w:spacing w:after="100" w:afterAutospacing="1"/>
        <w:jc w:val="both"/>
      </w:pPr>
      <w:r>
        <w:t>В фильтрах выбрать Жанр, Страну, Год и Возраст.</w:t>
      </w:r>
    </w:p>
    <w:p w14:paraId="3F431995" w14:textId="77777777" w:rsidR="00424EF1" w:rsidRDefault="00424EF1">
      <w:r>
        <w:rPr>
          <w:b/>
        </w:rPr>
        <w:t>Ожидаемый результат</w:t>
      </w:r>
    </w:p>
    <w:p w14:paraId="0C393C61" w14:textId="77777777" w:rsidR="00424EF1" w:rsidRDefault="00424EF1">
      <w:r>
        <w:t>Показаны фильмы, соответствующие заданным параметрам.</w:t>
      </w:r>
    </w:p>
    <w:p w14:paraId="0ACE0126" w14:textId="77777777" w:rsidR="00424EF1" w:rsidRDefault="00424EF1">
      <w:pPr>
        <w:pStyle w:val="3"/>
      </w:pPr>
      <w:bookmarkStart w:id="140" w:name="фильтрация-сериалов-н7"/>
      <w:bookmarkStart w:id="141" w:name="_Toc448760178"/>
      <w:bookmarkEnd w:id="140"/>
      <w:r>
        <w:t>Фильтрация сериалов (Н7)</w:t>
      </w:r>
      <w:bookmarkEnd w:id="141"/>
    </w:p>
    <w:p w14:paraId="1C0ED337" w14:textId="77777777" w:rsidR="00424EF1" w:rsidRDefault="00424EF1">
      <w:r>
        <w:rPr>
          <w:b/>
        </w:rPr>
        <w:t>Сценарий</w:t>
      </w:r>
    </w:p>
    <w:p w14:paraId="7FC9B899" w14:textId="77777777" w:rsidR="00424EF1" w:rsidRDefault="00424EF1" w:rsidP="00424EF1">
      <w:pPr>
        <w:keepLines/>
        <w:numPr>
          <w:ilvl w:val="0"/>
          <w:numId w:val="49"/>
        </w:numPr>
        <w:spacing w:after="100" w:afterAutospacing="1"/>
        <w:jc w:val="both"/>
      </w:pPr>
      <w:r>
        <w:t>Открыть раздел “Сериалы”.</w:t>
      </w:r>
    </w:p>
    <w:p w14:paraId="78BBBAB1" w14:textId="77777777" w:rsidR="00424EF1" w:rsidRDefault="00424EF1" w:rsidP="00424EF1">
      <w:pPr>
        <w:keepLines/>
        <w:numPr>
          <w:ilvl w:val="0"/>
          <w:numId w:val="49"/>
        </w:numPr>
        <w:spacing w:after="100" w:afterAutospacing="1"/>
        <w:jc w:val="both"/>
      </w:pPr>
      <w:r>
        <w:t>В фильтрах выбрать Жанр, Страну, Год и Возраст.</w:t>
      </w:r>
    </w:p>
    <w:p w14:paraId="54F614E8" w14:textId="77777777" w:rsidR="00424EF1" w:rsidRDefault="00424EF1">
      <w:r>
        <w:rPr>
          <w:b/>
        </w:rPr>
        <w:t>Ожидаемый результат</w:t>
      </w:r>
    </w:p>
    <w:p w14:paraId="7F8CE4D0" w14:textId="77777777" w:rsidR="00424EF1" w:rsidRDefault="00424EF1">
      <w:r>
        <w:t>Показаны сериалы, соответствующие заданным параметрам.</w:t>
      </w:r>
    </w:p>
    <w:p w14:paraId="5B330C47" w14:textId="77777777" w:rsidR="00424EF1" w:rsidRDefault="00424EF1">
      <w:pPr>
        <w:pStyle w:val="3"/>
      </w:pPr>
      <w:bookmarkStart w:id="142" w:name="фильтрация-раздела-детям-н8"/>
      <w:bookmarkStart w:id="143" w:name="_Toc448760179"/>
      <w:bookmarkEnd w:id="142"/>
      <w:r>
        <w:t>Фильтрация раздела “Детям” (Н8)</w:t>
      </w:r>
      <w:bookmarkEnd w:id="143"/>
    </w:p>
    <w:p w14:paraId="506ADE6D" w14:textId="77777777" w:rsidR="00424EF1" w:rsidRDefault="00424EF1">
      <w:r>
        <w:rPr>
          <w:b/>
        </w:rPr>
        <w:t>Сценарий</w:t>
      </w:r>
    </w:p>
    <w:p w14:paraId="2EE3E53F" w14:textId="77777777" w:rsidR="00424EF1" w:rsidRDefault="00424EF1" w:rsidP="00424EF1">
      <w:pPr>
        <w:keepLines/>
        <w:numPr>
          <w:ilvl w:val="0"/>
          <w:numId w:val="50"/>
        </w:numPr>
        <w:spacing w:after="100" w:afterAutospacing="1"/>
        <w:jc w:val="both"/>
      </w:pPr>
      <w:r>
        <w:t>Открыть раздел “Детям”.</w:t>
      </w:r>
    </w:p>
    <w:p w14:paraId="77DE8012" w14:textId="77777777" w:rsidR="00424EF1" w:rsidRDefault="00424EF1" w:rsidP="00424EF1">
      <w:pPr>
        <w:keepLines/>
        <w:numPr>
          <w:ilvl w:val="0"/>
          <w:numId w:val="50"/>
        </w:numPr>
        <w:spacing w:after="100" w:afterAutospacing="1"/>
        <w:jc w:val="both"/>
      </w:pPr>
      <w:r>
        <w:t>В фильтрах выбрать Жанр, Страну, Год и Возраст.</w:t>
      </w:r>
    </w:p>
    <w:p w14:paraId="2DE418BE" w14:textId="77777777" w:rsidR="00424EF1" w:rsidRDefault="00424EF1">
      <w:r>
        <w:rPr>
          <w:b/>
        </w:rPr>
        <w:t>Ожидаемый результат</w:t>
      </w:r>
    </w:p>
    <w:p w14:paraId="22960193" w14:textId="77777777" w:rsidR="00424EF1" w:rsidRDefault="00424EF1">
      <w:r>
        <w:t>Показан контент, соответствующий заданным параметрам.</w:t>
      </w:r>
    </w:p>
    <w:p w14:paraId="6FC721FE" w14:textId="77777777" w:rsidR="00424EF1" w:rsidRDefault="00424EF1">
      <w:pPr>
        <w:pStyle w:val="1"/>
      </w:pPr>
      <w:bookmarkStart w:id="144" w:name="приложение.-шаблон-протокола-испытаний"/>
      <w:bookmarkStart w:id="145" w:name="_Toc448760180"/>
      <w:bookmarkEnd w:id="144"/>
      <w:r>
        <w:t>Приложение. Шаблон протокола испытаний</w:t>
      </w:r>
      <w:bookmarkEnd w:id="145"/>
    </w:p>
    <w:p w14:paraId="456FF2F3" w14:textId="77777777" w:rsidR="00424EF1" w:rsidRDefault="00424EF1">
      <w:pPr>
        <w:pStyle w:val="SourceCode"/>
      </w:pPr>
      <w:r>
        <w:rPr>
          <w:rStyle w:val="VerbatimChar"/>
        </w:rPr>
        <w:t>|_. № теста|_. Название|_. Статус|_. Замечания|</w:t>
      </w:r>
      <w:r>
        <w:br/>
      </w:r>
      <w:r>
        <w:rPr>
          <w:rStyle w:val="VerbatimChar"/>
        </w:rPr>
        <w:t>|А|\4. Авторизация|</w:t>
      </w:r>
      <w:r>
        <w:br/>
      </w:r>
      <w:r>
        <w:rPr>
          <w:rStyle w:val="VerbatimChar"/>
        </w:rPr>
        <w:t>|А1|Запуск приложения|||</w:t>
      </w:r>
      <w:r>
        <w:br/>
      </w:r>
      <w:r>
        <w:rPr>
          <w:rStyle w:val="VerbatimChar"/>
        </w:rPr>
        <w:t>|А2|Авторизация под учетной записью абонента ИТВ|||</w:t>
      </w:r>
      <w:r>
        <w:br/>
      </w:r>
      <w:r>
        <w:rPr>
          <w:rStyle w:val="VerbatimChar"/>
        </w:rPr>
        <w:t>|А3|Авторизация под учетной записью абонента zabava.ru|||</w:t>
      </w:r>
      <w:r>
        <w:br/>
      </w:r>
      <w:r>
        <w:rPr>
          <w:rStyle w:val="VerbatimChar"/>
        </w:rPr>
        <w:t>|А4|Выход из учетной записи абонента ИТВ|||</w:t>
      </w:r>
      <w:r>
        <w:br/>
      </w:r>
      <w:r>
        <w:rPr>
          <w:rStyle w:val="VerbatimChar"/>
        </w:rPr>
        <w:t>|А5|Выход из учетной записи абонента zabava.ru|||</w:t>
      </w:r>
      <w:r>
        <w:br/>
      </w:r>
      <w:r>
        <w:rPr>
          <w:rStyle w:val="VerbatimChar"/>
        </w:rPr>
        <w:t>|Б|\4. ТВ|</w:t>
      </w:r>
      <w:r>
        <w:br/>
      </w:r>
      <w:r>
        <w:rPr>
          <w:rStyle w:val="VerbatimChar"/>
        </w:rPr>
        <w:t>|Б1|Просмотр программы телепередач|||</w:t>
      </w:r>
      <w:r>
        <w:br/>
      </w:r>
      <w:r>
        <w:rPr>
          <w:rStyle w:val="VerbatimChar"/>
        </w:rPr>
        <w:t>|Б2|Корректность отображения программы передач|||</w:t>
      </w:r>
      <w:r>
        <w:br/>
      </w:r>
      <w:r>
        <w:rPr>
          <w:rStyle w:val="VerbatimChar"/>
        </w:rPr>
        <w:t>|Б3|Покупка пакета телеканалов со страницы канала|||</w:t>
      </w:r>
      <w:r>
        <w:br/>
      </w:r>
      <w:r>
        <w:rPr>
          <w:rStyle w:val="VerbatimChar"/>
        </w:rPr>
        <w:t>|Б4|Просмотр прямой трансляции купленного телеканала|||</w:t>
      </w:r>
      <w:r>
        <w:br/>
      </w:r>
      <w:r>
        <w:rPr>
          <w:rStyle w:val="VerbatimChar"/>
        </w:rPr>
        <w:t>|Б5|Функциональность плеера телеканала|||</w:t>
      </w:r>
      <w:r>
        <w:br/>
      </w:r>
      <w:r>
        <w:rPr>
          <w:rStyle w:val="VerbatimChar"/>
        </w:rPr>
        <w:t>|Б6|Смена канала из плеера телеканала|||</w:t>
      </w:r>
      <w:r>
        <w:br/>
      </w:r>
      <w:r>
        <w:rPr>
          <w:rStyle w:val="VerbatimChar"/>
        </w:rPr>
        <w:t>|Б7|Просмотр рекомендованного контента из плеера телеканала|||</w:t>
      </w:r>
      <w:r>
        <w:br/>
      </w:r>
      <w:r>
        <w:rPr>
          <w:rStyle w:val="VerbatimChar"/>
        </w:rPr>
        <w:t>|Б8|Добавление канала в любимые|||</w:t>
      </w:r>
      <w:r>
        <w:br/>
      </w:r>
      <w:r>
        <w:rPr>
          <w:rStyle w:val="VerbatimChar"/>
        </w:rPr>
        <w:t>|Б9|Просмотр архивных записей купленного телеканала|||</w:t>
      </w:r>
      <w:r>
        <w:br/>
      </w:r>
      <w:r>
        <w:rPr>
          <w:rStyle w:val="VerbatimChar"/>
        </w:rPr>
        <w:t>|Б10|Установка напоминания о начале телепередачи|||</w:t>
      </w:r>
      <w:r>
        <w:br/>
      </w:r>
      <w:r>
        <w:rPr>
          <w:rStyle w:val="VerbatimChar"/>
        </w:rPr>
        <w:t>|Б11|Невозможность просмотра будущих телепередач|||</w:t>
      </w:r>
      <w:r>
        <w:br/>
      </w:r>
      <w:r>
        <w:rPr>
          <w:rStyle w:val="VerbatimChar"/>
        </w:rPr>
        <w:t>|В|\4. Фильмы|</w:t>
      </w:r>
      <w:r>
        <w:br/>
      </w:r>
      <w:r>
        <w:rPr>
          <w:rStyle w:val="VerbatimChar"/>
        </w:rPr>
        <w:t xml:space="preserve">|В1|Просмотр трейлера неприобретенного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-контента|||</w:t>
      </w:r>
      <w:r>
        <w:br/>
      </w:r>
      <w:r>
        <w:rPr>
          <w:rStyle w:val="VerbatimChar"/>
        </w:rPr>
        <w:t xml:space="preserve">|В2|Покупка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-контента|||</w:t>
      </w:r>
      <w:r>
        <w:br/>
      </w:r>
      <w:r>
        <w:rPr>
          <w:rStyle w:val="VerbatimChar"/>
        </w:rPr>
        <w:t xml:space="preserve">|В3|Просмотр приобретенного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-контента|||</w:t>
      </w:r>
      <w:r>
        <w:br/>
      </w:r>
      <w:r>
        <w:rPr>
          <w:rStyle w:val="VerbatimChar"/>
        </w:rPr>
        <w:t xml:space="preserve">|В4|Функциональность плеера во время просмотра 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-контента|||</w:t>
      </w:r>
      <w:r>
        <w:br/>
      </w:r>
      <w:r>
        <w:rPr>
          <w:rStyle w:val="VerbatimChar"/>
        </w:rPr>
        <w:t xml:space="preserve">|В5|Просмотр рекомендованного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-контента|||</w:t>
      </w:r>
      <w:r>
        <w:br/>
      </w:r>
      <w:r>
        <w:rPr>
          <w:rStyle w:val="VerbatimChar"/>
        </w:rPr>
        <w:t xml:space="preserve">|В6|Сохранение купленного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 на устройство|||</w:t>
      </w:r>
      <w:r>
        <w:br/>
      </w:r>
      <w:r>
        <w:rPr>
          <w:rStyle w:val="VerbatimChar"/>
        </w:rPr>
        <w:t xml:space="preserve">|Г|\4. </w:t>
      </w:r>
      <w:proofErr w:type="spellStart"/>
      <w:r>
        <w:rPr>
          <w:rStyle w:val="VerbatimChar"/>
        </w:rPr>
        <w:t>Мультискрин</w:t>
      </w:r>
      <w:proofErr w:type="spellEnd"/>
      <w:r>
        <w:rPr>
          <w:rStyle w:val="VerbatimChar"/>
        </w:rPr>
        <w:t>|</w:t>
      </w:r>
      <w:r>
        <w:br/>
      </w:r>
      <w:r>
        <w:rPr>
          <w:rStyle w:val="VerbatimChar"/>
        </w:rPr>
        <w:t>|Г1|Авторизация под учетной записью абонента ИТВ|||</w:t>
      </w:r>
      <w:r>
        <w:br/>
      </w:r>
      <w:r>
        <w:rPr>
          <w:rStyle w:val="VerbatimChar"/>
        </w:rPr>
        <w:t>|Г2|Авторизация под учетной записью абонента zabava.ru|||</w:t>
      </w:r>
      <w:r>
        <w:br/>
      </w:r>
      <w:r>
        <w:rPr>
          <w:rStyle w:val="VerbatimChar"/>
        </w:rPr>
        <w:t>|Г3|Подключение нескольких устройств к одному аккаунту|||</w:t>
      </w:r>
      <w:r>
        <w:br/>
      </w:r>
      <w:r>
        <w:rPr>
          <w:rStyle w:val="VerbatimChar"/>
        </w:rPr>
        <w:t>|Г4|Продолжение просмотра телепередачи на другом устройстве|||</w:t>
      </w:r>
      <w:r>
        <w:br/>
      </w:r>
      <w:r>
        <w:rPr>
          <w:rStyle w:val="VerbatimChar"/>
        </w:rPr>
        <w:t xml:space="preserve">|Г5|Продолжение просмотра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 на другом устройстве|||</w:t>
      </w:r>
      <w:r>
        <w:br/>
      </w:r>
      <w:r>
        <w:rPr>
          <w:rStyle w:val="VerbatimChar"/>
        </w:rPr>
        <w:t>|Г6|Доступность приобретенного контента на всех устройствах, подключенных к аккаунту абонента|||</w:t>
      </w:r>
      <w:r>
        <w:br/>
      </w:r>
      <w:r>
        <w:rPr>
          <w:rStyle w:val="VerbatimChar"/>
        </w:rPr>
        <w:t>|Г7|Синхронизация истории воспроизведения контента|||</w:t>
      </w:r>
      <w:r>
        <w:br/>
      </w:r>
      <w:r>
        <w:rPr>
          <w:rStyle w:val="VerbatimChar"/>
        </w:rPr>
        <w:t>|Г8|Удаление устройства из списка подключенных устройств|||</w:t>
      </w:r>
      <w:r>
        <w:br/>
      </w:r>
      <w:r>
        <w:rPr>
          <w:rStyle w:val="VerbatimChar"/>
        </w:rPr>
        <w:t>|Г9|Удаление текущего устройства|||</w:t>
      </w:r>
      <w:r>
        <w:br/>
      </w:r>
      <w:r>
        <w:rPr>
          <w:rStyle w:val="VerbatimChar"/>
        </w:rPr>
        <w:t>|Г10|Выход из учетной записи в разделе "</w:t>
      </w:r>
      <w:proofErr w:type="spellStart"/>
      <w:r>
        <w:rPr>
          <w:rStyle w:val="VerbatimChar"/>
        </w:rPr>
        <w:t>Мультискрин</w:t>
      </w:r>
      <w:proofErr w:type="spellEnd"/>
      <w:r>
        <w:rPr>
          <w:rStyle w:val="VerbatimChar"/>
        </w:rPr>
        <w:t>"|||</w:t>
      </w:r>
      <w:r>
        <w:br/>
      </w:r>
      <w:r>
        <w:rPr>
          <w:rStyle w:val="VerbatimChar"/>
        </w:rPr>
        <w:t>|Д|\4. Мои каналы|</w:t>
      </w:r>
      <w:r>
        <w:br/>
      </w:r>
      <w:r>
        <w:rPr>
          <w:rStyle w:val="VerbatimChar"/>
        </w:rPr>
        <w:t>|Д1|Составление списка избранных телеканалов|||</w:t>
      </w:r>
      <w:r>
        <w:br/>
      </w:r>
      <w:r>
        <w:rPr>
          <w:rStyle w:val="VerbatimChar"/>
        </w:rPr>
        <w:t>|Е|\4. История|</w:t>
      </w:r>
      <w:r>
        <w:br/>
      </w:r>
      <w:r>
        <w:rPr>
          <w:rStyle w:val="VerbatimChar"/>
        </w:rPr>
        <w:t>|Е1|Просмотр истории воспроизведения ТВ-контента|||</w:t>
      </w:r>
      <w:r>
        <w:br/>
      </w:r>
      <w:r>
        <w:rPr>
          <w:rStyle w:val="VerbatimChar"/>
        </w:rPr>
        <w:t>|Е2|Удаление истории воспроизведения контента|||</w:t>
      </w:r>
      <w:r>
        <w:br/>
      </w:r>
      <w:r>
        <w:rPr>
          <w:rStyle w:val="VerbatimChar"/>
        </w:rPr>
        <w:t xml:space="preserve">|Е3|Просмотр истории воспроизведения </w:t>
      </w:r>
      <w:proofErr w:type="spellStart"/>
      <w:r>
        <w:rPr>
          <w:rStyle w:val="VerbatimChar"/>
        </w:rPr>
        <w:t>VoD</w:t>
      </w:r>
      <w:proofErr w:type="spellEnd"/>
      <w:r>
        <w:rPr>
          <w:rStyle w:val="VerbatimChar"/>
        </w:rPr>
        <w:t>-контента|||</w:t>
      </w:r>
      <w:r>
        <w:br/>
      </w:r>
      <w:r>
        <w:rPr>
          <w:rStyle w:val="VerbatimChar"/>
        </w:rPr>
        <w:t>|И|\4. Мои покупки|</w:t>
      </w:r>
      <w:r>
        <w:br/>
      </w:r>
      <w:r>
        <w:rPr>
          <w:rStyle w:val="VerbatimChar"/>
        </w:rPr>
        <w:t>|И1|Совершение покупок из раздела меню "Мои покупки"|||</w:t>
      </w:r>
      <w:r>
        <w:br/>
      </w:r>
      <w:r>
        <w:rPr>
          <w:rStyle w:val="VerbatimChar"/>
        </w:rPr>
        <w:t>|К|\4. Настройки|</w:t>
      </w:r>
      <w:r>
        <w:br/>
      </w:r>
      <w:r>
        <w:rPr>
          <w:rStyle w:val="VerbatimChar"/>
        </w:rPr>
        <w:t xml:space="preserve">|К1|Сообщение о </w:t>
      </w:r>
      <w:proofErr w:type="spellStart"/>
      <w:r>
        <w:rPr>
          <w:rStyle w:val="VerbatimChar"/>
        </w:rPr>
        <w:t>пин</w:t>
      </w:r>
      <w:proofErr w:type="spellEnd"/>
      <w:r>
        <w:rPr>
          <w:rStyle w:val="VerbatimChar"/>
        </w:rPr>
        <w:t>-коде по умолчанию|||</w:t>
      </w:r>
      <w:r>
        <w:br/>
      </w:r>
      <w:r>
        <w:rPr>
          <w:rStyle w:val="VerbatimChar"/>
        </w:rPr>
        <w:t xml:space="preserve">|К2|Смена текущего </w:t>
      </w:r>
      <w:proofErr w:type="spellStart"/>
      <w:r>
        <w:rPr>
          <w:rStyle w:val="VerbatimChar"/>
        </w:rPr>
        <w:t>пин</w:t>
      </w:r>
      <w:proofErr w:type="spellEnd"/>
      <w:r>
        <w:rPr>
          <w:rStyle w:val="VerbatimChar"/>
        </w:rPr>
        <w:t>-кода|||</w:t>
      </w:r>
      <w:r>
        <w:br/>
      </w:r>
      <w:r>
        <w:rPr>
          <w:rStyle w:val="VerbatimChar"/>
        </w:rPr>
        <w:t>|К3|Блокировка доступа к контенту по возрастной категории|||</w:t>
      </w:r>
      <w:r>
        <w:br/>
      </w:r>
      <w:r>
        <w:rPr>
          <w:rStyle w:val="VerbatimChar"/>
        </w:rPr>
        <w:t>|К4|Ограничение доступа к контенту по возрастной категории|||</w:t>
      </w:r>
      <w:r>
        <w:br/>
      </w:r>
      <w:r>
        <w:rPr>
          <w:rStyle w:val="VerbatimChar"/>
        </w:rPr>
        <w:t>|К5|Использование мобильного подключения при просмотре|||</w:t>
      </w:r>
      <w:r>
        <w:br/>
      </w:r>
      <w:r>
        <w:rPr>
          <w:rStyle w:val="VerbatimChar"/>
        </w:rPr>
        <w:t>|Л|\4. Помощь|</w:t>
      </w:r>
      <w:r>
        <w:br/>
      </w:r>
      <w:r>
        <w:rPr>
          <w:rStyle w:val="VerbatimChar"/>
        </w:rPr>
        <w:t>|Л1|Обращение в службу технической поддержки|||</w:t>
      </w:r>
      <w:r>
        <w:br/>
      </w:r>
      <w:r>
        <w:rPr>
          <w:rStyle w:val="VerbatimChar"/>
        </w:rPr>
        <w:t>|М|\4. Оферта|</w:t>
      </w:r>
      <w:r>
        <w:br/>
      </w:r>
      <w:r>
        <w:rPr>
          <w:rStyle w:val="VerbatimChar"/>
        </w:rPr>
        <w:t>|М1|Просмотр договора оферты|||</w:t>
      </w:r>
      <w:r>
        <w:br/>
      </w:r>
      <w:r>
        <w:rPr>
          <w:rStyle w:val="VerbatimChar"/>
        </w:rPr>
        <w:t>|Н|\4. Поиск|</w:t>
      </w:r>
      <w:r>
        <w:br/>
      </w:r>
      <w:r>
        <w:rPr>
          <w:rStyle w:val="VerbatimChar"/>
        </w:rPr>
        <w:t>|Н1|Поиск телепередач|||</w:t>
      </w:r>
      <w:r>
        <w:br/>
      </w:r>
      <w:r>
        <w:rPr>
          <w:rStyle w:val="VerbatimChar"/>
        </w:rPr>
        <w:t>|Н2|Поиск фильмов|||</w:t>
      </w:r>
      <w:r>
        <w:br/>
      </w:r>
      <w:r>
        <w:rPr>
          <w:rStyle w:val="VerbatimChar"/>
        </w:rPr>
        <w:t>|Н3|Поиск сериалов|||</w:t>
      </w:r>
      <w:r>
        <w:br/>
      </w:r>
      <w:r>
        <w:rPr>
          <w:rStyle w:val="VerbatimChar"/>
        </w:rPr>
        <w:t>|Н4|Поиск мультфильмов|||</w:t>
      </w:r>
      <w:r>
        <w:br/>
      </w:r>
      <w:r>
        <w:rPr>
          <w:rStyle w:val="VerbatimChar"/>
        </w:rPr>
        <w:t>|Н5|Фильтрация телеканалов|||</w:t>
      </w:r>
      <w:r>
        <w:br/>
      </w:r>
      <w:r>
        <w:rPr>
          <w:rStyle w:val="VerbatimChar"/>
        </w:rPr>
        <w:t>|Н6|Фильтрация фильмов|||</w:t>
      </w:r>
      <w:r>
        <w:br/>
      </w:r>
      <w:r>
        <w:rPr>
          <w:rStyle w:val="VerbatimChar"/>
        </w:rPr>
        <w:t>|Н7|Фильтрация сериалов|||</w:t>
      </w:r>
      <w:r>
        <w:br/>
      </w:r>
      <w:r>
        <w:rPr>
          <w:rStyle w:val="VerbatimChar"/>
        </w:rPr>
        <w:t>|Н8|Фильтрация раздела "Детям"|||</w:t>
      </w:r>
      <w:r>
        <w:br/>
      </w:r>
    </w:p>
    <w:p w14:paraId="72C840D8" w14:textId="7100EC32" w:rsidR="00424EF1" w:rsidRDefault="00424EF1" w:rsidP="008060A8"/>
    <w:sectPr w:rsidR="00424EF1" w:rsidSect="000F1C89">
      <w:footerReference w:type="firs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310D0" w14:textId="77777777" w:rsidR="00612FE4" w:rsidRDefault="00612FE4">
      <w:r>
        <w:separator/>
      </w:r>
    </w:p>
  </w:endnote>
  <w:endnote w:type="continuationSeparator" w:id="0">
    <w:p w14:paraId="7949D7F1" w14:textId="77777777" w:rsidR="00612FE4" w:rsidRDefault="0061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Droid Sans Fallback">
    <w:charset w:val="00"/>
    <w:family w:val="auto"/>
    <w:pitch w:val="variable"/>
    <w:sig w:usb0="E00002EF" w:usb1="4000205B" w:usb2="00000028" w:usb3="00000000" w:csb0="0000019F" w:csb1="00000000"/>
  </w:font>
  <w:font w:name="FreeSans">
    <w:altName w:val="Times New Roman"/>
    <w:charset w:val="CC"/>
    <w:family w:val="auto"/>
    <w:pitch w:val="variable"/>
    <w:sig w:usb0="E4010EFF" w:usb1="4000617F" w:usb2="0000102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F8F31" w14:textId="77777777" w:rsidR="00283349" w:rsidRPr="00AC7872" w:rsidRDefault="00424EF1" w:rsidP="008A341B">
    <w:pPr>
      <w:widowControl w:val="0"/>
      <w:autoSpaceDE w:val="0"/>
      <w:autoSpaceDN w:val="0"/>
      <w:adjustRightInd w:val="0"/>
      <w:spacing w:after="960" w:line="420" w:lineRule="atLeast"/>
      <w:rPr>
        <w:rFonts w:cs="Times New Roman"/>
        <w:sz w:val="28"/>
        <w:szCs w:val="28"/>
        <w:lang w:val="en-US"/>
      </w:rPr>
    </w:pPr>
    <w:r>
      <w:rPr>
        <w:rFonts w:cs="Times New Roman"/>
        <w:sz w:val="28"/>
        <w:szCs w:val="28"/>
        <w:lang w:val="en-US"/>
      </w:rPr>
      <w:fldChar w:fldCharType="begin"/>
    </w:r>
    <w:r>
      <w:rPr>
        <w:rFonts w:cs="Times New Roman"/>
        <w:sz w:val="28"/>
        <w:szCs w:val="28"/>
        <w:lang w:val="en-US"/>
      </w:rPr>
      <w:instrText xml:space="preserve"> NUMPAGES </w:instrText>
    </w:r>
    <w:r>
      <w:rPr>
        <w:rFonts w:cs="Times New Roman"/>
        <w:sz w:val="28"/>
        <w:szCs w:val="28"/>
        <w:lang w:val="en-US"/>
      </w:rPr>
      <w:fldChar w:fldCharType="separate"/>
    </w:r>
    <w:r>
      <w:rPr>
        <w:rFonts w:cs="Times New Roman"/>
        <w:noProof/>
        <w:sz w:val="28"/>
        <w:szCs w:val="28"/>
        <w:lang w:val="en-US"/>
      </w:rPr>
      <w:t>1</w:t>
    </w:r>
    <w:r>
      <w:rPr>
        <w:rFonts w:cs="Times New Roman"/>
        <w:sz w:val="28"/>
        <w:szCs w:val="28"/>
        <w:lang w:val="en-US"/>
      </w:rPr>
      <w:fldChar w:fldCharType="end"/>
    </w:r>
    <w:r>
      <w:rPr>
        <w:rFonts w:cs="Times New Roman"/>
        <w:sz w:val="28"/>
        <w:szCs w:val="28"/>
        <w:lang w:val="en-US"/>
      </w:rPr>
      <w:t xml:space="preserve"> </w:t>
    </w:r>
    <w:proofErr w:type="spellStart"/>
    <w:r w:rsidRPr="00AC7872">
      <w:rPr>
        <w:rFonts w:cs="Times New Roman"/>
        <w:sz w:val="28"/>
        <w:szCs w:val="28"/>
        <w:lang w:val="en-US"/>
      </w:rPr>
      <w:t>страниц</w:t>
    </w:r>
    <w:proofErr w:type="spellEnd"/>
    <w:r w:rsidRPr="00AC7872">
      <w:rPr>
        <w:rFonts w:cs="Times New Roman"/>
        <w:sz w:val="28"/>
        <w:szCs w:val="28"/>
        <w:lang w:val="en-US"/>
      </w:rPr>
      <w:t>, АО «</w:t>
    </w:r>
    <w:proofErr w:type="spellStart"/>
    <w:r w:rsidRPr="00AC7872">
      <w:rPr>
        <w:rFonts w:cs="Times New Roman"/>
        <w:sz w:val="28"/>
        <w:szCs w:val="28"/>
        <w:lang w:val="en-US"/>
      </w:rPr>
      <w:t>Рестрим</w:t>
    </w:r>
    <w:proofErr w:type="spellEnd"/>
    <w:r w:rsidRPr="00AC7872">
      <w:rPr>
        <w:rFonts w:cs="Times New Roman"/>
        <w:sz w:val="28"/>
        <w:szCs w:val="28"/>
        <w:lang w:val="en-US"/>
      </w:rPr>
      <w:t xml:space="preserve">» </w:t>
    </w:r>
    <w:r>
      <w:rPr>
        <w:rFonts w:cs="Times New Roman"/>
        <w:sz w:val="28"/>
        <w:szCs w:val="28"/>
        <w:lang w:val="en-US"/>
      </w:rPr>
      <w:br/>
    </w:r>
    <w:proofErr w:type="spellStart"/>
    <w:r w:rsidRPr="00AC7872">
      <w:rPr>
        <w:rFonts w:cs="Times New Roman"/>
        <w:sz w:val="28"/>
        <w:szCs w:val="28"/>
        <w:lang w:val="en-US"/>
      </w:rPr>
      <w:t>Версия</w:t>
    </w:r>
    <w:proofErr w:type="spellEnd"/>
    <w:r w:rsidRPr="00AC7872">
      <w:rPr>
        <w:rFonts w:cs="Times New Roman"/>
        <w:sz w:val="28"/>
        <w:szCs w:val="28"/>
        <w:lang w:val="en-US"/>
      </w:rPr>
      <w:t xml:space="preserve"> </w:t>
    </w:r>
    <w:proofErr w:type="spellStart"/>
    <w:r w:rsidRPr="00AC7872">
      <w:rPr>
        <w:rFonts w:cs="Times New Roman"/>
        <w:sz w:val="28"/>
        <w:szCs w:val="28"/>
        <w:lang w:val="en-US"/>
      </w:rPr>
      <w:t>документа</w:t>
    </w:r>
    <w:proofErr w:type="spellEnd"/>
    <w:r w:rsidRPr="00AC7872">
      <w:rPr>
        <w:rFonts w:cs="Times New Roman"/>
        <w:sz w:val="28"/>
        <w:szCs w:val="28"/>
        <w:lang w:val="en-US"/>
      </w:rPr>
      <w:t xml:space="preserve"> </w:t>
    </w:r>
    <w:r>
      <w:rPr>
        <w:rFonts w:cs="Times New Roman"/>
        <w:sz w:val="28"/>
        <w:szCs w:val="28"/>
        <w:lang w:val="en-US"/>
      </w:rPr>
      <w:fldChar w:fldCharType="begin"/>
    </w:r>
    <w:r>
      <w:rPr>
        <w:rFonts w:cs="Times New Roman"/>
        <w:sz w:val="28"/>
        <w:szCs w:val="28"/>
        <w:lang w:val="en-US"/>
      </w:rPr>
      <w:instrText xml:space="preserve"> DOCPROPERTY "Version" \* MERGEFORMAT </w:instrText>
    </w:r>
    <w:r>
      <w:rPr>
        <w:rFonts w:cs="Times New Roman"/>
        <w:sz w:val="28"/>
        <w:szCs w:val="28"/>
        <w:lang w:val="en-US"/>
      </w:rPr>
      <w:fldChar w:fldCharType="separate"/>
    </w:r>
    <w:r>
      <w:rPr>
        <w:rFonts w:cs="Times New Roman"/>
        <w:b/>
        <w:bCs/>
        <w:sz w:val="28"/>
        <w:szCs w:val="28"/>
        <w:lang w:val="en-US"/>
      </w:rPr>
      <w:t>Error! Unknown document property name.</w:t>
    </w:r>
    <w:r>
      <w:rPr>
        <w:rFonts w:cs="Times New Roman"/>
        <w:sz w:val="28"/>
        <w:szCs w:val="2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D6F17" w14:textId="77777777" w:rsidR="00612FE4" w:rsidRDefault="00612FE4">
      <w:r>
        <w:separator/>
      </w:r>
    </w:p>
  </w:footnote>
  <w:footnote w:type="continuationSeparator" w:id="0">
    <w:p w14:paraId="6BABDFF8" w14:textId="77777777" w:rsidR="00612FE4" w:rsidRDefault="00612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A952FE"/>
    <w:multiLevelType w:val="multilevel"/>
    <w:tmpl w:val="77E64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3D6CF2"/>
    <w:multiLevelType w:val="multilevel"/>
    <w:tmpl w:val="7C901C0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hanging="1021"/>
      </w:pPr>
      <w:rPr>
        <w:rFonts w:ascii="Times New Roman Bold" w:hAnsi="Times New Roman Bold" w:cs="Times New Roman Bold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hanging="1021"/>
      </w:pPr>
      <w:rPr>
        <w:rFonts w:ascii="Times New Roman" w:hAnsi="Times New Roman" w:hint="default"/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ind w:left="0" w:hanging="102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hanging="102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2A4175E"/>
    <w:multiLevelType w:val="multilevel"/>
    <w:tmpl w:val="B0646C4C"/>
    <w:lvl w:ilvl="0">
      <w:start w:val="1"/>
      <w:numFmt w:val="decimal"/>
      <w:lvlText w:val="%1."/>
      <w:lvlJc w:val="left"/>
      <w:pPr>
        <w:ind w:left="0" w:hanging="425"/>
      </w:pPr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pStyle w:val="Heading21"/>
      <w:lvlText w:val="%1.%2."/>
      <w:lvlJc w:val="left"/>
      <w:pPr>
        <w:ind w:left="1389" w:hanging="1956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0" w:hanging="680"/>
      </w:pPr>
      <w:rPr>
        <w:rFonts w:hint="default"/>
        <w:sz w:val="22"/>
        <w:szCs w:val="1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C182190"/>
    <w:multiLevelType w:val="hybridMultilevel"/>
    <w:tmpl w:val="1B84F02A"/>
    <w:lvl w:ilvl="0" w:tplc="44DE6246">
      <w:start w:val="1"/>
      <w:numFmt w:val="decimal"/>
      <w:pStyle w:val="a"/>
      <w:lvlText w:val="Рисунок %1."/>
      <w:lvlJc w:val="left"/>
      <w:pPr>
        <w:ind w:left="720" w:hanging="360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FE4B4"/>
    <w:multiLevelType w:val="multilevel"/>
    <w:tmpl w:val="208E6D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AB27AED"/>
    <w:multiLevelType w:val="multilevel"/>
    <w:tmpl w:val="7B8AE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83B35A0"/>
    <w:multiLevelType w:val="multilevel"/>
    <w:tmpl w:val="DF04257E"/>
    <w:lvl w:ilvl="0">
      <w:start w:val="1"/>
      <w:numFmt w:val="decimal"/>
      <w:pStyle w:val="Heading11"/>
      <w:lvlText w:val="%1."/>
      <w:lvlJc w:val="left"/>
      <w:pPr>
        <w:ind w:left="0" w:hanging="425"/>
      </w:pPr>
      <w:rPr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389" w:hanging="1247"/>
      </w:pPr>
      <w:rPr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decimal"/>
      <w:pStyle w:val="Heading31"/>
      <w:lvlText w:val="%1.%2.%3."/>
      <w:lvlJc w:val="left"/>
      <w:pPr>
        <w:ind w:left="0" w:hanging="680"/>
      </w:pPr>
      <w:rPr>
        <w:sz w:val="22"/>
        <w:szCs w:val="18"/>
      </w:r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1"/>
      <w:lvlText w:val="%1.%2.%3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5.%6.%7.%8"/>
      <w:lvlJc w:val="left"/>
      <w:pPr>
        <w:ind w:left="1440" w:hanging="1440"/>
      </w:pPr>
    </w:lvl>
    <w:lvl w:ilvl="8">
      <w:start w:val="1"/>
      <w:numFmt w:val="decimal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9155CB8"/>
    <w:multiLevelType w:val="multilevel"/>
    <w:tmpl w:val="7E4C8C50"/>
    <w:lvl w:ilvl="0">
      <w:start w:val="1"/>
      <w:numFmt w:val="decimal"/>
      <w:lvlText w:val="%1."/>
      <w:lvlJc w:val="left"/>
      <w:pPr>
        <w:ind w:left="0" w:hanging="425"/>
      </w:pPr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389" w:hanging="2013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0" w:hanging="680"/>
      </w:pPr>
      <w:rPr>
        <w:rFonts w:hint="default"/>
        <w:sz w:val="22"/>
        <w:szCs w:val="1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F1"/>
    <w:rsid w:val="000140CF"/>
    <w:rsid w:val="00017A2F"/>
    <w:rsid w:val="00424EF1"/>
    <w:rsid w:val="00612FE4"/>
    <w:rsid w:val="007A6E83"/>
    <w:rsid w:val="008060A8"/>
    <w:rsid w:val="00902997"/>
    <w:rsid w:val="00A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F9A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424EF1"/>
    <w:pPr>
      <w:keepNext/>
      <w:keepLines/>
      <w:pageBreakBefore/>
      <w:numPr>
        <w:numId w:val="5"/>
      </w:numPr>
      <w:suppressAutoHyphen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50"/>
      <w:szCs w:val="32"/>
    </w:rPr>
  </w:style>
  <w:style w:type="paragraph" w:styleId="2">
    <w:name w:val="heading 2"/>
    <w:basedOn w:val="1"/>
    <w:next w:val="3"/>
    <w:link w:val="21"/>
    <w:autoRedefine/>
    <w:uiPriority w:val="9"/>
    <w:unhideWhenUsed/>
    <w:qFormat/>
    <w:rsid w:val="00424EF1"/>
    <w:pPr>
      <w:pageBreakBefore w:val="0"/>
      <w:numPr>
        <w:ilvl w:val="1"/>
      </w:numPr>
      <w:outlineLvl w:val="1"/>
    </w:pPr>
    <w:rPr>
      <w:bCs w:val="0"/>
      <w:sz w:val="3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424EF1"/>
    <w:pPr>
      <w:keepNext/>
      <w:keepLines/>
      <w:numPr>
        <w:ilvl w:val="2"/>
        <w:numId w:val="5"/>
      </w:numPr>
      <w:suppressAutoHyphens/>
      <w:spacing w:before="240" w:after="100" w:afterAutospacing="1"/>
      <w:outlineLvl w:val="2"/>
    </w:pPr>
    <w:rPr>
      <w:rFonts w:ascii="Times New Roman" w:eastAsiaTheme="majorEastAsia" w:hAnsi="Times New Roman" w:cstheme="majorBidi"/>
      <w:b/>
      <w:bCs/>
      <w:sz w:val="32"/>
    </w:rPr>
  </w:style>
  <w:style w:type="paragraph" w:styleId="4">
    <w:name w:val="heading 4"/>
    <w:basedOn w:val="3"/>
    <w:next w:val="a0"/>
    <w:link w:val="40"/>
    <w:uiPriority w:val="9"/>
    <w:unhideWhenUsed/>
    <w:qFormat/>
    <w:rsid w:val="00424EF1"/>
    <w:pPr>
      <w:numPr>
        <w:ilvl w:val="3"/>
      </w:numPr>
      <w:spacing w:before="200"/>
      <w:outlineLvl w:val="3"/>
    </w:pPr>
    <w:rPr>
      <w:bCs w:val="0"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424EF1"/>
    <w:pPr>
      <w:keepNext/>
      <w:keepLines/>
      <w:numPr>
        <w:ilvl w:val="4"/>
        <w:numId w:val="5"/>
      </w:numPr>
      <w:suppressAutoHyphens/>
      <w:spacing w:before="200" w:after="100" w:afterAutospacing="1"/>
      <w:outlineLvl w:val="4"/>
    </w:pPr>
    <w:rPr>
      <w:rFonts w:ascii="Times New Roman" w:eastAsiaTheme="majorEastAsia" w:hAnsi="Times New Roman" w:cstheme="majorBidi"/>
      <w:u w:val="single"/>
    </w:rPr>
  </w:style>
  <w:style w:type="paragraph" w:styleId="6">
    <w:name w:val="heading 6"/>
    <w:basedOn w:val="a0"/>
    <w:next w:val="a0"/>
    <w:link w:val="60"/>
    <w:uiPriority w:val="9"/>
    <w:unhideWhenUsed/>
    <w:qFormat/>
    <w:rsid w:val="00424EF1"/>
    <w:pPr>
      <w:keepNext/>
      <w:keepLines/>
      <w:numPr>
        <w:ilvl w:val="5"/>
        <w:numId w:val="5"/>
      </w:numPr>
      <w:spacing w:before="200" w:after="100" w:afterAutospacing="1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24EF1"/>
    <w:pPr>
      <w:keepNext/>
      <w:keepLines/>
      <w:numPr>
        <w:ilvl w:val="6"/>
        <w:numId w:val="5"/>
      </w:numPr>
      <w:spacing w:before="200" w:after="100" w:afterAutospacing="1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24EF1"/>
    <w:pPr>
      <w:keepNext/>
      <w:keepLines/>
      <w:numPr>
        <w:ilvl w:val="7"/>
        <w:numId w:val="3"/>
      </w:numPr>
      <w:spacing w:before="200" w:after="100" w:afterAutospacing="1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24EF1"/>
    <w:pPr>
      <w:keepNext/>
      <w:keepLines/>
      <w:numPr>
        <w:ilvl w:val="8"/>
        <w:numId w:val="1"/>
      </w:numPr>
      <w:tabs>
        <w:tab w:val="clear" w:pos="1584"/>
      </w:tabs>
      <w:spacing w:before="200" w:after="100" w:afterAutospacing="1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uiPriority w:val="9"/>
    <w:rsid w:val="00424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uiPriority w:val="9"/>
    <w:rsid w:val="00424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24EF1"/>
    <w:rPr>
      <w:rFonts w:ascii="Times New Roman" w:eastAsiaTheme="majorEastAsia" w:hAnsi="Times New Roman" w:cstheme="majorBidi"/>
      <w:b/>
      <w:bCs/>
      <w:sz w:val="32"/>
    </w:rPr>
  </w:style>
  <w:style w:type="character" w:customStyle="1" w:styleId="40">
    <w:name w:val="Заголовок 4 Знак"/>
    <w:basedOn w:val="a1"/>
    <w:link w:val="4"/>
    <w:uiPriority w:val="9"/>
    <w:rsid w:val="00424EF1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424EF1"/>
    <w:rPr>
      <w:rFonts w:ascii="Times New Roman" w:eastAsiaTheme="majorEastAsia" w:hAnsi="Times New Roman" w:cstheme="majorBidi"/>
      <w:u w:val="single"/>
    </w:rPr>
  </w:style>
  <w:style w:type="character" w:customStyle="1" w:styleId="60">
    <w:name w:val="Заголовок 6 Знак"/>
    <w:basedOn w:val="a1"/>
    <w:link w:val="6"/>
    <w:uiPriority w:val="9"/>
    <w:rsid w:val="00424E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24E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24E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24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1">
    <w:name w:val="Заголовок 1 Знак1"/>
    <w:basedOn w:val="a1"/>
    <w:link w:val="1"/>
    <w:uiPriority w:val="9"/>
    <w:rsid w:val="00424EF1"/>
    <w:rPr>
      <w:rFonts w:ascii="Times New Roman" w:eastAsiaTheme="majorEastAsia" w:hAnsi="Times New Roman" w:cstheme="majorBidi"/>
      <w:b/>
      <w:bCs/>
      <w:sz w:val="50"/>
      <w:szCs w:val="32"/>
    </w:rPr>
  </w:style>
  <w:style w:type="character" w:customStyle="1" w:styleId="21">
    <w:name w:val="Заголовок 2 Знак1"/>
    <w:basedOn w:val="a1"/>
    <w:link w:val="2"/>
    <w:uiPriority w:val="9"/>
    <w:rsid w:val="00424EF1"/>
    <w:rPr>
      <w:rFonts w:ascii="Times New Roman" w:eastAsiaTheme="majorEastAsia" w:hAnsi="Times New Roman" w:cstheme="majorBidi"/>
      <w:b/>
      <w:sz w:val="36"/>
      <w:szCs w:val="26"/>
    </w:rPr>
  </w:style>
  <w:style w:type="paragraph" w:customStyle="1" w:styleId="Heading11">
    <w:name w:val="Heading 11"/>
    <w:basedOn w:val="a0"/>
    <w:next w:val="a0"/>
    <w:uiPriority w:val="9"/>
    <w:rsid w:val="00424EF1"/>
    <w:pPr>
      <w:keepNext/>
      <w:keepLines/>
      <w:numPr>
        <w:numId w:val="1"/>
      </w:numPr>
      <w:spacing w:before="240" w:after="240"/>
      <w:jc w:val="both"/>
      <w:outlineLvl w:val="0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customStyle="1" w:styleId="Heading21">
    <w:name w:val="Heading 21"/>
    <w:basedOn w:val="Heading11"/>
    <w:next w:val="Heading31"/>
    <w:link w:val="Heading21Char"/>
    <w:autoRedefine/>
    <w:uiPriority w:val="9"/>
    <w:unhideWhenUsed/>
    <w:rsid w:val="00424EF1"/>
    <w:pPr>
      <w:keepLines w:val="0"/>
      <w:numPr>
        <w:ilvl w:val="1"/>
        <w:numId w:val="2"/>
      </w:numPr>
      <w:ind w:left="-567" w:firstLine="0"/>
      <w:outlineLvl w:val="1"/>
    </w:pPr>
    <w:rPr>
      <w:b w:val="0"/>
      <w:bCs w:val="0"/>
      <w:szCs w:val="22"/>
      <w:u w:val="single"/>
    </w:rPr>
  </w:style>
  <w:style w:type="paragraph" w:customStyle="1" w:styleId="Heading31">
    <w:name w:val="Heading 31"/>
    <w:basedOn w:val="a0"/>
    <w:uiPriority w:val="9"/>
    <w:unhideWhenUsed/>
    <w:rsid w:val="00424EF1"/>
    <w:pPr>
      <w:keepNext/>
      <w:keepLines/>
      <w:numPr>
        <w:ilvl w:val="2"/>
        <w:numId w:val="1"/>
      </w:numPr>
      <w:spacing w:before="240" w:after="280" w:afterAutospacing="1"/>
      <w:jc w:val="both"/>
      <w:outlineLvl w:val="2"/>
    </w:pPr>
    <w:rPr>
      <w:rFonts w:ascii="Times New Roman" w:eastAsiaTheme="majorEastAsia" w:hAnsi="Times New Roman" w:cstheme="majorBidi"/>
    </w:rPr>
  </w:style>
  <w:style w:type="character" w:customStyle="1" w:styleId="Heading21Char">
    <w:name w:val="Heading 21 Char"/>
    <w:basedOn w:val="a1"/>
    <w:link w:val="Heading21"/>
    <w:uiPriority w:val="9"/>
    <w:rsid w:val="00424EF1"/>
    <w:rPr>
      <w:rFonts w:ascii="Times New Roman" w:eastAsiaTheme="majorEastAsia" w:hAnsi="Times New Roman" w:cstheme="majorBidi"/>
      <w:sz w:val="22"/>
      <w:szCs w:val="22"/>
      <w:u w:val="single"/>
    </w:rPr>
  </w:style>
  <w:style w:type="paragraph" w:customStyle="1" w:styleId="Heading41">
    <w:name w:val="Heading 41"/>
    <w:basedOn w:val="Heading31"/>
    <w:next w:val="a0"/>
    <w:uiPriority w:val="9"/>
    <w:semiHidden/>
    <w:unhideWhenUsed/>
    <w:rsid w:val="00424EF1"/>
    <w:pPr>
      <w:numPr>
        <w:ilvl w:val="0"/>
        <w:numId w:val="0"/>
      </w:numPr>
      <w:spacing w:before="200"/>
      <w:outlineLvl w:val="3"/>
    </w:pPr>
    <w:rPr>
      <w:bCs/>
      <w:iCs/>
    </w:rPr>
  </w:style>
  <w:style w:type="paragraph" w:customStyle="1" w:styleId="Heading51">
    <w:name w:val="Heading 51"/>
    <w:basedOn w:val="a0"/>
    <w:next w:val="a0"/>
    <w:uiPriority w:val="9"/>
    <w:semiHidden/>
    <w:unhideWhenUsed/>
    <w:rsid w:val="00424EF1"/>
    <w:pPr>
      <w:keepNext/>
      <w:keepLines/>
      <w:numPr>
        <w:ilvl w:val="4"/>
        <w:numId w:val="1"/>
      </w:numPr>
      <w:spacing w:before="200" w:after="280" w:afterAutospacing="1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61">
    <w:name w:val="Heading 61"/>
    <w:basedOn w:val="a0"/>
    <w:next w:val="a0"/>
    <w:uiPriority w:val="9"/>
    <w:semiHidden/>
    <w:unhideWhenUsed/>
    <w:rsid w:val="00424EF1"/>
    <w:pPr>
      <w:keepNext/>
      <w:keepLines/>
      <w:numPr>
        <w:ilvl w:val="5"/>
        <w:numId w:val="1"/>
      </w:numPr>
      <w:spacing w:before="200" w:after="280" w:afterAutospacing="1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ing71">
    <w:name w:val="Heading 71"/>
    <w:basedOn w:val="a0"/>
    <w:next w:val="a0"/>
    <w:uiPriority w:val="9"/>
    <w:semiHidden/>
    <w:unhideWhenUsed/>
    <w:rsid w:val="00424EF1"/>
    <w:pPr>
      <w:keepNext/>
      <w:keepLines/>
      <w:numPr>
        <w:ilvl w:val="6"/>
        <w:numId w:val="1"/>
      </w:numPr>
      <w:spacing w:before="200" w:after="280" w:afterAutospacing="1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a0"/>
    <w:next w:val="a0"/>
    <w:uiPriority w:val="9"/>
    <w:semiHidden/>
    <w:unhideWhenUsed/>
    <w:rsid w:val="00424EF1"/>
    <w:pPr>
      <w:keepNext/>
      <w:keepLines/>
      <w:numPr>
        <w:ilvl w:val="7"/>
        <w:numId w:val="1"/>
      </w:numPr>
      <w:spacing w:before="200" w:after="280" w:afterAutospacing="1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1">
    <w:name w:val="Heading 91"/>
    <w:basedOn w:val="a0"/>
    <w:next w:val="a0"/>
    <w:uiPriority w:val="9"/>
    <w:semiHidden/>
    <w:unhideWhenUsed/>
    <w:rsid w:val="00424EF1"/>
    <w:pPr>
      <w:keepNext/>
      <w:keepLines/>
      <w:spacing w:before="200" w:after="280" w:afterAutospacing="1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rsid w:val="00424EF1"/>
    <w:rPr>
      <w:color w:val="000000"/>
      <w:sz w:val="22"/>
      <w:szCs w:val="22"/>
    </w:rPr>
  </w:style>
  <w:style w:type="character" w:customStyle="1" w:styleId="ListLabel2">
    <w:name w:val="ListLabel 2"/>
    <w:rsid w:val="00424EF1"/>
    <w:rPr>
      <w:b/>
      <w:bCs w:val="0"/>
    </w:rPr>
  </w:style>
  <w:style w:type="character" w:customStyle="1" w:styleId="ListLabel3">
    <w:name w:val="ListLabel 3"/>
    <w:rsid w:val="00424EF1"/>
    <w:rPr>
      <w:b/>
      <w:bCs w:val="0"/>
      <w:i w:val="0"/>
      <w:iCs w:val="0"/>
    </w:rPr>
  </w:style>
  <w:style w:type="character" w:customStyle="1" w:styleId="ListLabel4">
    <w:name w:val="ListLabel 4"/>
    <w:rsid w:val="00424EF1"/>
    <w:rPr>
      <w:b/>
    </w:rPr>
  </w:style>
  <w:style w:type="character" w:customStyle="1" w:styleId="ListLabel5">
    <w:name w:val="ListLabel 5"/>
    <w:rsid w:val="00424EF1"/>
    <w:rPr>
      <w:rFonts w:cs="Symbol"/>
    </w:rPr>
  </w:style>
  <w:style w:type="character" w:customStyle="1" w:styleId="ListLabel6">
    <w:name w:val="ListLabel 6"/>
    <w:rsid w:val="00424EF1"/>
    <w:rPr>
      <w:rFonts w:cs="Courier New"/>
    </w:rPr>
  </w:style>
  <w:style w:type="character" w:customStyle="1" w:styleId="ListLabel7">
    <w:name w:val="ListLabel 7"/>
    <w:rsid w:val="00424EF1"/>
    <w:rPr>
      <w:rFonts w:cs="Wingdings"/>
    </w:rPr>
  </w:style>
  <w:style w:type="character" w:customStyle="1" w:styleId="ListLabel8">
    <w:name w:val="ListLabel 8"/>
    <w:rsid w:val="00424EF1"/>
    <w:rPr>
      <w:rFonts w:eastAsia="Times New Roman" w:cs="Times New Roman"/>
    </w:rPr>
  </w:style>
  <w:style w:type="character" w:customStyle="1" w:styleId="ListLabel9">
    <w:name w:val="ListLabel 9"/>
    <w:rsid w:val="00424EF1"/>
    <w:rPr>
      <w:sz w:val="20"/>
    </w:rPr>
  </w:style>
  <w:style w:type="character" w:styleId="a4">
    <w:name w:val="annotation reference"/>
    <w:basedOn w:val="a1"/>
    <w:uiPriority w:val="99"/>
    <w:semiHidden/>
    <w:unhideWhenUsed/>
    <w:rsid w:val="00424EF1"/>
    <w:rPr>
      <w:sz w:val="18"/>
      <w:szCs w:val="18"/>
    </w:rPr>
  </w:style>
  <w:style w:type="character" w:customStyle="1" w:styleId="a5">
    <w:name w:val="Текст комментария Знак"/>
    <w:basedOn w:val="a1"/>
    <w:uiPriority w:val="99"/>
    <w:semiHidden/>
    <w:rsid w:val="00424EF1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Тема примечания Знак"/>
    <w:basedOn w:val="a5"/>
    <w:uiPriority w:val="99"/>
    <w:semiHidden/>
    <w:rsid w:val="00424EF1"/>
    <w:rPr>
      <w:rFonts w:ascii="Times New Roman" w:eastAsia="Times New Roman" w:hAnsi="Times New Roman" w:cs="Times New Roman"/>
      <w:b/>
      <w:bCs/>
      <w:color w:val="000000"/>
      <w:sz w:val="24"/>
      <w:szCs w:val="20"/>
      <w:lang w:eastAsia="ru-RU"/>
    </w:rPr>
  </w:style>
  <w:style w:type="character" w:customStyle="1" w:styleId="a7">
    <w:name w:val="Текст выноски Знак"/>
    <w:basedOn w:val="a1"/>
    <w:uiPriority w:val="99"/>
    <w:semiHidden/>
    <w:rsid w:val="00424EF1"/>
    <w:rPr>
      <w:rFonts w:ascii="Lucida Grande CY" w:eastAsia="Times New Roman" w:hAnsi="Lucida Grande CY" w:cs="Lucida Grande CY"/>
      <w:color w:val="000000"/>
      <w:sz w:val="18"/>
      <w:szCs w:val="18"/>
      <w:lang w:eastAsia="ru-RU"/>
    </w:rPr>
  </w:style>
  <w:style w:type="character" w:customStyle="1" w:styleId="ListLabel10">
    <w:name w:val="ListLabel 10"/>
    <w:rsid w:val="00424EF1"/>
    <w:rPr>
      <w:rFonts w:cs="Symbol"/>
      <w:sz w:val="20"/>
    </w:rPr>
  </w:style>
  <w:style w:type="character" w:customStyle="1" w:styleId="ListLabel11">
    <w:name w:val="ListLabel 11"/>
    <w:rsid w:val="00424EF1"/>
    <w:rPr>
      <w:rFonts w:cs="Courier New"/>
      <w:sz w:val="20"/>
    </w:rPr>
  </w:style>
  <w:style w:type="character" w:customStyle="1" w:styleId="ListLabel12">
    <w:name w:val="ListLabel 12"/>
    <w:rsid w:val="00424EF1"/>
    <w:rPr>
      <w:rFonts w:cs="Wingdings"/>
      <w:sz w:val="20"/>
    </w:rPr>
  </w:style>
  <w:style w:type="character" w:customStyle="1" w:styleId="ListLabel13">
    <w:name w:val="ListLabel 13"/>
    <w:rsid w:val="00424EF1"/>
    <w:rPr>
      <w:rFonts w:cs="Symbol"/>
    </w:rPr>
  </w:style>
  <w:style w:type="character" w:customStyle="1" w:styleId="ListLabel14">
    <w:name w:val="ListLabel 14"/>
    <w:rsid w:val="00424EF1"/>
    <w:rPr>
      <w:rFonts w:cs="Courier New"/>
    </w:rPr>
  </w:style>
  <w:style w:type="character" w:customStyle="1" w:styleId="ListLabel15">
    <w:name w:val="ListLabel 15"/>
    <w:rsid w:val="00424EF1"/>
    <w:rPr>
      <w:rFonts w:cs="Wingdings"/>
    </w:rPr>
  </w:style>
  <w:style w:type="character" w:customStyle="1" w:styleId="ListLabel16">
    <w:name w:val="ListLabel 16"/>
    <w:rsid w:val="00424EF1"/>
    <w:rPr>
      <w:rFonts w:cs="Symbol"/>
      <w:sz w:val="20"/>
    </w:rPr>
  </w:style>
  <w:style w:type="character" w:customStyle="1" w:styleId="ListLabel17">
    <w:name w:val="ListLabel 17"/>
    <w:rsid w:val="00424EF1"/>
    <w:rPr>
      <w:rFonts w:cs="Courier New"/>
      <w:sz w:val="20"/>
    </w:rPr>
  </w:style>
  <w:style w:type="character" w:customStyle="1" w:styleId="ListLabel18">
    <w:name w:val="ListLabel 18"/>
    <w:rsid w:val="00424EF1"/>
    <w:rPr>
      <w:rFonts w:cs="Wingdings"/>
      <w:sz w:val="20"/>
    </w:rPr>
  </w:style>
  <w:style w:type="character" w:customStyle="1" w:styleId="ListLabel19">
    <w:name w:val="ListLabel 19"/>
    <w:rsid w:val="00424EF1"/>
    <w:rPr>
      <w:rFonts w:cs="Symbol"/>
    </w:rPr>
  </w:style>
  <w:style w:type="character" w:customStyle="1" w:styleId="ListLabel20">
    <w:name w:val="ListLabel 20"/>
    <w:rsid w:val="00424EF1"/>
    <w:rPr>
      <w:rFonts w:cs="Courier New"/>
    </w:rPr>
  </w:style>
  <w:style w:type="character" w:customStyle="1" w:styleId="ListLabel21">
    <w:name w:val="ListLabel 21"/>
    <w:rsid w:val="00424EF1"/>
    <w:rPr>
      <w:rFonts w:cs="Wingdings"/>
    </w:rPr>
  </w:style>
  <w:style w:type="character" w:customStyle="1" w:styleId="a8">
    <w:name w:val="Название Знак"/>
    <w:basedOn w:val="a1"/>
    <w:link w:val="a9"/>
    <w:uiPriority w:val="10"/>
    <w:rsid w:val="00424E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Title"/>
    <w:basedOn w:val="a0"/>
    <w:next w:val="a0"/>
    <w:link w:val="a8"/>
    <w:uiPriority w:val="10"/>
    <w:qFormat/>
    <w:rsid w:val="00424EF1"/>
    <w:pPr>
      <w:keepLines/>
      <w:pBdr>
        <w:bottom w:val="single" w:sz="8" w:space="4" w:color="5B9BD5" w:themeColor="accent1"/>
      </w:pBdr>
      <w:spacing w:after="300" w:afterAutospacing="1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2">
    <w:name w:val="Название Знак1"/>
    <w:basedOn w:val="a1"/>
    <w:uiPriority w:val="10"/>
    <w:rsid w:val="0042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oterChar">
    <w:name w:val="Footer Char"/>
    <w:basedOn w:val="a1"/>
    <w:link w:val="Footer1"/>
    <w:uiPriority w:val="99"/>
    <w:qFormat/>
    <w:rsid w:val="00424EF1"/>
    <w:rPr>
      <w:rFonts w:ascii="Times New Roman" w:hAnsi="Times New Roman"/>
    </w:rPr>
  </w:style>
  <w:style w:type="paragraph" w:customStyle="1" w:styleId="Footer1">
    <w:name w:val="Footer1"/>
    <w:basedOn w:val="a0"/>
    <w:link w:val="FooterChar"/>
    <w:uiPriority w:val="99"/>
    <w:unhideWhenUsed/>
    <w:rsid w:val="00424EF1"/>
    <w:pPr>
      <w:keepLines/>
      <w:tabs>
        <w:tab w:val="center" w:pos="4320"/>
        <w:tab w:val="right" w:pos="8640"/>
      </w:tabs>
      <w:spacing w:after="100" w:afterAutospacing="1"/>
      <w:jc w:val="both"/>
    </w:pPr>
    <w:rPr>
      <w:rFonts w:ascii="Times New Roman" w:hAnsi="Times New Roman"/>
    </w:rPr>
  </w:style>
  <w:style w:type="character" w:styleId="aa">
    <w:name w:val="page number"/>
    <w:basedOn w:val="a1"/>
    <w:uiPriority w:val="99"/>
    <w:semiHidden/>
    <w:unhideWhenUsed/>
    <w:rsid w:val="00424EF1"/>
  </w:style>
  <w:style w:type="character" w:customStyle="1" w:styleId="HeaderChar">
    <w:name w:val="Header Char"/>
    <w:basedOn w:val="a1"/>
    <w:link w:val="Header1"/>
    <w:uiPriority w:val="99"/>
    <w:qFormat/>
    <w:rsid w:val="00424EF1"/>
    <w:rPr>
      <w:rFonts w:ascii="Times New Roman" w:hAnsi="Times New Roman"/>
    </w:rPr>
  </w:style>
  <w:style w:type="paragraph" w:customStyle="1" w:styleId="Header1">
    <w:name w:val="Header1"/>
    <w:basedOn w:val="a0"/>
    <w:link w:val="HeaderChar"/>
    <w:uiPriority w:val="99"/>
    <w:unhideWhenUsed/>
    <w:rsid w:val="00424EF1"/>
    <w:pPr>
      <w:keepLines/>
      <w:tabs>
        <w:tab w:val="center" w:pos="4320"/>
        <w:tab w:val="right" w:pos="8640"/>
      </w:tabs>
      <w:spacing w:after="100" w:afterAutospacing="1"/>
      <w:jc w:val="both"/>
    </w:pPr>
    <w:rPr>
      <w:rFonts w:ascii="Times New Roman" w:hAnsi="Times New Roman"/>
    </w:rPr>
  </w:style>
  <w:style w:type="character" w:styleId="ab">
    <w:name w:val="line number"/>
    <w:basedOn w:val="a1"/>
    <w:uiPriority w:val="99"/>
    <w:semiHidden/>
    <w:unhideWhenUsed/>
    <w:rsid w:val="00424EF1"/>
    <w:rPr>
      <w:rFonts w:ascii="Times New Roman" w:hAnsi="Times New Roman"/>
      <w:color w:val="808080" w:themeColor="background1" w:themeShade="80"/>
      <w:sz w:val="14"/>
    </w:rPr>
  </w:style>
  <w:style w:type="character" w:customStyle="1" w:styleId="ListLabel22">
    <w:name w:val="ListLabel 22"/>
    <w:rsid w:val="00424EF1"/>
    <w:rPr>
      <w:rFonts w:cs="Symbol"/>
      <w:sz w:val="20"/>
    </w:rPr>
  </w:style>
  <w:style w:type="character" w:customStyle="1" w:styleId="ListLabel23">
    <w:name w:val="ListLabel 23"/>
    <w:rsid w:val="00424EF1"/>
    <w:rPr>
      <w:rFonts w:cs="Courier New"/>
      <w:sz w:val="20"/>
    </w:rPr>
  </w:style>
  <w:style w:type="character" w:customStyle="1" w:styleId="ListLabel24">
    <w:name w:val="ListLabel 24"/>
    <w:rsid w:val="00424EF1"/>
    <w:rPr>
      <w:rFonts w:cs="Wingdings"/>
      <w:sz w:val="20"/>
    </w:rPr>
  </w:style>
  <w:style w:type="character" w:customStyle="1" w:styleId="ListLabel25">
    <w:name w:val="ListLabel 25"/>
    <w:rsid w:val="00424EF1"/>
    <w:rPr>
      <w:b w:val="0"/>
      <w:bCs w:val="0"/>
      <w:i w:val="0"/>
      <w:iCs w:val="0"/>
      <w:sz w:val="22"/>
      <w:szCs w:val="22"/>
    </w:rPr>
  </w:style>
  <w:style w:type="character" w:customStyle="1" w:styleId="ListLabel26">
    <w:name w:val="ListLabel 26"/>
    <w:rsid w:val="00424EF1"/>
    <w:rPr>
      <w:rFonts w:cs="Times New Roman Bold"/>
      <w:b w:val="0"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7">
    <w:name w:val="ListLabel 27"/>
    <w:rsid w:val="00424EF1"/>
    <w:rPr>
      <w:sz w:val="22"/>
      <w:szCs w:val="18"/>
    </w:rPr>
  </w:style>
  <w:style w:type="character" w:customStyle="1" w:styleId="ListLabel28">
    <w:name w:val="ListLabel 28"/>
    <w:rsid w:val="00424EF1"/>
    <w:rPr>
      <w:b w:val="0"/>
      <w:bCs w:val="0"/>
      <w:i/>
      <w:iCs/>
      <w:sz w:val="24"/>
      <w:szCs w:val="24"/>
    </w:rPr>
  </w:style>
  <w:style w:type="character" w:customStyle="1" w:styleId="ListLabel29">
    <w:name w:val="ListLabel 29"/>
    <w:rsid w:val="00424EF1"/>
    <w:rPr>
      <w:b/>
      <w:sz w:val="22"/>
    </w:rPr>
  </w:style>
  <w:style w:type="character" w:customStyle="1" w:styleId="ListLabel30">
    <w:name w:val="ListLabel 30"/>
    <w:rsid w:val="00424EF1"/>
    <w:rPr>
      <w:b/>
      <w:bCs/>
      <w:i w:val="0"/>
      <w:iCs w:val="0"/>
      <w:smallCaps/>
      <w:sz w:val="22"/>
      <w:szCs w:val="22"/>
    </w:rPr>
  </w:style>
  <w:style w:type="character" w:customStyle="1" w:styleId="ListLabel31">
    <w:name w:val="ListLabel 31"/>
    <w:rsid w:val="00424EF1"/>
    <w:rPr>
      <w:rFonts w:cs="Courier New"/>
    </w:rPr>
  </w:style>
  <w:style w:type="character" w:customStyle="1" w:styleId="LineNumbering">
    <w:name w:val="Line Numbering"/>
    <w:rsid w:val="00424EF1"/>
  </w:style>
  <w:style w:type="paragraph" w:customStyle="1" w:styleId="Heading">
    <w:name w:val="Heading"/>
    <w:basedOn w:val="a0"/>
    <w:next w:val="TextBody"/>
    <w:rsid w:val="00424EF1"/>
    <w:pPr>
      <w:keepNext/>
      <w:keepLines/>
      <w:spacing w:before="240" w:after="120" w:afterAutospacing="1"/>
      <w:jc w:val="both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0"/>
    <w:rsid w:val="00424EF1"/>
    <w:pPr>
      <w:keepLines/>
      <w:spacing w:after="140" w:afterAutospacing="1" w:line="288" w:lineRule="auto"/>
      <w:jc w:val="both"/>
    </w:pPr>
    <w:rPr>
      <w:rFonts w:ascii="Times New Roman" w:eastAsiaTheme="minorEastAsia" w:hAnsi="Times New Roman"/>
    </w:rPr>
  </w:style>
  <w:style w:type="paragraph" w:styleId="ac">
    <w:name w:val="List"/>
    <w:basedOn w:val="TextBody"/>
    <w:rsid w:val="00424EF1"/>
    <w:rPr>
      <w:rFonts w:cs="FreeSans"/>
    </w:rPr>
  </w:style>
  <w:style w:type="paragraph" w:customStyle="1" w:styleId="Caption1">
    <w:name w:val="Caption1"/>
    <w:basedOn w:val="a0"/>
    <w:rsid w:val="00424EF1"/>
    <w:pPr>
      <w:keepLines/>
      <w:suppressLineNumbers/>
      <w:spacing w:before="120" w:after="120" w:afterAutospacing="1"/>
      <w:jc w:val="both"/>
    </w:pPr>
    <w:rPr>
      <w:rFonts w:ascii="Times New Roman" w:eastAsiaTheme="minorEastAsia" w:hAnsi="Times New Roman" w:cs="FreeSans"/>
      <w:i/>
      <w:iCs/>
    </w:rPr>
  </w:style>
  <w:style w:type="paragraph" w:customStyle="1" w:styleId="Index">
    <w:name w:val="Index"/>
    <w:basedOn w:val="a0"/>
    <w:rsid w:val="00424EF1"/>
    <w:pPr>
      <w:keepLines/>
      <w:suppressLineNumbers/>
      <w:spacing w:after="100" w:afterAutospacing="1"/>
      <w:jc w:val="both"/>
    </w:pPr>
    <w:rPr>
      <w:rFonts w:ascii="Times New Roman" w:eastAsiaTheme="minorEastAsia" w:hAnsi="Times New Roman" w:cs="FreeSans"/>
    </w:rPr>
  </w:style>
  <w:style w:type="paragraph" w:styleId="ad">
    <w:name w:val="No Spacing"/>
    <w:uiPriority w:val="1"/>
    <w:qFormat/>
    <w:rsid w:val="00424EF1"/>
    <w:rPr>
      <w:rFonts w:ascii="Times New Roman" w:eastAsiaTheme="minorEastAsia" w:hAnsi="Times New Roman"/>
    </w:rPr>
  </w:style>
  <w:style w:type="paragraph" w:customStyle="1" w:styleId="NoSpacing1">
    <w:name w:val="No Spacing1"/>
    <w:qFormat/>
    <w:rsid w:val="00424EF1"/>
    <w:pPr>
      <w:suppressAutoHyphens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e">
    <w:name w:val="List Paragraph"/>
    <w:basedOn w:val="a0"/>
    <w:uiPriority w:val="34"/>
    <w:qFormat/>
    <w:rsid w:val="00424EF1"/>
    <w:pPr>
      <w:keepLines/>
      <w:spacing w:after="100" w:afterAutospacing="1"/>
      <w:contextualSpacing/>
      <w:jc w:val="both"/>
    </w:pPr>
    <w:rPr>
      <w:rFonts w:ascii="Times New Roman" w:eastAsiaTheme="minorEastAsia" w:hAnsi="Times New Roman"/>
    </w:rPr>
  </w:style>
  <w:style w:type="paragraph" w:styleId="af">
    <w:name w:val="annotation text"/>
    <w:basedOn w:val="a0"/>
    <w:link w:val="af0"/>
    <w:uiPriority w:val="99"/>
    <w:semiHidden/>
    <w:unhideWhenUsed/>
    <w:rsid w:val="00424EF1"/>
    <w:pPr>
      <w:keepLines/>
      <w:spacing w:after="100" w:afterAutospacing="1"/>
      <w:jc w:val="both"/>
    </w:pPr>
    <w:rPr>
      <w:rFonts w:ascii="Times New Roman" w:eastAsiaTheme="minorEastAsia" w:hAnsi="Times New Roman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424EF1"/>
    <w:rPr>
      <w:rFonts w:ascii="Times New Roman" w:eastAsiaTheme="minorEastAsia" w:hAnsi="Times New Roman"/>
    </w:rPr>
  </w:style>
  <w:style w:type="paragraph" w:styleId="af1">
    <w:name w:val="annotation subject"/>
    <w:basedOn w:val="af"/>
    <w:link w:val="13"/>
    <w:uiPriority w:val="99"/>
    <w:semiHidden/>
    <w:unhideWhenUsed/>
    <w:rsid w:val="00424EF1"/>
    <w:rPr>
      <w:b/>
      <w:bCs/>
      <w:sz w:val="20"/>
      <w:szCs w:val="20"/>
    </w:rPr>
  </w:style>
  <w:style w:type="character" w:customStyle="1" w:styleId="13">
    <w:name w:val="Тема примечания Знак1"/>
    <w:basedOn w:val="af0"/>
    <w:link w:val="af1"/>
    <w:uiPriority w:val="99"/>
    <w:semiHidden/>
    <w:rsid w:val="00424EF1"/>
    <w:rPr>
      <w:rFonts w:ascii="Times New Roman" w:eastAsiaTheme="minorEastAsia" w:hAnsi="Times New Roman"/>
      <w:b/>
      <w:bCs/>
      <w:sz w:val="20"/>
      <w:szCs w:val="20"/>
    </w:rPr>
  </w:style>
  <w:style w:type="paragraph" w:styleId="af2">
    <w:name w:val="Balloon Text"/>
    <w:basedOn w:val="a0"/>
    <w:link w:val="14"/>
    <w:uiPriority w:val="99"/>
    <w:semiHidden/>
    <w:unhideWhenUsed/>
    <w:rsid w:val="00424EF1"/>
    <w:pPr>
      <w:keepLines/>
      <w:spacing w:after="100" w:afterAutospacing="1"/>
      <w:jc w:val="both"/>
    </w:pPr>
    <w:rPr>
      <w:rFonts w:ascii="Lucida Grande CY" w:eastAsiaTheme="minorEastAsia" w:hAnsi="Lucida Grande CY" w:cs="Lucida Grande CY"/>
      <w:sz w:val="18"/>
      <w:szCs w:val="18"/>
    </w:rPr>
  </w:style>
  <w:style w:type="character" w:customStyle="1" w:styleId="14">
    <w:name w:val="Текст выноски Знак1"/>
    <w:basedOn w:val="a1"/>
    <w:link w:val="af2"/>
    <w:uiPriority w:val="99"/>
    <w:semiHidden/>
    <w:rsid w:val="00424EF1"/>
    <w:rPr>
      <w:rFonts w:ascii="Lucida Grande CY" w:eastAsiaTheme="minorEastAsia" w:hAnsi="Lucida Grande CY" w:cs="Lucida Grande CY"/>
      <w:sz w:val="18"/>
      <w:szCs w:val="18"/>
    </w:rPr>
  </w:style>
  <w:style w:type="paragraph" w:customStyle="1" w:styleId="a">
    <w:name w:val="Подписи к рисункам"/>
    <w:basedOn w:val="a0"/>
    <w:qFormat/>
    <w:rsid w:val="00424EF1"/>
    <w:pPr>
      <w:keepLines/>
      <w:numPr>
        <w:numId w:val="4"/>
      </w:numPr>
      <w:spacing w:after="100" w:afterAutospacing="1"/>
      <w:jc w:val="both"/>
    </w:pPr>
    <w:rPr>
      <w:rFonts w:ascii="Times New Roman" w:eastAsiaTheme="minorEastAsia" w:hAnsi="Times New Roman"/>
      <w:i/>
    </w:rPr>
  </w:style>
  <w:style w:type="paragraph" w:customStyle="1" w:styleId="ContentsHeading">
    <w:name w:val="Contents Heading"/>
    <w:basedOn w:val="Heading11"/>
    <w:next w:val="a0"/>
    <w:uiPriority w:val="39"/>
    <w:unhideWhenUsed/>
    <w:rsid w:val="00424EF1"/>
    <w:pPr>
      <w:numPr>
        <w:numId w:val="0"/>
      </w:numPr>
      <w:spacing w:before="480" w:after="0" w:line="276" w:lineRule="auto"/>
    </w:pPr>
    <w:rPr>
      <w:szCs w:val="28"/>
      <w:lang w:val="en-US"/>
    </w:rPr>
  </w:style>
  <w:style w:type="paragraph" w:customStyle="1" w:styleId="Contents1">
    <w:name w:val="Contents 1"/>
    <w:basedOn w:val="a0"/>
    <w:next w:val="a0"/>
    <w:autoRedefine/>
    <w:uiPriority w:val="39"/>
    <w:unhideWhenUsed/>
    <w:rsid w:val="00424EF1"/>
    <w:pPr>
      <w:keepLines/>
      <w:spacing w:before="120" w:after="100" w:afterAutospacing="1"/>
    </w:pPr>
    <w:rPr>
      <w:rFonts w:ascii="Times New Roman" w:eastAsiaTheme="minorEastAsia" w:hAnsi="Times New Roman"/>
    </w:rPr>
  </w:style>
  <w:style w:type="paragraph" w:customStyle="1" w:styleId="Contents2">
    <w:name w:val="Contents 2"/>
    <w:basedOn w:val="a0"/>
    <w:next w:val="a0"/>
    <w:autoRedefine/>
    <w:uiPriority w:val="39"/>
    <w:unhideWhenUsed/>
    <w:rsid w:val="00424EF1"/>
    <w:pPr>
      <w:keepLines/>
      <w:spacing w:after="100" w:afterAutospacing="1"/>
      <w:ind w:left="240"/>
    </w:pPr>
    <w:rPr>
      <w:rFonts w:ascii="Times New Roman" w:eastAsiaTheme="minorEastAsia" w:hAnsi="Times New Roman"/>
      <w:szCs w:val="22"/>
    </w:rPr>
  </w:style>
  <w:style w:type="paragraph" w:customStyle="1" w:styleId="Contents3">
    <w:name w:val="Contents 3"/>
    <w:basedOn w:val="a0"/>
    <w:next w:val="a0"/>
    <w:autoRedefine/>
    <w:uiPriority w:val="39"/>
    <w:unhideWhenUsed/>
    <w:rsid w:val="00424EF1"/>
    <w:pPr>
      <w:keepLines/>
      <w:spacing w:after="100" w:afterAutospacing="1"/>
      <w:ind w:left="480"/>
    </w:pPr>
    <w:rPr>
      <w:rFonts w:eastAsiaTheme="minorEastAsia"/>
      <w:sz w:val="22"/>
      <w:szCs w:val="22"/>
    </w:rPr>
  </w:style>
  <w:style w:type="paragraph" w:customStyle="1" w:styleId="Contents4">
    <w:name w:val="Contents 4"/>
    <w:basedOn w:val="a0"/>
    <w:next w:val="a0"/>
    <w:autoRedefine/>
    <w:uiPriority w:val="39"/>
    <w:unhideWhenUsed/>
    <w:rsid w:val="00424EF1"/>
    <w:pPr>
      <w:keepLines/>
      <w:spacing w:after="100" w:afterAutospacing="1"/>
      <w:ind w:left="720"/>
    </w:pPr>
    <w:rPr>
      <w:rFonts w:eastAsiaTheme="minorEastAsia"/>
      <w:sz w:val="20"/>
      <w:szCs w:val="20"/>
    </w:rPr>
  </w:style>
  <w:style w:type="paragraph" w:customStyle="1" w:styleId="Contents5">
    <w:name w:val="Contents 5"/>
    <w:basedOn w:val="a0"/>
    <w:next w:val="a0"/>
    <w:autoRedefine/>
    <w:uiPriority w:val="39"/>
    <w:unhideWhenUsed/>
    <w:rsid w:val="00424EF1"/>
    <w:pPr>
      <w:keepLines/>
      <w:spacing w:after="100" w:afterAutospacing="1"/>
      <w:ind w:left="960"/>
    </w:pPr>
    <w:rPr>
      <w:rFonts w:eastAsiaTheme="minorEastAsia"/>
      <w:sz w:val="20"/>
      <w:szCs w:val="20"/>
    </w:rPr>
  </w:style>
  <w:style w:type="paragraph" w:customStyle="1" w:styleId="Contents6">
    <w:name w:val="Contents 6"/>
    <w:basedOn w:val="a0"/>
    <w:next w:val="a0"/>
    <w:autoRedefine/>
    <w:uiPriority w:val="39"/>
    <w:unhideWhenUsed/>
    <w:rsid w:val="00424EF1"/>
    <w:pPr>
      <w:keepLines/>
      <w:spacing w:after="100" w:afterAutospacing="1"/>
      <w:ind w:left="1200"/>
    </w:pPr>
    <w:rPr>
      <w:rFonts w:eastAsiaTheme="minorEastAsia"/>
      <w:sz w:val="20"/>
      <w:szCs w:val="20"/>
    </w:rPr>
  </w:style>
  <w:style w:type="paragraph" w:customStyle="1" w:styleId="Contents7">
    <w:name w:val="Contents 7"/>
    <w:basedOn w:val="a0"/>
    <w:next w:val="a0"/>
    <w:autoRedefine/>
    <w:uiPriority w:val="39"/>
    <w:unhideWhenUsed/>
    <w:rsid w:val="00424EF1"/>
    <w:pPr>
      <w:keepLines/>
      <w:spacing w:after="100" w:afterAutospacing="1"/>
      <w:ind w:left="1440"/>
    </w:pPr>
    <w:rPr>
      <w:rFonts w:eastAsiaTheme="minorEastAsia"/>
      <w:sz w:val="20"/>
      <w:szCs w:val="20"/>
    </w:rPr>
  </w:style>
  <w:style w:type="paragraph" w:customStyle="1" w:styleId="Contents8">
    <w:name w:val="Contents 8"/>
    <w:basedOn w:val="a0"/>
    <w:next w:val="a0"/>
    <w:autoRedefine/>
    <w:uiPriority w:val="39"/>
    <w:unhideWhenUsed/>
    <w:rsid w:val="00424EF1"/>
    <w:pPr>
      <w:keepLines/>
      <w:spacing w:after="100" w:afterAutospacing="1"/>
      <w:ind w:left="1680"/>
    </w:pPr>
    <w:rPr>
      <w:rFonts w:eastAsiaTheme="minorEastAsia"/>
      <w:sz w:val="20"/>
      <w:szCs w:val="20"/>
    </w:rPr>
  </w:style>
  <w:style w:type="paragraph" w:customStyle="1" w:styleId="Contents9">
    <w:name w:val="Contents 9"/>
    <w:basedOn w:val="a0"/>
    <w:next w:val="a0"/>
    <w:autoRedefine/>
    <w:uiPriority w:val="39"/>
    <w:unhideWhenUsed/>
    <w:rsid w:val="00424EF1"/>
    <w:pPr>
      <w:keepLines/>
      <w:spacing w:after="100" w:afterAutospacing="1"/>
      <w:ind w:left="1920"/>
    </w:pPr>
    <w:rPr>
      <w:rFonts w:eastAsiaTheme="minorEastAsia"/>
      <w:sz w:val="20"/>
      <w:szCs w:val="20"/>
    </w:rPr>
  </w:style>
  <w:style w:type="table" w:styleId="af3">
    <w:name w:val="Table Grid"/>
    <w:basedOn w:val="a2"/>
    <w:uiPriority w:val="99"/>
    <w:rsid w:val="00424EF1"/>
    <w:rPr>
      <w:rFonts w:eastAsiaTheme="minorEastAsia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0"/>
    <w:link w:val="af5"/>
    <w:uiPriority w:val="99"/>
    <w:unhideWhenUsed/>
    <w:rsid w:val="00424EF1"/>
    <w:pPr>
      <w:keepLines/>
      <w:tabs>
        <w:tab w:val="center" w:pos="4320"/>
        <w:tab w:val="right" w:pos="8640"/>
      </w:tabs>
      <w:spacing w:after="100" w:afterAutospacing="1"/>
      <w:jc w:val="both"/>
    </w:pPr>
    <w:rPr>
      <w:rFonts w:ascii="Times New Roman" w:eastAsiaTheme="minorEastAsia" w:hAnsi="Times New Roman"/>
    </w:rPr>
  </w:style>
  <w:style w:type="character" w:customStyle="1" w:styleId="af5">
    <w:name w:val="Верхний колонтитул Знак"/>
    <w:basedOn w:val="a1"/>
    <w:link w:val="af4"/>
    <w:uiPriority w:val="99"/>
    <w:rsid w:val="00424EF1"/>
    <w:rPr>
      <w:rFonts w:ascii="Times New Roman" w:eastAsiaTheme="minorEastAsia" w:hAnsi="Times New Roman"/>
    </w:rPr>
  </w:style>
  <w:style w:type="paragraph" w:styleId="af6">
    <w:name w:val="footer"/>
    <w:basedOn w:val="a0"/>
    <w:link w:val="af7"/>
    <w:uiPriority w:val="99"/>
    <w:unhideWhenUsed/>
    <w:rsid w:val="00424EF1"/>
    <w:pPr>
      <w:keepLines/>
      <w:tabs>
        <w:tab w:val="center" w:pos="4320"/>
        <w:tab w:val="right" w:pos="8640"/>
      </w:tabs>
      <w:spacing w:after="100" w:afterAutospacing="1"/>
      <w:jc w:val="both"/>
    </w:pPr>
    <w:rPr>
      <w:rFonts w:ascii="Times New Roman" w:eastAsiaTheme="minorEastAsia" w:hAnsi="Times New Roman"/>
    </w:rPr>
  </w:style>
  <w:style w:type="character" w:customStyle="1" w:styleId="af7">
    <w:name w:val="Нижний колонтитул Знак"/>
    <w:basedOn w:val="a1"/>
    <w:link w:val="af6"/>
    <w:uiPriority w:val="99"/>
    <w:rsid w:val="00424EF1"/>
    <w:rPr>
      <w:rFonts w:ascii="Times New Roman" w:eastAsiaTheme="minorEastAsia" w:hAnsi="Times New Roman"/>
    </w:rPr>
  </w:style>
  <w:style w:type="paragraph" w:styleId="af8">
    <w:name w:val="Plain Text"/>
    <w:basedOn w:val="a0"/>
    <w:link w:val="af9"/>
    <w:uiPriority w:val="99"/>
    <w:unhideWhenUsed/>
    <w:rsid w:val="00424EF1"/>
    <w:pPr>
      <w:widowControl w:val="0"/>
      <w:spacing w:after="100" w:afterAutospacing="1"/>
    </w:pPr>
    <w:rPr>
      <w:rFonts w:ascii="Courier" w:eastAsiaTheme="minorEastAsia" w:hAnsi="Courier"/>
      <w:sz w:val="21"/>
      <w:szCs w:val="21"/>
    </w:rPr>
  </w:style>
  <w:style w:type="character" w:customStyle="1" w:styleId="af9">
    <w:name w:val="Текст Знак"/>
    <w:basedOn w:val="a1"/>
    <w:link w:val="af8"/>
    <w:uiPriority w:val="99"/>
    <w:rsid w:val="00424EF1"/>
    <w:rPr>
      <w:rFonts w:ascii="Courier" w:eastAsiaTheme="minorEastAsia" w:hAnsi="Courier"/>
      <w:sz w:val="21"/>
      <w:szCs w:val="21"/>
    </w:rPr>
  </w:style>
  <w:style w:type="character" w:customStyle="1" w:styleId="KeywordTok">
    <w:name w:val="KeywordTok"/>
    <w:rsid w:val="00424EF1"/>
    <w:rPr>
      <w:b/>
      <w:color w:val="007020"/>
    </w:rPr>
  </w:style>
  <w:style w:type="character" w:customStyle="1" w:styleId="DataTypeTok">
    <w:name w:val="DataTypeTok"/>
    <w:rsid w:val="00424EF1"/>
    <w:rPr>
      <w:color w:val="902000"/>
    </w:rPr>
  </w:style>
  <w:style w:type="character" w:customStyle="1" w:styleId="DecValTok">
    <w:name w:val="DecValTok"/>
    <w:rsid w:val="00424EF1"/>
    <w:rPr>
      <w:color w:val="40A070"/>
    </w:rPr>
  </w:style>
  <w:style w:type="character" w:customStyle="1" w:styleId="BaseNTok">
    <w:name w:val="BaseNTok"/>
    <w:rsid w:val="00424EF1"/>
    <w:rPr>
      <w:color w:val="40A070"/>
    </w:rPr>
  </w:style>
  <w:style w:type="character" w:customStyle="1" w:styleId="FloatTok">
    <w:name w:val="FloatTok"/>
    <w:rsid w:val="00424EF1"/>
    <w:rPr>
      <w:color w:val="40A070"/>
    </w:rPr>
  </w:style>
  <w:style w:type="character" w:customStyle="1" w:styleId="CharTok">
    <w:name w:val="CharTok"/>
    <w:rsid w:val="00424EF1"/>
    <w:rPr>
      <w:color w:val="4070A0"/>
    </w:rPr>
  </w:style>
  <w:style w:type="character" w:customStyle="1" w:styleId="StringTok">
    <w:name w:val="StringTok"/>
    <w:rsid w:val="00424EF1"/>
    <w:rPr>
      <w:color w:val="4070A0"/>
    </w:rPr>
  </w:style>
  <w:style w:type="character" w:customStyle="1" w:styleId="CommentTok">
    <w:name w:val="CommentTok"/>
    <w:rsid w:val="00424EF1"/>
    <w:rPr>
      <w:i/>
      <w:color w:val="60A0B0"/>
    </w:rPr>
  </w:style>
  <w:style w:type="character" w:customStyle="1" w:styleId="OtherTok">
    <w:name w:val="OtherTok"/>
    <w:rsid w:val="00424EF1"/>
    <w:rPr>
      <w:color w:val="007020"/>
    </w:rPr>
  </w:style>
  <w:style w:type="character" w:customStyle="1" w:styleId="AlertTok">
    <w:name w:val="AlertTok"/>
    <w:rsid w:val="00424EF1"/>
    <w:rPr>
      <w:b/>
      <w:color w:val="FF0000"/>
    </w:rPr>
  </w:style>
  <w:style w:type="character" w:customStyle="1" w:styleId="FunctionTok">
    <w:name w:val="FunctionTok"/>
    <w:rsid w:val="00424EF1"/>
    <w:rPr>
      <w:color w:val="06287E"/>
    </w:rPr>
  </w:style>
  <w:style w:type="character" w:customStyle="1" w:styleId="RegionMarkerTok">
    <w:name w:val="RegionMarkerTok"/>
    <w:rsid w:val="00424EF1"/>
  </w:style>
  <w:style w:type="character" w:customStyle="1" w:styleId="ErrorTok">
    <w:name w:val="ErrorTok"/>
    <w:rsid w:val="00424EF1"/>
    <w:rPr>
      <w:b/>
      <w:color w:val="FF0000"/>
    </w:rPr>
  </w:style>
  <w:style w:type="character" w:customStyle="1" w:styleId="NormalTok">
    <w:name w:val="NormalTok"/>
    <w:rsid w:val="00424EF1"/>
  </w:style>
  <w:style w:type="character" w:customStyle="1" w:styleId="Heading1Char1">
    <w:name w:val="Heading 1 Char1"/>
    <w:basedOn w:val="a1"/>
    <w:uiPriority w:val="9"/>
    <w:rsid w:val="00424EF1"/>
    <w:rPr>
      <w:rFonts w:ascii="Times New Roman" w:eastAsiaTheme="majorEastAsia" w:hAnsi="Times New Roman" w:cstheme="majorBidi"/>
      <w:b/>
      <w:bCs/>
      <w:szCs w:val="32"/>
    </w:rPr>
  </w:style>
  <w:style w:type="paragraph" w:styleId="afa">
    <w:name w:val="TOC Heading"/>
    <w:basedOn w:val="1"/>
    <w:next w:val="a0"/>
    <w:uiPriority w:val="39"/>
    <w:unhideWhenUsed/>
    <w:qFormat/>
    <w:rsid w:val="00424EF1"/>
    <w:pPr>
      <w:numPr>
        <w:numId w:val="0"/>
      </w:numPr>
      <w:spacing w:before="480" w:after="0" w:line="276" w:lineRule="auto"/>
      <w:outlineLvl w:val="9"/>
    </w:pPr>
    <w:rPr>
      <w:szCs w:val="28"/>
      <w:lang w:val="en-US"/>
    </w:rPr>
  </w:style>
  <w:style w:type="character" w:customStyle="1" w:styleId="Heading3Char1">
    <w:name w:val="Heading 3 Char1"/>
    <w:basedOn w:val="a1"/>
    <w:uiPriority w:val="9"/>
    <w:semiHidden/>
    <w:rsid w:val="00424EF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1">
    <w:name w:val="Heading 4 Char1"/>
    <w:basedOn w:val="a1"/>
    <w:uiPriority w:val="9"/>
    <w:semiHidden/>
    <w:rsid w:val="00424EF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1">
    <w:name w:val="Heading 5 Char1"/>
    <w:basedOn w:val="a1"/>
    <w:uiPriority w:val="9"/>
    <w:semiHidden/>
    <w:rsid w:val="00424E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1">
    <w:name w:val="Heading 6 Char1"/>
    <w:basedOn w:val="a1"/>
    <w:uiPriority w:val="9"/>
    <w:semiHidden/>
    <w:rsid w:val="00424E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1">
    <w:name w:val="Heading 7 Char1"/>
    <w:basedOn w:val="a1"/>
    <w:uiPriority w:val="9"/>
    <w:semiHidden/>
    <w:rsid w:val="00424E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a1"/>
    <w:uiPriority w:val="9"/>
    <w:semiHidden/>
    <w:rsid w:val="00424E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a1"/>
    <w:uiPriority w:val="9"/>
    <w:semiHidden/>
    <w:rsid w:val="00424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ourceCode">
    <w:name w:val="Source Code"/>
    <w:basedOn w:val="a0"/>
    <w:link w:val="VerbatimChar"/>
    <w:rsid w:val="008060A8"/>
    <w:pPr>
      <w:widowControl w:val="0"/>
      <w:wordWrap w:val="0"/>
      <w:spacing w:after="100" w:afterAutospacing="1"/>
    </w:pPr>
    <w:rPr>
      <w:rFonts w:ascii="Courier New" w:eastAsiaTheme="minorEastAsia" w:hAnsi="Courier New"/>
    </w:rPr>
  </w:style>
  <w:style w:type="character" w:customStyle="1" w:styleId="VerbatimChar">
    <w:name w:val="Verbatim Char"/>
    <w:basedOn w:val="a1"/>
    <w:link w:val="SourceCode"/>
    <w:rsid w:val="008060A8"/>
    <w:rPr>
      <w:rFonts w:ascii="Courier New" w:eastAsiaTheme="minorEastAsia" w:hAnsi="Courier New"/>
    </w:rPr>
  </w:style>
  <w:style w:type="character" w:customStyle="1" w:styleId="ConstantTok">
    <w:name w:val="ConstantTok"/>
    <w:basedOn w:val="VerbatimChar"/>
    <w:rsid w:val="00424EF1"/>
    <w:rPr>
      <w:rFonts w:ascii="Courier New" w:eastAsiaTheme="minorEastAsia" w:hAnsi="Courier New"/>
      <w:color w:val="880000"/>
    </w:rPr>
  </w:style>
  <w:style w:type="character" w:customStyle="1" w:styleId="SpecialCharTok">
    <w:name w:val="SpecialCharTok"/>
    <w:basedOn w:val="VerbatimChar"/>
    <w:rsid w:val="00424EF1"/>
    <w:rPr>
      <w:rFonts w:ascii="Courier New" w:eastAsiaTheme="minorEastAsia" w:hAnsi="Courier New"/>
      <w:color w:val="4070A0"/>
    </w:rPr>
  </w:style>
  <w:style w:type="character" w:customStyle="1" w:styleId="VerbatimStringTok">
    <w:name w:val="VerbatimStringTok"/>
    <w:basedOn w:val="VerbatimChar"/>
    <w:rsid w:val="00424EF1"/>
    <w:rPr>
      <w:rFonts w:ascii="Courier New" w:eastAsiaTheme="minorEastAsia" w:hAnsi="Courier New"/>
      <w:color w:val="4070A0"/>
    </w:rPr>
  </w:style>
  <w:style w:type="character" w:customStyle="1" w:styleId="SpecialStringTok">
    <w:name w:val="SpecialStringTok"/>
    <w:basedOn w:val="VerbatimChar"/>
    <w:rsid w:val="00424EF1"/>
    <w:rPr>
      <w:rFonts w:ascii="Courier New" w:eastAsiaTheme="minorEastAsia" w:hAnsi="Courier New"/>
      <w:color w:val="BB6688"/>
    </w:rPr>
  </w:style>
  <w:style w:type="character" w:customStyle="1" w:styleId="ImportTok">
    <w:name w:val="ImportTok"/>
    <w:basedOn w:val="VerbatimChar"/>
    <w:rsid w:val="00424EF1"/>
    <w:rPr>
      <w:rFonts w:ascii="Courier New" w:eastAsiaTheme="minorEastAsia" w:hAnsi="Courier New"/>
    </w:rPr>
  </w:style>
  <w:style w:type="character" w:customStyle="1" w:styleId="DocumentationTok">
    <w:name w:val="DocumentationTok"/>
    <w:basedOn w:val="VerbatimChar"/>
    <w:rsid w:val="00424EF1"/>
    <w:rPr>
      <w:rFonts w:ascii="Courier New" w:eastAsiaTheme="minorEastAsia" w:hAnsi="Courier New"/>
      <w:i/>
      <w:color w:val="BA2121"/>
    </w:rPr>
  </w:style>
  <w:style w:type="character" w:customStyle="1" w:styleId="AnnotationTok">
    <w:name w:val="AnnotationTok"/>
    <w:basedOn w:val="VerbatimChar"/>
    <w:rsid w:val="00424EF1"/>
    <w:rPr>
      <w:rFonts w:ascii="Courier New" w:eastAsiaTheme="minorEastAsia" w:hAnsi="Courier New"/>
      <w:b/>
      <w:i/>
      <w:color w:val="60A0B0"/>
    </w:rPr>
  </w:style>
  <w:style w:type="character" w:customStyle="1" w:styleId="CommentVarTok">
    <w:name w:val="CommentVarTok"/>
    <w:basedOn w:val="VerbatimChar"/>
    <w:rsid w:val="00424EF1"/>
    <w:rPr>
      <w:rFonts w:ascii="Courier New" w:eastAsiaTheme="minorEastAsia" w:hAnsi="Courier New"/>
      <w:b/>
      <w:i/>
      <w:color w:val="60A0B0"/>
    </w:rPr>
  </w:style>
  <w:style w:type="character" w:customStyle="1" w:styleId="VariableTok">
    <w:name w:val="VariableTok"/>
    <w:basedOn w:val="VerbatimChar"/>
    <w:rsid w:val="00424EF1"/>
    <w:rPr>
      <w:rFonts w:ascii="Courier New" w:eastAsiaTheme="minorEastAsia" w:hAnsi="Courier New"/>
      <w:color w:val="19177C"/>
    </w:rPr>
  </w:style>
  <w:style w:type="character" w:customStyle="1" w:styleId="ControlFlowTok">
    <w:name w:val="ControlFlowTok"/>
    <w:basedOn w:val="VerbatimChar"/>
    <w:rsid w:val="00424EF1"/>
    <w:rPr>
      <w:rFonts w:ascii="Courier New" w:eastAsiaTheme="minorEastAsia" w:hAnsi="Courier New"/>
      <w:b/>
      <w:color w:val="007020"/>
    </w:rPr>
  </w:style>
  <w:style w:type="character" w:customStyle="1" w:styleId="OperatorTok">
    <w:name w:val="OperatorTok"/>
    <w:basedOn w:val="VerbatimChar"/>
    <w:rsid w:val="00424EF1"/>
    <w:rPr>
      <w:rFonts w:ascii="Courier New" w:eastAsiaTheme="minorEastAsia" w:hAnsi="Courier New"/>
      <w:color w:val="666666"/>
    </w:rPr>
  </w:style>
  <w:style w:type="character" w:customStyle="1" w:styleId="BuiltInTok">
    <w:name w:val="BuiltInTok"/>
    <w:basedOn w:val="VerbatimChar"/>
    <w:rsid w:val="00424EF1"/>
    <w:rPr>
      <w:rFonts w:ascii="Courier New" w:eastAsiaTheme="minorEastAsia" w:hAnsi="Courier New"/>
    </w:rPr>
  </w:style>
  <w:style w:type="character" w:customStyle="1" w:styleId="ExtensionTok">
    <w:name w:val="ExtensionTok"/>
    <w:basedOn w:val="VerbatimChar"/>
    <w:rsid w:val="00424EF1"/>
    <w:rPr>
      <w:rFonts w:ascii="Courier New" w:eastAsiaTheme="minorEastAsia" w:hAnsi="Courier New"/>
    </w:rPr>
  </w:style>
  <w:style w:type="character" w:customStyle="1" w:styleId="PreprocessorTok">
    <w:name w:val="PreprocessorTok"/>
    <w:basedOn w:val="VerbatimChar"/>
    <w:rsid w:val="00424EF1"/>
    <w:rPr>
      <w:rFonts w:ascii="Courier New" w:eastAsiaTheme="minorEastAsia" w:hAnsi="Courier New"/>
      <w:color w:val="BC7A00"/>
    </w:rPr>
  </w:style>
  <w:style w:type="character" w:customStyle="1" w:styleId="AttributeTok">
    <w:name w:val="AttributeTok"/>
    <w:basedOn w:val="VerbatimChar"/>
    <w:rsid w:val="00424EF1"/>
    <w:rPr>
      <w:rFonts w:ascii="Courier New" w:eastAsiaTheme="minorEastAsia" w:hAnsi="Courier New"/>
      <w:color w:val="7D9029"/>
    </w:rPr>
  </w:style>
  <w:style w:type="character" w:customStyle="1" w:styleId="InformationTok">
    <w:name w:val="InformationTok"/>
    <w:basedOn w:val="VerbatimChar"/>
    <w:rsid w:val="00424EF1"/>
    <w:rPr>
      <w:rFonts w:ascii="Courier New" w:eastAsiaTheme="minorEastAsia" w:hAnsi="Courier New"/>
      <w:b/>
      <w:i/>
      <w:color w:val="60A0B0"/>
    </w:rPr>
  </w:style>
  <w:style w:type="character" w:customStyle="1" w:styleId="WarningTok">
    <w:name w:val="WarningTok"/>
    <w:basedOn w:val="VerbatimChar"/>
    <w:rsid w:val="00424EF1"/>
    <w:rPr>
      <w:rFonts w:ascii="Courier New" w:eastAsiaTheme="minorEastAsia" w:hAnsi="Courier New"/>
      <w:b/>
      <w:i/>
      <w:color w:val="60A0B0"/>
    </w:rPr>
  </w:style>
  <w:style w:type="paragraph" w:styleId="afb">
    <w:name w:val="Document Map"/>
    <w:basedOn w:val="a0"/>
    <w:link w:val="afc"/>
    <w:uiPriority w:val="99"/>
    <w:semiHidden/>
    <w:unhideWhenUsed/>
    <w:rsid w:val="00424EF1"/>
    <w:pPr>
      <w:keepLines/>
      <w:spacing w:afterAutospacing="1"/>
      <w:jc w:val="both"/>
    </w:pPr>
    <w:rPr>
      <w:rFonts w:ascii="Times New Roman" w:eastAsiaTheme="minorEastAsia" w:hAnsi="Times New Roman" w:cs="Times New Roman"/>
    </w:rPr>
  </w:style>
  <w:style w:type="character" w:customStyle="1" w:styleId="afc">
    <w:name w:val="Схема документа Знак"/>
    <w:basedOn w:val="a1"/>
    <w:link w:val="afb"/>
    <w:uiPriority w:val="99"/>
    <w:semiHidden/>
    <w:rsid w:val="00424EF1"/>
    <w:rPr>
      <w:rFonts w:ascii="Times New Roman" w:eastAsiaTheme="minorEastAsia" w:hAnsi="Times New Roman" w:cs="Times New Roman"/>
    </w:rPr>
  </w:style>
  <w:style w:type="paragraph" w:styleId="15">
    <w:name w:val="toc 1"/>
    <w:basedOn w:val="a0"/>
    <w:next w:val="a0"/>
    <w:autoRedefine/>
    <w:uiPriority w:val="39"/>
    <w:unhideWhenUsed/>
    <w:rsid w:val="00424EF1"/>
    <w:pPr>
      <w:keepLines/>
      <w:spacing w:before="120" w:afterAutospacing="1"/>
    </w:pPr>
    <w:rPr>
      <w:rFonts w:eastAsiaTheme="minorEastAsia"/>
      <w:b/>
    </w:rPr>
  </w:style>
  <w:style w:type="paragraph" w:styleId="22">
    <w:name w:val="toc 2"/>
    <w:basedOn w:val="a0"/>
    <w:next w:val="a0"/>
    <w:autoRedefine/>
    <w:uiPriority w:val="39"/>
    <w:unhideWhenUsed/>
    <w:rsid w:val="00424EF1"/>
    <w:pPr>
      <w:keepLines/>
      <w:spacing w:afterAutospacing="1"/>
      <w:ind w:left="240"/>
    </w:pPr>
    <w:rPr>
      <w:rFonts w:eastAsiaTheme="minorEastAs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424EF1"/>
    <w:pPr>
      <w:keepLines/>
      <w:tabs>
        <w:tab w:val="left" w:pos="1440"/>
        <w:tab w:val="right" w:leader="dot" w:pos="7700"/>
      </w:tabs>
      <w:ind w:left="480"/>
    </w:pPr>
    <w:rPr>
      <w:rFonts w:eastAsiaTheme="minorEastAsia"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424EF1"/>
    <w:pPr>
      <w:keepLines/>
      <w:spacing w:afterAutospacing="1"/>
      <w:ind w:left="720"/>
    </w:pPr>
    <w:rPr>
      <w:rFonts w:eastAsiaTheme="minorEastAsia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424EF1"/>
    <w:pPr>
      <w:keepLines/>
      <w:spacing w:afterAutospacing="1"/>
      <w:ind w:left="960"/>
    </w:pPr>
    <w:rPr>
      <w:rFonts w:eastAsiaTheme="minorEastAsia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424EF1"/>
    <w:pPr>
      <w:keepLines/>
      <w:spacing w:afterAutospacing="1"/>
      <w:ind w:left="1200"/>
    </w:pPr>
    <w:rPr>
      <w:rFonts w:eastAsiaTheme="minorEastAsia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424EF1"/>
    <w:pPr>
      <w:keepLines/>
      <w:spacing w:afterAutospacing="1"/>
      <w:ind w:left="1440"/>
    </w:pPr>
    <w:rPr>
      <w:rFonts w:eastAsiaTheme="minorEastAsia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424EF1"/>
    <w:pPr>
      <w:keepLines/>
      <w:spacing w:afterAutospacing="1"/>
      <w:ind w:left="1680"/>
    </w:pPr>
    <w:rPr>
      <w:rFonts w:eastAsiaTheme="minorEastAsia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424EF1"/>
    <w:pPr>
      <w:keepLines/>
      <w:spacing w:afterAutospacing="1"/>
      <w:ind w:left="1920"/>
    </w:pPr>
    <w:rPr>
      <w:rFonts w:eastAsiaTheme="minorEastAsia"/>
      <w:sz w:val="20"/>
      <w:szCs w:val="20"/>
    </w:rPr>
  </w:style>
  <w:style w:type="paragraph" w:customStyle="1" w:styleId="ImageCaption">
    <w:name w:val="Image Caption"/>
    <w:basedOn w:val="a"/>
    <w:next w:val="a0"/>
    <w:qFormat/>
    <w:rsid w:val="00424EF1"/>
    <w:pPr>
      <w:jc w:val="left"/>
    </w:pPr>
  </w:style>
  <w:style w:type="character" w:styleId="afd">
    <w:name w:val="Hyperlink"/>
    <w:basedOn w:val="a1"/>
    <w:uiPriority w:val="99"/>
    <w:unhideWhenUsed/>
    <w:rsid w:val="00424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3737</Words>
  <Characters>21307</Characters>
  <Application>Microsoft Macintosh Word</Application>
  <DocSecurity>0</DocSecurity>
  <Lines>177</Lines>
  <Paragraphs>49</Paragraphs>
  <ScaleCrop>false</ScaleCrop>
  <LinksUpToDate>false</LinksUpToDate>
  <CharactersWithSpaces>24995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2016-04-18T13:26:00Z</dcterms:created>
  <dcterms:modified xsi:type="dcterms:W3CDTF">2016-04-18T13:30:00Z</dcterms:modified>
</cp:coreProperties>
</file>