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SafeGrowth Vault</w:t>
      </w:r>
    </w:p>
    <w:p>
      <w:r>
        <w:t xml:space="preserve"/>
      </w:r>
    </w:p>
    <w:p>
      <w:r>
        <w:rPr>
          <w:b/>
          <w:bCs/>
        </w:rPr>
        <w:t xml:space="preserve">Looking for a Sanity Check</w:t>
      </w:r>
    </w:p>
    <w:p>
      <w:r>
        <w:rPr>
          <w:i/>
          <w:iCs/>
        </w:rPr>
        <w:t xml:space="preserve">A Request from a Non-Technical Founder to a Distributed Systems Expert</w:t>
      </w:r>
    </w:p>
    <w:p>
      <w:r>
        <w:t xml:space="preserve"/>
      </w:r>
    </w:p>
    <w:p>
      <w:r>
        <w:rPr>
          <w:i/>
          <w:iCs/>
        </w:rPr>
        <w:t xml:space="preserve">March 2026</w:t>
      </w:r>
    </w:p>
    <w:p>
      <w:r>
        <w:t xml:space="preserve"/>
      </w:r>
    </w:p>
    <w:p>
      <w:r>
        <w:t xml:space="preserve">Dear Colleague,</w:t>
      </w:r>
    </w:p>
    <w:p>
      <w:r>
        <w:t xml:space="preserve"/>
      </w:r>
    </w:p>
    <w:p>
      <w:r>
        <w:t xml:space="preserve">My name is Glenn Dewar. I am not a software engineer, a cryptographer, or a distributed systems researcher. I am someone who looked at a problem I cared about, spent a significant amount of time understanding it as deeply as I could, and then documented a proposed solution to a level of detail I hope a real expert can evaluate.</w:t>
      </w:r>
    </w:p>
    <w:p>
      <w:r>
        <w:t xml:space="preserve"/>
      </w:r>
    </w:p>
    <w:p>
      <w:r>
        <w:t xml:space="preserve">I am writing to ask if you would be willing to give me one thing: an honest sanity check.</w:t>
      </w:r>
    </w:p>
    <w:p>
      <w:r>
        <w:t xml:space="preserve"/>
      </w:r>
    </w:p>
    <w:p>
      <w:pPr>
        <w:pStyle w:val="Heading1"/>
      </w:pPr>
      <w:r>
        <w:t xml:space="preserve">The Problem I Was Trying to Solve</w:t>
      </w:r>
    </w:p>
    <w:p>
      <w:r>
        <w:t xml:space="preserve">In August 2025, I started thinking about moving my family's data out of the cloud. The trigger was simple: I wanted genuine data sovereignty, but I also wanted the resilience that cloud providers offer. A single NAS at home is a single point of failure. A NAS at my house and one at each of my adult children's homes started to feel like something more interesting.</w:t>
      </w:r>
    </w:p>
    <w:p>
      <w:r>
        <w:t xml:space="preserve"/>
      </w:r>
    </w:p>
    <w:p>
      <w:r>
        <w:t xml:space="preserve">That led me to ask: what if this could be done properly? What if encrypted, erasure-coded data could be distributed across trusted family hardware, with cryptographic proof that it was actually stored, with no central server anyone could subpoena or hold hostage?</w:t>
      </w:r>
    </w:p>
    <w:p>
      <w:r>
        <w:t xml:space="preserve"/>
      </w:r>
    </w:p>
    <w:p>
      <w:r>
        <w:t xml:space="preserve">I started researching how distributed consensus works. I was intrigued by Hashgraph's approach to Byzantine fault tolerance and explored how similar principles might apply without infringing on any patents. I had a long design session with Grok (August 2025) that turned into a whitepaper and a rough funding plan. Then life intervened, and the project sat untouched until March 2026, when I picked it back up with Claude Sonnet 4.6 and spent another concentrated stretch of hours getting to the current state.</w:t>
      </w:r>
    </w:p>
    <w:p>
      <w:r>
        <w:t xml:space="preserve"/>
      </w:r>
    </w:p>
    <w:p>
      <w:r>
        <w:t xml:space="preserve">The result is a fully designed, fully documented decentralized storage network. It has:</w:t>
      </w:r>
    </w:p>
    <w:p>
      <w:pPr>
        <w:pStyle w:val="ListParagraph"/>
        <w:numPr>
          <w:ilvl w:val="0"/>
          <w:numId w:val="2"/>
        </w:numPr>
      </w:pPr>
      <w:r>
        <w:t xml:space="preserve">A whitepaper (v2.2) with complete architecture, security model, and deployment philosophy</w:t>
      </w:r>
    </w:p>
    <w:p>
      <w:pPr>
        <w:pStyle w:val="ListParagraph"/>
        <w:numPr>
          <w:ilvl w:val="0"/>
          <w:numId w:val="2"/>
        </w:numPr>
      </w:pPr>
      <w:r>
        <w:t xml:space="preserve">A Software Requirements Document (55+ requirements)</w:t>
      </w:r>
    </w:p>
    <w:p>
      <w:pPr>
        <w:pStyle w:val="ListParagraph"/>
        <w:numPr>
          <w:ilvl w:val="0"/>
          <w:numId w:val="2"/>
        </w:numPr>
      </w:pPr>
      <w:r>
        <w:t xml:space="preserve">11 Architecture Decision Records documenting every significant design choice</w:t>
      </w:r>
    </w:p>
    <w:p>
      <w:pPr>
        <w:pStyle w:val="ListParagraph"/>
        <w:numPr>
          <w:ilvl w:val="0"/>
          <w:numId w:val="2"/>
        </w:numPr>
      </w:pPr>
      <w:r>
        <w:t xml:space="preserve">A Protocol Specification covering all wire formats and message flows</w:t>
      </w:r>
    </w:p>
    <w:p>
      <w:pPr>
        <w:pStyle w:val="ListParagraph"/>
        <w:numPr>
          <w:ilvl w:val="0"/>
          <w:numId w:val="2"/>
        </w:numPr>
      </w:pPr>
      <w:r>
        <w:t xml:space="preserve">A Threat Model covering 30+ attack vectors</w:t>
      </w:r>
    </w:p>
    <w:p>
      <w:pPr>
        <w:pStyle w:val="ListParagraph"/>
        <w:numPr>
          <w:ilvl w:val="0"/>
          <w:numId w:val="2"/>
        </w:numPr>
      </w:pPr>
      <w:r>
        <w:t xml:space="preserve">A 20-week phased Development Plan</w:t>
      </w:r>
    </w:p>
    <w:p>
      <w:pPr>
        <w:pStyle w:val="ListParagraph"/>
        <w:numPr>
          <w:ilvl w:val="0"/>
          <w:numId w:val="2"/>
        </w:numPr>
      </w:pPr>
      <w:r>
        <w:t xml:space="preserve">An Operations Runbook for node operators</w:t>
      </w:r>
    </w:p>
    <w:p>
      <w:r>
        <w:t xml:space="preserve"/>
      </w:r>
    </w:p>
    <w:p>
      <w:r>
        <w:t xml:space="preserve">None of this was written by a software engineer. It was produced through iterative AI-assisted design sessions, grounded in peer-reviewed research (Castro &amp; Liskov 1999 on PBFT; Ateniese et al. 2007 on Proof of Retrievability; Demers et al. 1987 on epidemic gossip), and refined through many rounds of questioning and challenge.</w:t>
      </w:r>
    </w:p>
    <w:p>
      <w:r>
        <w:t xml:space="preserve"/>
      </w:r>
    </w:p>
    <w:p>
      <w:r>
        <w:t xml:space="preserve">What it does not yet have is a single line of working code, or a single expert who has looked at it and said: yes, this architecture is sound, or: here are the three things that will not work.</w:t>
      </w:r>
    </w:p>
    <w:p>
      <w:r>
        <w:t xml:space="preserve"/>
      </w:r>
    </w:p>
    <w:p>
      <w:pPr>
        <w:pStyle w:val="Heading1"/>
      </w:pPr>
      <w:r>
        <w:t xml:space="preserve">What I Am Asking For</w:t>
      </w:r>
    </w:p>
    <w:p>
      <w:r>
        <w:t xml:space="preserve">I am not asking for your time on an ongoing basis. I am not asking you to join the project. I am not offering payment, equity, or any other consideration, because I have none to offer at this stage.</w:t>
      </w:r>
    </w:p>
    <w:p>
      <w:r>
        <w:t xml:space="preserve"/>
      </w:r>
    </w:p>
    <w:p>
      <w:r>
        <w:t xml:space="preserve">I am asking for one thing: would you be willing to read the whitepaper and architecture decision records (roughly 40-60 pages total), and tell me honestly whether:</w:t>
      </w:r>
    </w:p>
    <w:p>
      <w:r>
        <w:t xml:space="preserve"/>
      </w:r>
    </w:p>
    <w:p>
      <w:pPr>
        <w:pStyle w:val="ListParagraph"/>
        <w:numPr>
          <w:ilvl w:val="0"/>
          <w:numId w:val="2"/>
        </w:numPr>
      </w:pPr>
      <w:r>
        <w:t xml:space="preserve">The core architecture is technically coherent, or whether there are fundamental flaws</w:t>
      </w:r>
    </w:p>
    <w:p>
      <w:pPr>
        <w:pStyle w:val="ListParagraph"/>
        <w:numPr>
          <w:ilvl w:val="0"/>
          <w:numId w:val="2"/>
        </w:numPr>
      </w:pPr>
      <w:r>
        <w:t xml:space="preserve">The cryptographic primitives chosen (ML-KEM, ML-DSA, gnark ZK-SNARKs, Pebble, libp2p) are appropriate choices for the goals</w:t>
      </w:r>
    </w:p>
    <w:p>
      <w:pPr>
        <w:pStyle w:val="ListParagraph"/>
        <w:numPr>
          <w:ilvl w:val="0"/>
          <w:numId w:val="2"/>
        </w:numPr>
      </w:pPr>
      <w:r>
        <w:t xml:space="preserve">The phased development plan is realistic for a small team to execute</w:t>
      </w:r>
    </w:p>
    <w:p>
      <w:pPr>
        <w:pStyle w:val="ListParagraph"/>
        <w:numPr>
          <w:ilvl w:val="0"/>
          <w:numId w:val="2"/>
        </w:numPr>
      </w:pPr>
      <w:r>
        <w:t xml:space="preserve">There are attack vectors or failure modes I have clearly missed</w:t>
      </w:r>
    </w:p>
    <w:p>
      <w:pPr>
        <w:pStyle w:val="ListParagraph"/>
        <w:numPr>
          <w:ilvl w:val="0"/>
          <w:numId w:val="2"/>
        </w:numPr>
      </w:pPr>
      <w:r>
        <w:t xml:space="preserve">The Proof of Retrievability design is sound as specified</w:t>
      </w:r>
    </w:p>
    <w:p>
      <w:r>
        <w:t xml:space="preserve"/>
      </w:r>
    </w:p>
    <w:p>
      <w:r>
        <w:t xml:space="preserve">If the architecture is unsound, I would rather know now than after recruiting a team and seeking funding. If it is sound, your confirmation is what I need to move forward with confidence.</w:t>
      </w:r>
    </w:p>
    <w:p>
      <w:r>
        <w:t xml:space="preserve"/>
      </w:r>
    </w:p>
    <w:p>
      <w:r>
        <w:t xml:space="preserve">This is an unusual request. I know that. The situation is genuinely unusual: a non-developer who spent the better part of a year on AI-assisted design work, producing what looks like a real distributed systems architecture, asking an expert to tell him whether it is real or an elaborate hallucination.</w:t>
      </w:r>
    </w:p>
    <w:p>
      <w:r>
        <w:t xml:space="preserve"/>
      </w:r>
    </w:p>
    <w:p>
      <w:r>
        <w:t xml:space="preserve">I think it is real. I would like to know if you agree.</w:t>
      </w:r>
    </w:p>
    <w:p>
      <w:r>
        <w:t xml:space="preserve"/>
      </w:r>
    </w:p>
    <w:p>
      <w:pPr>
        <w:pStyle w:val="Heading1"/>
      </w:pPr>
      <w:r>
        <w:t xml:space="preserve">Why This Matters</w:t>
      </w:r>
    </w:p>
    <w:p>
      <w:r>
        <w:t xml:space="preserve">SafeGrowth Vault is not a commercial venture. There is no token, no startup equity, no monetization path. It is designed as public-good infrastructure: genuinely private, post-quantum encrypted, distributed data storage that anyone can run on hardware they already own, with no corporation, no subscription, and no central server in the critical path.</w:t>
      </w:r>
    </w:p>
    <w:p>
      <w:r>
        <w:t xml:space="preserve"/>
      </w:r>
    </w:p>
    <w:p>
      <w:r>
        <w:t xml:space="preserve">NIST finalized post-quantum cryptographic standards (FIPS 203/204) in August 2024. The quantum threat to current encryption is real and approaching. No consumer storage product has adopted these standards. This project does so from the ground up, using only pure-Go libraries that compile with CGO_ENABLED=0 across all target platforms.</w:t>
      </w:r>
    </w:p>
    <w:p>
      <w:r>
        <w:t xml:space="preserve"/>
      </w:r>
    </w:p>
    <w:p>
      <w:r>
        <w:t xml:space="preserve">If the architecture is sound, I will take your confirmation and use it to recruit a real engineering team and seek funding from foundations that support open-source infrastructure. Your five hours of reading could be the difference between this existing and not existing.</w:t>
      </w:r>
    </w:p>
    <w:p>
      <w:r>
        <w:t xml:space="preserve"/>
      </w:r>
    </w:p>
    <w:p>
      <w:pPr>
        <w:pStyle w:val="Heading1"/>
      </w:pPr>
      <w:r>
        <w:t xml:space="preserve">Next Steps</w:t>
      </w:r>
    </w:p>
    <w:p>
      <w:r>
        <w:t xml:space="preserve">If you are willing, I can share the full documentation package immediately. I suggest starting with:</w:t>
      </w:r>
    </w:p>
    <w:p>
      <w:r>
        <w:t xml:space="preserve"/>
      </w:r>
    </w:p>
    <w:p>
      <w:pPr>
        <w:pStyle w:val="ListParagraph"/>
        <w:numPr>
          <w:ilvl w:val="0"/>
          <w:numId w:val="2"/>
        </w:numPr>
      </w:pPr>
      <w:r>
        <w:t xml:space="preserve">WHITEPAPER_v2.2.docx (full architecture and philosophy — approximately 20 pages)</w:t>
      </w:r>
    </w:p>
    <w:p>
      <w:pPr>
        <w:pStyle w:val="ListParagraph"/>
        <w:numPr>
          <w:ilvl w:val="0"/>
          <w:numId w:val="2"/>
        </w:numPr>
      </w:pPr>
      <w:r>
        <w:t xml:space="preserve">ADR_CONSOLIDATED.docx (11 decision records explaining every major choice — approximately 15 pages)</w:t>
      </w:r>
    </w:p>
    <w:p>
      <w:pPr>
        <w:pStyle w:val="ListParagraph"/>
        <w:numPr>
          <w:ilvl w:val="0"/>
          <w:numId w:val="2"/>
        </w:numPr>
      </w:pPr>
      <w:r>
        <w:t xml:space="preserve">THREAT_MODEL.docx (attack vectors and mitigations — approximately 10 pages)</w:t>
      </w:r>
    </w:p>
    <w:p>
      <w:r>
        <w:t xml:space="preserve"/>
      </w:r>
    </w:p>
    <w:p>
      <w:r>
        <w:t xml:space="preserve">If those seem coherent, the Protocol Specification and Requirements Document are available for deeper review.</w:t>
      </w:r>
    </w:p>
    <w:p>
      <w:r>
        <w:t xml:space="preserve"/>
      </w:r>
    </w:p>
    <w:p>
      <w:r>
        <w:t xml:space="preserve">I am happy to answer any questions about intent and design, acknowledge the limits of what I can answer (I am not a software engineer), and defer to your judgment on any technical question.</w:t>
      </w:r>
    </w:p>
    <w:p>
      <w:r>
        <w:t xml:space="preserve"/>
      </w:r>
    </w:p>
    <w:p>
      <w:r>
        <w:t xml:space="preserve">Thank you for reading this far. Whatever you conclude, I will be grateful for your honesty.</w:t>
      </w:r>
    </w:p>
    <w:p>
      <w:r>
        <w:t xml:space="preserve"/>
      </w:r>
    </w:p>
    <w:p>
      <w:r>
        <w:t xml:space="preserve">Glenn Dewar</w:t>
      </w:r>
    </w:p>
    <w:p>
      <w:r>
        <w:t xml:space="preserve">grd@dewarfamily.net  |  802 370 2071</w:t>
      </w:r>
    </w:p>
    <w:p>
      <w:r>
        <w:t xml:space="preserve"/>
      </w:r>
    </w:p>
    <w:p>
      <w:r>
        <w:rPr>
          <w:i/>
          <w:iCs/>
        </w:rPr>
        <w:t xml:space="preserve">Full documentation available on request. Project repository: github.com/[username]/safegrowth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2026-03-21T13:32:35.874Z</dcterms:created>
  <dcterms:modified xsi:type="dcterms:W3CDTF">2026-03-21T13:32:35.875Z</dcterms:modified>
</cp:coreProperties>
</file>

<file path=docProps/custom.xml><?xml version="1.0" encoding="utf-8"?>
<Properties xmlns="http://schemas.openxmlformats.org/officeDocument/2006/custom-properties" xmlns:vt="http://schemas.openxmlformats.org/officeDocument/2006/docPropsVTypes"/>
</file>