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Softverskog</w:t>
      </w:r>
      <w:r w:rsidR="00B34308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66DEEDEF" w:rsidRDefault="66DEEDEF" w:rsidP="66DEEDEF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SSU – U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č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estvovanje u </w:t>
      </w:r>
      <w:r w:rsidR="00CF2F30">
        <w:rPr>
          <w:rFonts w:ascii="Trebuchet MS" w:eastAsia="Trebuchet MS" w:hAnsi="Trebuchet MS" w:cs="Trebuchet MS"/>
          <w:b/>
          <w:bCs/>
          <w:sz w:val="48"/>
          <w:szCs w:val="48"/>
        </w:rPr>
        <w:t>k</w:t>
      </w:r>
      <w:r w:rsidRPr="66DEEDEF">
        <w:rPr>
          <w:rFonts w:ascii="Trebuchet MS" w:eastAsia="Trebuchet MS" w:hAnsi="Trebuchet MS" w:cs="Trebuchet MS"/>
          <w:b/>
          <w:bCs/>
          <w:sz w:val="48"/>
          <w:szCs w:val="48"/>
        </w:rPr>
        <w:t>vizu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/>
      </w:tblPr>
      <w:tblGrid>
        <w:gridCol w:w="2392"/>
        <w:gridCol w:w="2386"/>
        <w:gridCol w:w="2121"/>
        <w:gridCol w:w="2359"/>
      </w:tblGrid>
      <w:tr w:rsidR="00B228D9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Kratakopis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</w:t>
            </w:r>
            <w:r w:rsidR="00B34308">
              <w:rPr>
                <w:rFonts w:ascii="Arial" w:eastAsia="Arial" w:hAnsi="Arial" w:cs="Arial"/>
              </w:rPr>
              <w:t xml:space="preserve"> </w:t>
            </w:r>
            <w:r w:rsidRPr="00B228D9">
              <w:rPr>
                <w:rFonts w:ascii="Arial" w:eastAsia="Arial" w:hAnsi="Arial" w:cs="Arial"/>
              </w:rPr>
              <w:t>verzija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3F0DF0" w:rsidRDefault="66DEEDEF" w:rsidP="00CF2F30">
            <w:pPr>
              <w:spacing w:after="0" w:line="254" w:lineRule="auto"/>
              <w:ind w:left="105" w:right="596"/>
              <w:rPr>
                <w:rFonts w:ascii="Arial" w:hAnsi="Arial" w:cs="Arial"/>
                <w:lang/>
              </w:rPr>
            </w:pPr>
            <w:r w:rsidRPr="66DEEDEF">
              <w:rPr>
                <w:rFonts w:ascii="Arial" w:eastAsia="Arial" w:hAnsi="Arial" w:cs="Arial"/>
              </w:rPr>
              <w:t>Nikola Vu</w:t>
            </w:r>
            <w:r w:rsidR="00CF2F30">
              <w:rPr>
                <w:rFonts w:ascii="Arial" w:eastAsia="Arial" w:hAnsi="Arial" w:cs="Arial"/>
              </w:rPr>
              <w:t>č</w:t>
            </w:r>
            <w:r w:rsidRPr="66DEEDEF">
              <w:rPr>
                <w:rFonts w:ascii="Arial" w:eastAsia="Arial" w:hAnsi="Arial" w:cs="Arial"/>
              </w:rPr>
              <w:t>enovi</w:t>
            </w:r>
            <w:r w:rsidR="00CF2F30">
              <w:rPr>
                <w:rFonts w:ascii="Arial" w:eastAsia="Arial" w:hAnsi="Arial" w:cs="Arial"/>
              </w:rPr>
              <w:t>ć</w:t>
            </w: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 w:rsidTr="66DEEDEF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40F1C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/>
            </w:rPr>
          </w:pPr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40F1C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/>
            </w:rPr>
            <w:t>žaj</w:t>
          </w:r>
        </w:p>
        <w:p w:rsidR="00A40F1C" w:rsidRPr="00A40F1C" w:rsidRDefault="00A96A8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A40F1C">
            <w:rPr>
              <w:rFonts w:ascii="Arial" w:hAnsi="Arial" w:cs="Arial"/>
              <w:b/>
              <w:bCs/>
              <w:noProof/>
            </w:rPr>
            <w:fldChar w:fldCharType="begin"/>
          </w:r>
          <w:r w:rsidR="002547B4" w:rsidRPr="00A40F1C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40F1C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6440" w:history="1"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_Toc3376440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1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1.1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Rezime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_Toc3376441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2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1.2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Namenadokumentaiciljnegrupe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_Toc3376442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3" w:history="1"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SSU – Ucestovanje u Kvizu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_Toc3376443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4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2.1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_Toc3376444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5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2.2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Tok događaja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_Toc3376445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6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2.2.1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Korisnik zapocinje igru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_Toc3376446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7" w:history="1">
            <w:r w:rsidR="00A40F1C" w:rsidRPr="00A40F1C">
              <w:rPr>
                <w:rStyle w:val="Hyperlink"/>
                <w:rFonts w:ascii="Arial" w:eastAsia="Arial" w:hAnsi="Arial" w:cs="Arial"/>
                <w:noProof/>
              </w:rPr>
              <w:t>2.2.2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eastAsia="Trebuchet MS" w:hAnsi="Arial" w:cs="Arial"/>
                <w:noProof/>
              </w:rPr>
              <w:t>Korisnik gleda video insert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_Toc3376447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8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2.2.3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Korisnik odgovara na pitanje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_Toc3376448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49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2.2.4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Ocenjivanje odgovora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_Toc3376449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4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0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2.2.5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Kraj kviza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_Toc3376450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1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2.3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_Toc3376451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2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2.4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Preduslovi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_Toc3376452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40F1C" w:rsidRPr="00A40F1C" w:rsidRDefault="00A96A85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6453" w:history="1">
            <w:r w:rsidR="00A40F1C" w:rsidRPr="00A40F1C">
              <w:rPr>
                <w:rStyle w:val="Hyperlink"/>
                <w:rFonts w:ascii="Arial" w:hAnsi="Arial" w:cs="Arial"/>
                <w:noProof/>
              </w:rPr>
              <w:t>2.5</w:t>
            </w:r>
            <w:r w:rsidR="00A40F1C" w:rsidRPr="00A40F1C">
              <w:rPr>
                <w:rFonts w:ascii="Arial" w:hAnsi="Arial" w:cs="Arial"/>
                <w:noProof/>
              </w:rPr>
              <w:tab/>
            </w:r>
            <w:r w:rsidR="00A40F1C" w:rsidRPr="00A40F1C">
              <w:rPr>
                <w:rStyle w:val="Hyperlink"/>
                <w:rFonts w:ascii="Arial" w:hAnsi="Arial" w:cs="Arial"/>
                <w:noProof/>
              </w:rPr>
              <w:t>Posledice</w:t>
            </w:r>
            <w:r w:rsidR="00A40F1C" w:rsidRPr="00A40F1C">
              <w:rPr>
                <w:rFonts w:ascii="Arial" w:hAnsi="Arial" w:cs="Arial"/>
                <w:noProof/>
                <w:webHidden/>
              </w:rPr>
              <w:tab/>
            </w:r>
            <w:r w:rsidRPr="00A40F1C">
              <w:rPr>
                <w:rFonts w:ascii="Arial" w:hAnsi="Arial" w:cs="Arial"/>
                <w:noProof/>
                <w:webHidden/>
              </w:rPr>
              <w:fldChar w:fldCharType="begin"/>
            </w:r>
            <w:r w:rsidR="00A40F1C" w:rsidRPr="00A40F1C">
              <w:rPr>
                <w:rFonts w:ascii="Arial" w:hAnsi="Arial" w:cs="Arial"/>
                <w:noProof/>
                <w:webHidden/>
              </w:rPr>
              <w:instrText xml:space="preserve"> PAGEREF _Toc3376453 \h </w:instrText>
            </w:r>
            <w:r w:rsidRPr="00A40F1C">
              <w:rPr>
                <w:rFonts w:ascii="Arial" w:hAnsi="Arial" w:cs="Arial"/>
                <w:noProof/>
                <w:webHidden/>
              </w:rPr>
            </w:r>
            <w:r w:rsidRPr="00A40F1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40F1C" w:rsidRPr="00A40F1C">
              <w:rPr>
                <w:rFonts w:ascii="Arial" w:hAnsi="Arial" w:cs="Arial"/>
                <w:noProof/>
                <w:webHidden/>
              </w:rPr>
              <w:t>5</w:t>
            </w:r>
            <w:r w:rsidRPr="00A40F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547B4" w:rsidRDefault="00A96A85">
          <w:r w:rsidRPr="00A40F1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A40F1C">
      <w:pPr>
        <w:pStyle w:val="Heading1"/>
        <w:rPr>
          <w:rFonts w:eastAsia="Trebuchet MS"/>
        </w:rPr>
      </w:pPr>
      <w:bookmarkStart w:id="0" w:name="_Toc3376440"/>
      <w:r>
        <w:rPr>
          <w:rFonts w:eastAsia="Trebuchet MS"/>
        </w:rPr>
        <w:t>Uvod</w:t>
      </w:r>
      <w:bookmarkEnd w:id="0"/>
    </w:p>
    <w:p w:rsidR="002547B4" w:rsidRPr="002547B4" w:rsidRDefault="002547B4" w:rsidP="002547B4"/>
    <w:p w:rsidR="00C015FB" w:rsidRPr="00A40F1C" w:rsidRDefault="00A85623" w:rsidP="00103DDA">
      <w:pPr>
        <w:pStyle w:val="Heading2"/>
      </w:pPr>
      <w:bookmarkStart w:id="1" w:name="_Toc3376441"/>
      <w:r w:rsidRPr="00A40F1C">
        <w:t>Rezime</w:t>
      </w:r>
      <w:bookmarkEnd w:id="1"/>
    </w:p>
    <w:p w:rsidR="00FC57B4" w:rsidRPr="00B228D9" w:rsidRDefault="66DEEDEF" w:rsidP="66DEEDEF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Definisanje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scenarija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estvovanje u kvizu.</w:t>
      </w:r>
    </w:p>
    <w:p w:rsidR="00C015FB" w:rsidRPr="00A40F1C" w:rsidRDefault="00A85623" w:rsidP="00103DDA">
      <w:pPr>
        <w:pStyle w:val="Heading2"/>
      </w:pPr>
      <w:bookmarkStart w:id="2" w:name="_Toc3376442"/>
      <w:r w:rsidRPr="00A40F1C">
        <w:t>Namena</w:t>
      </w:r>
      <w:r w:rsidR="00B34308">
        <w:t xml:space="preserve"> </w:t>
      </w:r>
      <w:r w:rsidRPr="00A40F1C">
        <w:t>dokumenta</w:t>
      </w:r>
      <w:r w:rsidR="00B34308">
        <w:t xml:space="preserve"> </w:t>
      </w:r>
      <w:r w:rsidRPr="00A40F1C">
        <w:t>i</w:t>
      </w:r>
      <w:r w:rsidR="00B34308">
        <w:t xml:space="preserve"> </w:t>
      </w:r>
      <w:r w:rsidRPr="00A40F1C">
        <w:t>ciljne</w:t>
      </w:r>
      <w:r w:rsidR="00B34308">
        <w:t xml:space="preserve"> </w:t>
      </w:r>
      <w:r w:rsidRPr="00A40F1C">
        <w:t>grupe</w:t>
      </w:r>
      <w:bookmarkEnd w:id="2"/>
    </w:p>
    <w:p w:rsidR="009D37B7" w:rsidRDefault="66DEEDEF" w:rsidP="66DEEDEF">
      <w:pPr>
        <w:spacing w:before="3" w:after="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Ovaj</w:t>
      </w:r>
      <w:r w:rsidR="00B34308">
        <w:rPr>
          <w:rFonts w:ascii="Arial" w:eastAsia="Arial" w:hAnsi="Arial" w:cs="Arial"/>
        </w:rPr>
        <w:t xml:space="preserve"> document </w:t>
      </w:r>
      <w:r w:rsidRPr="66DEEDEF">
        <w:rPr>
          <w:rFonts w:ascii="Arial" w:eastAsia="Arial" w:hAnsi="Arial" w:cs="Arial"/>
        </w:rPr>
        <w:t>definiše scenario u</w:t>
      </w:r>
      <w:r w:rsidR="00CF2F30">
        <w:rPr>
          <w:rFonts w:ascii="Arial" w:eastAsia="Arial" w:hAnsi="Arial" w:cs="Arial"/>
        </w:rPr>
        <w:t>č</w:t>
      </w:r>
      <w:r w:rsidRPr="66DEEDEF">
        <w:rPr>
          <w:rFonts w:ascii="Arial" w:eastAsia="Arial" w:hAnsi="Arial" w:cs="Arial"/>
        </w:rPr>
        <w:t>estvovanja u kvizu, a može se koristiti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pri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pisanju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uputstva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za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upotrebu. Dokument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će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koristiti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svi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članovi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projektnog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 xml:space="preserve">tima.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66DEEDEF" w:rsidRDefault="66DEEDEF" w:rsidP="00A40F1C">
      <w:pPr>
        <w:pStyle w:val="Heading1"/>
        <w:rPr>
          <w:rFonts w:eastAsia="Trebuchet MS"/>
        </w:rPr>
      </w:pPr>
      <w:bookmarkStart w:id="3" w:name="_Toc3376443"/>
      <w:r w:rsidRPr="66DEEDEF">
        <w:rPr>
          <w:rFonts w:eastAsia="Trebuchet MS"/>
        </w:rPr>
        <w:t>SSU – Ucestovanje u Kvizu</w:t>
      </w:r>
      <w:bookmarkEnd w:id="3"/>
    </w:p>
    <w:p w:rsidR="009457AC" w:rsidRPr="009457AC" w:rsidRDefault="009457AC" w:rsidP="009457AC"/>
    <w:p w:rsidR="009457AC" w:rsidRPr="00A40F1C" w:rsidRDefault="009457AC" w:rsidP="00103DDA">
      <w:pPr>
        <w:pStyle w:val="Heading2"/>
      </w:pPr>
      <w:bookmarkStart w:id="4" w:name="_Toc3376444"/>
      <w:r w:rsidRPr="00A40F1C">
        <w:t>Kratak</w:t>
      </w:r>
      <w:r w:rsidR="00B34308">
        <w:t xml:space="preserve"> </w:t>
      </w:r>
      <w:r w:rsidRPr="00A40F1C">
        <w:t>opis</w:t>
      </w:r>
      <w:bookmarkEnd w:id="4"/>
    </w:p>
    <w:p w:rsidR="00AB07A3" w:rsidRPr="00283D08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>Scenario je niz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koraka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koji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opisuje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interakciju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između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korisnika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sistema. U ovo</w:t>
      </w:r>
      <w:r w:rsidR="00CF2F30">
        <w:rPr>
          <w:rFonts w:ascii="Arial" w:hAnsi="Arial" w:cs="Arial"/>
        </w:rPr>
        <w:t>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konkretnom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slučaju je reč o samom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igranju</w:t>
      </w:r>
      <w:r w:rsidR="00B34308">
        <w:rPr>
          <w:rFonts w:ascii="Arial" w:hAnsi="Arial" w:cs="Arial"/>
        </w:rPr>
        <w:t xml:space="preserve"> </w:t>
      </w:r>
      <w:r w:rsidRPr="66DEEDEF">
        <w:rPr>
          <w:rFonts w:ascii="Arial" w:hAnsi="Arial" w:cs="Arial"/>
        </w:rPr>
        <w:t>igrice</w:t>
      </w:r>
      <w:r w:rsidR="00B34308">
        <w:rPr>
          <w:rFonts w:ascii="Arial" w:hAnsi="Arial" w:cs="Arial"/>
        </w:rPr>
        <w:t xml:space="preserve"> </w:t>
      </w:r>
      <w:r w:rsidR="00CF2F30">
        <w:rPr>
          <w:rFonts w:ascii="Arial" w:hAnsi="Arial" w:cs="Arial"/>
        </w:rPr>
        <w:t>i</w:t>
      </w:r>
      <w:r w:rsidR="00B34308">
        <w:rPr>
          <w:rFonts w:ascii="Arial" w:hAnsi="Arial" w:cs="Arial"/>
        </w:rPr>
        <w:t xml:space="preserve"> </w:t>
      </w:r>
      <w:r w:rsidR="00CF2F30">
        <w:rPr>
          <w:rFonts w:ascii="Arial" w:hAnsi="Arial" w:cs="Arial"/>
        </w:rPr>
        <w:t>uč</w:t>
      </w:r>
      <w:r w:rsidRPr="66DEEDEF">
        <w:rPr>
          <w:rFonts w:ascii="Arial" w:hAnsi="Arial" w:cs="Arial"/>
        </w:rPr>
        <w:t>estvovanja u kvizu.</w:t>
      </w:r>
    </w:p>
    <w:p w:rsidR="009457AC" w:rsidRPr="00A40F1C" w:rsidRDefault="00283D08" w:rsidP="00103DDA">
      <w:pPr>
        <w:pStyle w:val="Heading2"/>
      </w:pPr>
      <w:bookmarkStart w:id="5" w:name="_Toc3376445"/>
      <w:r w:rsidRPr="00A40F1C">
        <w:t>Tok</w:t>
      </w:r>
      <w:r w:rsidR="00B34308">
        <w:t xml:space="preserve"> </w:t>
      </w:r>
      <w:r w:rsidRPr="00A40F1C">
        <w:t>događaja</w:t>
      </w:r>
      <w:bookmarkEnd w:id="5"/>
    </w:p>
    <w:p w:rsidR="009457AC" w:rsidRPr="00A40F1C" w:rsidRDefault="00AB07A3" w:rsidP="00A40F1C">
      <w:pPr>
        <w:pStyle w:val="Heading3"/>
      </w:pPr>
      <w:bookmarkStart w:id="6" w:name="_Toc3376446"/>
      <w:r w:rsidRPr="00A40F1C">
        <w:t>Korisnik</w:t>
      </w:r>
      <w:r w:rsidR="00B34308">
        <w:t xml:space="preserve"> </w:t>
      </w:r>
      <w:r w:rsidRPr="00A40F1C">
        <w:t>zapocinje</w:t>
      </w:r>
      <w:r w:rsidR="00B34308">
        <w:t xml:space="preserve"> </w:t>
      </w:r>
      <w:r w:rsidRPr="00A40F1C">
        <w:t>igru</w:t>
      </w:r>
      <w:bookmarkEnd w:id="6"/>
    </w:p>
    <w:p w:rsidR="009457AC" w:rsidRPr="00B228D9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bookmarkStart w:id="7" w:name="_GoBack"/>
      <w:bookmarkEnd w:id="7"/>
      <w:r w:rsidRPr="66DEEDEF">
        <w:rPr>
          <w:rFonts w:ascii="Arial" w:eastAsia="Arial" w:hAnsi="Arial" w:cs="Arial"/>
        </w:rPr>
        <w:t>Korisnik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klikom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na</w:t>
      </w:r>
      <w:r w:rsidR="00B34308">
        <w:rPr>
          <w:rFonts w:ascii="Arial" w:eastAsia="Arial" w:hAnsi="Arial" w:cs="Arial"/>
        </w:rPr>
        <w:t xml:space="preserve"> dugme P</w:t>
      </w:r>
      <w:r w:rsidRPr="66DEEDEF">
        <w:rPr>
          <w:rFonts w:ascii="Arial" w:eastAsia="Arial" w:hAnsi="Arial" w:cs="Arial"/>
        </w:rPr>
        <w:t>lay zapocinje</w:t>
      </w:r>
      <w:r w:rsidR="00B34308"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igru.</w:t>
      </w:r>
    </w:p>
    <w:p w:rsidR="00AB07A3" w:rsidRPr="00A40F1C" w:rsidRDefault="00AB07A3" w:rsidP="00A40F1C">
      <w:pPr>
        <w:pStyle w:val="Heading3"/>
        <w:rPr>
          <w:rFonts w:eastAsia="Arial"/>
        </w:rPr>
      </w:pPr>
      <w:bookmarkStart w:id="8" w:name="_Toc3376447"/>
      <w:r w:rsidRPr="00A40F1C">
        <w:rPr>
          <w:rFonts w:eastAsia="Trebuchet MS"/>
        </w:rPr>
        <w:t>Korisnik</w:t>
      </w:r>
      <w:r w:rsidR="00B34308">
        <w:rPr>
          <w:rFonts w:eastAsia="Trebuchet MS"/>
        </w:rPr>
        <w:t xml:space="preserve"> </w:t>
      </w:r>
      <w:r w:rsidRPr="00A40F1C">
        <w:rPr>
          <w:rFonts w:eastAsia="Trebuchet MS"/>
        </w:rPr>
        <w:t>gleda video insert</w:t>
      </w:r>
      <w:bookmarkEnd w:id="8"/>
    </w:p>
    <w:p w:rsidR="00AB07A3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Korisnik</w:t>
      </w:r>
      <w:r w:rsidR="00B34308">
        <w:rPr>
          <w:rFonts w:ascii="Arial" w:eastAsia="Arial" w:hAnsi="Arial" w:cs="Arial"/>
        </w:rPr>
        <w:t>u se prezentije video insert od 15-30s vezan za filmsku industriju. Korisnik može samo da gleda video, nema mogućnost pauziranja, premotavanja ili ponovnog gledanja videa.</w:t>
      </w:r>
    </w:p>
    <w:p w:rsidR="009457AC" w:rsidRPr="00A40F1C" w:rsidRDefault="00073DA2" w:rsidP="00A40F1C">
      <w:pPr>
        <w:pStyle w:val="Heading3"/>
      </w:pPr>
      <w:r>
        <w:t>Prikaz pitanja</w:t>
      </w:r>
      <w:r w:rsidR="009457AC" w:rsidRPr="00A40F1C">
        <w:tab/>
      </w:r>
    </w:p>
    <w:p w:rsidR="00B34308" w:rsidRDefault="00B34308" w:rsidP="00A40F1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Korisniku se prikazuje pitanje i 4 ponudjena odgovora od kojih je samo 1 tačan.</w:t>
      </w:r>
    </w:p>
    <w:p w:rsidR="66DEEDEF" w:rsidRDefault="66DEEDEF" w:rsidP="00A40F1C">
      <w:pPr>
        <w:spacing w:before="240" w:after="240" w:line="240" w:lineRule="auto"/>
        <w:rPr>
          <w:rFonts w:ascii="Arial" w:eastAsia="Arial" w:hAnsi="Arial" w:cs="Arial"/>
        </w:rPr>
      </w:pPr>
      <w:r w:rsidRPr="66DEEDEF">
        <w:rPr>
          <w:rFonts w:ascii="Arial" w:eastAsia="Arial" w:hAnsi="Arial" w:cs="Arial"/>
        </w:rPr>
        <w:t>Korisnikklikomnadugmeodgovaranapitanje. Korisniku je prikaznodozvoljenovremezaodgovor. Nakonistekavremena, korisniknemapravo da daodgovor.</w:t>
      </w:r>
    </w:p>
    <w:p w:rsidR="00073DA2" w:rsidRDefault="00073DA2" w:rsidP="00A40F1C">
      <w:pPr>
        <w:pStyle w:val="Heading3"/>
      </w:pPr>
      <w:bookmarkStart w:id="9" w:name="_Toc3376449"/>
      <w:r>
        <w:t>Korisnik odgovara na pitanje</w:t>
      </w:r>
    </w:p>
    <w:p w:rsidR="00073DA2" w:rsidRDefault="00073DA2" w:rsidP="00073DA2">
      <w:pPr>
        <w:rPr>
          <w:rFonts w:ascii="Arial" w:hAnsi="Arial" w:cs="Arial"/>
        </w:rPr>
      </w:pPr>
      <w:r>
        <w:rPr>
          <w:rFonts w:ascii="Arial" w:hAnsi="Arial" w:cs="Arial"/>
        </w:rPr>
        <w:t>Korisniku se prikazuje dozvoljeno vreme za odgovor i tada ima mogućnost izbora jednog od 4 odgovora.</w:t>
      </w:r>
    </w:p>
    <w:p w:rsidR="00073DA2" w:rsidRPr="00073DA2" w:rsidRDefault="00073DA2" w:rsidP="00073DA2">
      <w:pPr>
        <w:rPr>
          <w:rFonts w:ascii="Arial" w:hAnsi="Arial" w:cs="Arial"/>
        </w:rPr>
      </w:pPr>
    </w:p>
    <w:p w:rsidR="009457AC" w:rsidRPr="00A40F1C" w:rsidRDefault="009457AC" w:rsidP="00A40F1C">
      <w:pPr>
        <w:pStyle w:val="Heading3"/>
      </w:pPr>
      <w:r w:rsidRPr="00A40F1C">
        <w:lastRenderedPageBreak/>
        <w:t>Ocenjivanje</w:t>
      </w:r>
      <w:r w:rsidR="00073DA2">
        <w:t xml:space="preserve"> </w:t>
      </w:r>
      <w:r w:rsidRPr="00A40F1C">
        <w:t>odgovora</w:t>
      </w:r>
      <w:bookmarkEnd w:id="9"/>
      <w:r w:rsidR="00AB07A3" w:rsidRPr="00A40F1C">
        <w:tab/>
      </w:r>
    </w:p>
    <w:p w:rsidR="005772B4" w:rsidRDefault="00073DA2" w:rsidP="00A40F1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Ako je korisnik uspešno uneo svoj odgovor sistem proverava tačnost tog odgovora.</w:t>
      </w:r>
    </w:p>
    <w:p w:rsidR="005772B4" w:rsidRDefault="005772B4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66DEEDEF">
        <w:rPr>
          <w:rFonts w:ascii="Arial" w:eastAsia="Arial" w:hAnsi="Arial" w:cs="Arial"/>
          <w:i/>
          <w:iCs/>
        </w:rPr>
        <w:t>Ta</w:t>
      </w:r>
      <w:r w:rsidR="00CF2F30">
        <w:rPr>
          <w:rFonts w:ascii="Arial" w:eastAsia="Arial" w:hAnsi="Arial" w:cs="Arial"/>
          <w:i/>
          <w:iCs/>
        </w:rPr>
        <w:t>č</w:t>
      </w:r>
      <w:r w:rsidRPr="66DEEDEF">
        <w:rPr>
          <w:rFonts w:ascii="Arial" w:eastAsia="Arial" w:hAnsi="Arial" w:cs="Arial"/>
          <w:i/>
          <w:iCs/>
        </w:rPr>
        <w:t>an:</w:t>
      </w:r>
      <w:r w:rsidR="00073DA2"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Korisnik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dobija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adekvatan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broj</w:t>
      </w:r>
      <w:r w:rsidR="00073DA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poena.</w:t>
      </w:r>
    </w:p>
    <w:p w:rsidR="66DEEDEF" w:rsidRPr="00A40F1C" w:rsidRDefault="00CF2F30" w:rsidP="00A40F1C">
      <w:pPr>
        <w:spacing w:before="240" w:after="24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>Netač</w:t>
      </w:r>
      <w:r w:rsidR="66DEEDEF" w:rsidRPr="66DEEDEF">
        <w:rPr>
          <w:rFonts w:ascii="Arial" w:eastAsia="Arial" w:hAnsi="Arial" w:cs="Arial"/>
          <w:i/>
          <w:iCs/>
        </w:rPr>
        <w:t>an:</w:t>
      </w:r>
      <w:r w:rsidR="00073DA2">
        <w:rPr>
          <w:rFonts w:ascii="Arial" w:eastAsia="Arial" w:hAnsi="Arial" w:cs="Arial"/>
          <w:i/>
          <w:iCs/>
        </w:rPr>
        <w:t xml:space="preserve"> </w:t>
      </w:r>
      <w:r w:rsidR="66DEEDEF" w:rsidRPr="66DEEDEF">
        <w:rPr>
          <w:rFonts w:ascii="Arial" w:eastAsia="Arial" w:hAnsi="Arial" w:cs="Arial"/>
        </w:rPr>
        <w:t>Korisnik ne dobija</w:t>
      </w:r>
      <w:r w:rsidR="00073DA2"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bodove.</w:t>
      </w:r>
    </w:p>
    <w:p w:rsidR="00073DA2" w:rsidRDefault="00073DA2" w:rsidP="00073DA2">
      <w:pPr>
        <w:pStyle w:val="Heading3"/>
      </w:pPr>
      <w:r>
        <w:t>Računanje bodova</w:t>
      </w:r>
    </w:p>
    <w:p w:rsidR="00073DA2" w:rsidRPr="00073DA2" w:rsidRDefault="00073DA2" w:rsidP="00073DA2">
      <w:r w:rsidRPr="66DEEDEF">
        <w:rPr>
          <w:rFonts w:ascii="Arial" w:eastAsia="Arial" w:hAnsi="Arial" w:cs="Arial"/>
        </w:rPr>
        <w:t>Nakon 10 rundi</w:t>
      </w:r>
      <w:r>
        <w:rPr>
          <w:rFonts w:ascii="Arial" w:eastAsia="Arial" w:hAnsi="Arial" w:cs="Arial"/>
        </w:rPr>
        <w:t>, gde runda predstavlja korake od 2.2.2 do 2.2.5, sistem vrš</w:t>
      </w:r>
      <w:r w:rsidRPr="66DEEDEF">
        <w:rPr>
          <w:rFonts w:ascii="Arial" w:eastAsia="Arial" w:hAnsi="Arial" w:cs="Arial"/>
        </w:rPr>
        <w:t>i se rangiranje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osnovu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broja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osvojenih</w:t>
      </w:r>
      <w:r>
        <w:rPr>
          <w:rFonts w:ascii="Arial" w:eastAsia="Arial" w:hAnsi="Arial" w:cs="Arial"/>
        </w:rPr>
        <w:t xml:space="preserve"> </w:t>
      </w:r>
      <w:r w:rsidRPr="66DEEDEF">
        <w:rPr>
          <w:rFonts w:ascii="Arial" w:eastAsia="Arial" w:hAnsi="Arial" w:cs="Arial"/>
        </w:rPr>
        <w:t>poena.</w:t>
      </w:r>
    </w:p>
    <w:p w:rsidR="00073DA2" w:rsidRDefault="00073DA2" w:rsidP="00A40F1C">
      <w:pPr>
        <w:pStyle w:val="Heading3"/>
      </w:pPr>
      <w:r>
        <w:t>Kraj kviza</w:t>
      </w:r>
    </w:p>
    <w:p w:rsidR="00073DA2" w:rsidRDefault="00073DA2" w:rsidP="00073DA2">
      <w:pPr>
        <w:rPr>
          <w:rFonts w:ascii="Arial" w:hAnsi="Arial" w:cs="Arial"/>
        </w:rPr>
      </w:pPr>
      <w:r>
        <w:rPr>
          <w:rFonts w:ascii="Arial" w:hAnsi="Arial" w:cs="Arial"/>
        </w:rPr>
        <w:t>Na samom kraju prikazuje se lista mesta 1-10 i najbolja 3 rangirana igrača dobijaju adekvatne nagrade.</w:t>
      </w:r>
    </w:p>
    <w:p w:rsidR="00073DA2" w:rsidRDefault="00073DA2" w:rsidP="00103DDA">
      <w:pPr>
        <w:pStyle w:val="Heading2"/>
      </w:pPr>
    </w:p>
    <w:p w:rsidR="00103DDA" w:rsidRDefault="00073DA2" w:rsidP="00103DDA">
      <w:pPr>
        <w:pStyle w:val="Heading2"/>
      </w:pPr>
      <w:r w:rsidRPr="00283D08">
        <w:t>P</w:t>
      </w:r>
      <w:r>
        <w:t>roš</w:t>
      </w:r>
      <w:r w:rsidRPr="00283D08">
        <w:t>i</w:t>
      </w:r>
      <w:r>
        <w:t>renja:</w:t>
      </w:r>
    </w:p>
    <w:p w:rsidR="00103DDA" w:rsidRPr="00103DDA" w:rsidRDefault="00103DDA" w:rsidP="00103DDA">
      <w:pPr>
        <w:pStyle w:val="Heading2"/>
      </w:pPr>
      <w:r>
        <w:t>2</w:t>
      </w:r>
      <w:r w:rsidRPr="00103DDA">
        <w:t>.</w:t>
      </w:r>
      <w:r>
        <w:t>1</w:t>
      </w:r>
      <w:r w:rsidRPr="00103DDA">
        <w:t>.</w:t>
      </w:r>
      <w:r>
        <w:t>4a Istek vremena</w:t>
      </w:r>
    </w:p>
    <w:p w:rsidR="00073DA2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>.1:Korisnik nije dao odgovor za vreme dozvoljeno za odgovaranje.</w:t>
      </w:r>
    </w:p>
    <w:p w:rsidR="00103DDA" w:rsidRDefault="00103DDA" w:rsidP="00073DA2">
      <w:pPr>
        <w:rPr>
          <w:rFonts w:ascii="Arial" w:hAnsi="Arial" w:cs="Arial"/>
        </w:rPr>
      </w:pPr>
      <w:r>
        <w:rPr>
          <w:rFonts w:ascii="Arial" w:hAnsi="Arial" w:cs="Arial"/>
        </w:rPr>
        <w:t>.2: Sistem automatski daje 0 bodova korisniku.</w:t>
      </w:r>
    </w:p>
    <w:p w:rsidR="00103DDA" w:rsidRPr="00073DA2" w:rsidRDefault="00103DDA" w:rsidP="00073DA2">
      <w:pPr>
        <w:rPr>
          <w:rFonts w:ascii="Arial" w:hAnsi="Arial" w:cs="Arial"/>
        </w:rPr>
      </w:pPr>
    </w:p>
    <w:p w:rsidR="003A4A1A" w:rsidRPr="00103DDA" w:rsidRDefault="003A4A1A" w:rsidP="00103DDA">
      <w:pPr>
        <w:pStyle w:val="Heading2"/>
      </w:pPr>
      <w:bookmarkStart w:id="10" w:name="_Toc3376451"/>
      <w:r w:rsidRPr="00103DDA">
        <w:t>Posebni</w:t>
      </w:r>
      <w:r w:rsidR="00103DDA">
        <w:t xml:space="preserve"> </w:t>
      </w:r>
      <w:r w:rsidRPr="00103DDA">
        <w:t>zahtevi</w:t>
      </w:r>
      <w:bookmarkEnd w:id="10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</w:t>
      </w:r>
      <w:r w:rsidR="00103D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posebnih</w:t>
      </w:r>
      <w:r w:rsidR="00103D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zahteva.</w:t>
      </w:r>
    </w:p>
    <w:p w:rsidR="003A4A1A" w:rsidRPr="00103DDA" w:rsidRDefault="003A4A1A" w:rsidP="00103DDA">
      <w:pPr>
        <w:pStyle w:val="Heading2"/>
      </w:pPr>
      <w:bookmarkStart w:id="11" w:name="_Toc3376452"/>
      <w:r w:rsidRPr="00103DDA">
        <w:t>Preduslovi</w:t>
      </w:r>
      <w:bookmarkEnd w:id="11"/>
    </w:p>
    <w:p w:rsidR="00202A51" w:rsidRPr="009D37B7" w:rsidRDefault="66DEEDEF" w:rsidP="66DEEDEF">
      <w:pPr>
        <w:rPr>
          <w:rFonts w:ascii="Arial" w:hAnsi="Arial" w:cs="Arial"/>
        </w:rPr>
      </w:pPr>
      <w:r w:rsidRPr="66DEEDEF">
        <w:rPr>
          <w:rFonts w:ascii="Arial" w:hAnsi="Arial" w:cs="Arial"/>
        </w:rPr>
        <w:t>Korisnik je Guest ili Regular ili VIP tipa.</w:t>
      </w:r>
    </w:p>
    <w:p w:rsidR="003A4A1A" w:rsidRPr="00283D08" w:rsidRDefault="003A4A1A" w:rsidP="00103DDA">
      <w:pPr>
        <w:pStyle w:val="Heading2"/>
      </w:pPr>
      <w:bookmarkStart w:id="12" w:name="_Toc3376453"/>
      <w:r w:rsidRPr="00283D08">
        <w:t>Posledice</w:t>
      </w:r>
      <w:bookmarkEnd w:id="12"/>
    </w:p>
    <w:p w:rsidR="003A4A1A" w:rsidRPr="00B228D9" w:rsidRDefault="00103DDA" w:rsidP="66DEED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Až</w:t>
      </w:r>
      <w:r w:rsidR="66DEEDEF" w:rsidRPr="66DEEDEF">
        <w:rPr>
          <w:rFonts w:ascii="Arial" w:eastAsia="Arial" w:hAnsi="Arial" w:cs="Arial"/>
        </w:rPr>
        <w:t>uriranje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naloga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koji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su</w:t>
      </w:r>
      <w:r>
        <w:rPr>
          <w:rFonts w:ascii="Arial" w:eastAsia="Arial" w:hAnsi="Arial" w:cs="Arial"/>
        </w:rPr>
        <w:t xml:space="preserve"> završ</w:t>
      </w:r>
      <w:r w:rsidR="66DEEDEF" w:rsidRPr="66DEEDEF">
        <w:rPr>
          <w:rFonts w:ascii="Arial" w:eastAsia="Arial" w:hAnsi="Arial" w:cs="Arial"/>
        </w:rPr>
        <w:t>ili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partiju, menjanem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njihove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>statistike I istorije</w:t>
      </w:r>
      <w:r>
        <w:rPr>
          <w:rFonts w:ascii="Arial" w:eastAsia="Arial" w:hAnsi="Arial" w:cs="Arial"/>
        </w:rPr>
        <w:t xml:space="preserve"> </w:t>
      </w:r>
      <w:r w:rsidR="66DEEDEF" w:rsidRPr="66DEEDEF">
        <w:rPr>
          <w:rFonts w:ascii="Arial" w:eastAsia="Arial" w:hAnsi="Arial" w:cs="Arial"/>
        </w:rPr>
        <w:t xml:space="preserve">partija.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 w:rsidSect="00A96A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1E0" w:rsidRDefault="00F121E0" w:rsidP="00B228D9">
      <w:pPr>
        <w:spacing w:after="0" w:line="240" w:lineRule="auto"/>
      </w:pPr>
      <w:r>
        <w:separator/>
      </w:r>
    </w:p>
  </w:endnote>
  <w:endnote w:type="continuationSeparator" w:id="1">
    <w:p w:rsidR="00F121E0" w:rsidRDefault="00F121E0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DA2" w:rsidRDefault="00073DA2">
        <w:pPr>
          <w:pStyle w:val="Footer"/>
          <w:jc w:val="center"/>
        </w:pPr>
        <w:fldSimple w:instr=" PAGE   \* MERGEFORMAT ">
          <w:r w:rsidR="00103DDA">
            <w:rPr>
              <w:noProof/>
            </w:rPr>
            <w:t>5</w:t>
          </w:r>
        </w:fldSimple>
      </w:p>
    </w:sdtContent>
  </w:sdt>
  <w:p w:rsidR="00073DA2" w:rsidRDefault="00073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1E0" w:rsidRDefault="00F121E0" w:rsidP="00B228D9">
      <w:pPr>
        <w:spacing w:after="0" w:line="240" w:lineRule="auto"/>
      </w:pPr>
      <w:r>
        <w:separator/>
      </w:r>
    </w:p>
  </w:footnote>
  <w:footnote w:type="continuationSeparator" w:id="1">
    <w:p w:rsidR="00F121E0" w:rsidRDefault="00F121E0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A4E"/>
    <w:multiLevelType w:val="multilevel"/>
    <w:tmpl w:val="6D1893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C238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5FB"/>
    <w:rsid w:val="00073DA2"/>
    <w:rsid w:val="00103DDA"/>
    <w:rsid w:val="001445C8"/>
    <w:rsid w:val="001B452F"/>
    <w:rsid w:val="00202A51"/>
    <w:rsid w:val="002547B4"/>
    <w:rsid w:val="00283D08"/>
    <w:rsid w:val="00324685"/>
    <w:rsid w:val="00383526"/>
    <w:rsid w:val="003A4A1A"/>
    <w:rsid w:val="003E7B31"/>
    <w:rsid w:val="003F0DF0"/>
    <w:rsid w:val="004040F1"/>
    <w:rsid w:val="004E4E7E"/>
    <w:rsid w:val="00572DFF"/>
    <w:rsid w:val="005772B4"/>
    <w:rsid w:val="005C096A"/>
    <w:rsid w:val="00650CBA"/>
    <w:rsid w:val="00763017"/>
    <w:rsid w:val="008254A1"/>
    <w:rsid w:val="00833AE8"/>
    <w:rsid w:val="009457AC"/>
    <w:rsid w:val="009D37B7"/>
    <w:rsid w:val="00A333C9"/>
    <w:rsid w:val="00A33F3D"/>
    <w:rsid w:val="00A40F1C"/>
    <w:rsid w:val="00A50D58"/>
    <w:rsid w:val="00A85623"/>
    <w:rsid w:val="00A96A85"/>
    <w:rsid w:val="00AB07A3"/>
    <w:rsid w:val="00AD279A"/>
    <w:rsid w:val="00B05483"/>
    <w:rsid w:val="00B10F93"/>
    <w:rsid w:val="00B228D9"/>
    <w:rsid w:val="00B34308"/>
    <w:rsid w:val="00B52392"/>
    <w:rsid w:val="00C015FB"/>
    <w:rsid w:val="00C23F3E"/>
    <w:rsid w:val="00C366F8"/>
    <w:rsid w:val="00C44B81"/>
    <w:rsid w:val="00CC1956"/>
    <w:rsid w:val="00CD25E2"/>
    <w:rsid w:val="00CF2F30"/>
    <w:rsid w:val="00D9475A"/>
    <w:rsid w:val="00DB111A"/>
    <w:rsid w:val="00DC1EED"/>
    <w:rsid w:val="00E05454"/>
    <w:rsid w:val="00ED216E"/>
    <w:rsid w:val="00EE7EE9"/>
    <w:rsid w:val="00F121E0"/>
    <w:rsid w:val="00FA369A"/>
    <w:rsid w:val="00FB7B9E"/>
    <w:rsid w:val="00FC57B4"/>
    <w:rsid w:val="00FD56A5"/>
    <w:rsid w:val="66DEE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8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3DDA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F1C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0"/>
      </w:numPr>
      <w:ind w:left="432" w:hanging="432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3DDA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F1C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A40F1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0B80-08BF-4FF1-AB7A-98CB9833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Tim</cp:lastModifiedBy>
  <cp:revision>23</cp:revision>
  <dcterms:created xsi:type="dcterms:W3CDTF">2019-03-10T23:57:00Z</dcterms:created>
  <dcterms:modified xsi:type="dcterms:W3CDTF">2019-03-14T18:09:00Z</dcterms:modified>
</cp:coreProperties>
</file>