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CE" w:rsidRDefault="0085706C" w:rsidP="0085706C">
      <w:pPr>
        <w:pStyle w:val="Titre"/>
      </w:pPr>
      <w:r>
        <w:t>Spécifications fonctionnelles d’un jeu de PENDU</w:t>
      </w:r>
    </w:p>
    <w:p w:rsidR="0085706C" w:rsidRDefault="0085706C" w:rsidP="0085706C">
      <w:bookmarkStart w:id="0" w:name="_GoBack"/>
      <w:bookmarkEnd w:id="0"/>
    </w:p>
    <w:p w:rsidR="0085706C" w:rsidRPr="0085706C" w:rsidRDefault="0085706C" w:rsidP="0085706C">
      <w:pPr>
        <w:pStyle w:val="Titre1"/>
      </w:pPr>
    </w:p>
    <w:sectPr w:rsidR="0085706C" w:rsidRPr="00857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0CE"/>
    <w:rsid w:val="007120CE"/>
    <w:rsid w:val="0085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7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570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570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57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7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570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570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57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THOMAS</dc:creator>
  <cp:keywords/>
  <dc:description/>
  <cp:lastModifiedBy>Guillaume THOMAS</cp:lastModifiedBy>
  <cp:revision>2</cp:revision>
  <dcterms:created xsi:type="dcterms:W3CDTF">2015-03-30T12:30:00Z</dcterms:created>
  <dcterms:modified xsi:type="dcterms:W3CDTF">2015-03-30T12:31:00Z</dcterms:modified>
</cp:coreProperties>
</file>