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b/>
          <w:bCs/>
          <w:color w:val="1A73E8"/>
          <w:sz w:val="56"/>
          <w:szCs w:val="56"/>
        </w:rPr>
        <w:t xml:space="preserve">STONE AI</w:t>
      </w:r>
    </w:p>
    <w:p>
      <w:pPr>
        <w:spacing w:after="500"/>
        <w:jc w:val="center"/>
      </w:pPr>
      <w:r>
        <w:rPr>
          <w:color w:val="666666"/>
          <w:sz w:val="28"/>
          <w:szCs w:val="28"/>
        </w:rPr>
        <w:t xml:space="preserve">stoneai.ru</w:t>
      </w:r>
    </w:p>
    <w:p>
      <w:pPr>
        <w:spacing w:after="200"/>
        <w:jc w:val="center"/>
      </w:pPr>
      <w:r>
        <w:rPr>
          <w:b/>
          <w:bCs/>
          <w:color w:val="333333"/>
          <w:sz w:val="48"/>
          <w:szCs w:val="48"/>
        </w:rPr>
        <w:t xml:space="preserve">«КАК НАСТОЯЩЕЕ»</w:t>
      </w:r>
    </w:p>
    <w:p>
      <w:pPr>
        <w:spacing w:after="80"/>
        <w:jc w:val="center"/>
      </w:pPr>
      <w:r>
        <w:rPr>
          <w:color w:val="666666"/>
          <w:sz w:val="22"/>
          <w:szCs w:val="22"/>
        </w:rPr>
        <w:t xml:space="preserve">Максимальный фотореализм · Лучшие модели · Натуральная картинка</w:t>
      </w:r>
    </w:p>
    <w:p>
      <w:pPr>
        <w:spacing w:after="80"/>
        <w:jc w:val="center"/>
      </w:pPr>
      <w:r>
        <w:rPr>
          <w:color w:val="666666"/>
          <w:sz w:val="22"/>
          <w:szCs w:val="22"/>
        </w:rPr>
        <w:t xml:space="preserve">Премиум-сценарий VK Shorts · 50–60 секунд</w:t>
      </w:r>
    </w:p>
    <w:p>
      <w:pPr>
        <w:spacing w:before="1400"/>
        <w:jc w:val="center"/>
      </w:pPr>
      <w:r>
        <w:rPr>
          <w:color w:val="666666"/>
          <w:sz w:val="22"/>
          <w:szCs w:val="22"/>
        </w:rPr>
        <w:t xml:space="preserve">26 марта 2026</w:t>
      </w:r>
    </w:p>
    <w:p>
      <w:pPr>
        <w:sectPr>
          <w:pgSz w:w="11906" w:h="16838" w:orient="portrait"/>
          <w:pgMar w:top="1440" w:right="1440" w:bottom="1440" w:left="1440" w:header="708" w:footer="708" w:gutter="0"/>
          <w:pgNumType/>
          <w:docGrid w:linePitch="360"/>
        </w:sectPr>
      </w:pPr>
    </w:p>
    <w:p>
      <w:pPr>
        <w:pStyle w:val="Heading1"/>
        <w:spacing w:before="360" w:after="200"/>
      </w:pPr>
      <w:r>
        <w:t xml:space="preserve">Философия ролика</w:t>
      </w:r>
    </w:p>
    <w:p>
      <w:pPr>
        <w:pBdr>
          <w:left w:val="single" w:color="1A73E8" w:sz="12" w:space="8"/>
        </w:pBdr>
        <w:shd w:fill="EFF5FB" w:val="clear"/>
        <w:spacing w:after="60"/>
        <w:ind w:left="200"/>
      </w:pPr>
      <w:r>
        <w:rPr>
          <w:b/>
          <w:bCs/>
          <w:color w:val="1A73E8"/>
          <w:sz w:val="22"/>
          <w:szCs w:val="22"/>
        </w:rPr>
        <w:t xml:space="preserve">Главный принцип</w:t>
      </w:r>
    </w:p>
    <w:p>
      <w:pPr>
        <w:pBdr>
          <w:left w:val="single" w:color="1A73E8" w:sz="12" w:space="8"/>
        </w:pBdr>
        <w:shd w:fill="EFF5FB" w:val="clear"/>
        <w:spacing w:after="160"/>
        <w:ind w:left="200"/>
      </w:pPr>
      <w:r>
        <w:rPr>
          <w:color w:val="333333"/>
          <w:sz w:val="21"/>
          <w:szCs w:val="21"/>
        </w:rPr>
        <w:t xml:space="preserve">Никакого арта, стилизации, мультяшности. Только фотореализм. Зритель должен смотреть и думать: «это реальное фото? или нейросеть?». Используем только топовые модели для фотореализма: GPT-5 Image, Nano Banana Pro (Gemini 3). Для видео: Sora 2 Pro (лучшая физика) и Veo 3.1 (нативное 4K).</w:t>
      </w:r>
    </w:p>
    <w:p>
      <w:pPr>
        <w:spacing w:after="80"/>
      </w:pPr>
    </w:p>
    <w:p>
      <w:pPr>
        <w:pStyle w:val="Heading1"/>
        <w:spacing w:before="360" w:after="200"/>
      </w:pPr>
      <w:r>
        <w:t xml:space="preserve">Модели: только топ</w:t>
      </w:r>
    </w:p>
    <w:p>
      <w:pPr>
        <w:spacing w:after="160"/>
      </w:pPr>
      <w:r>
        <w:rPr>
          <w:color w:val="333333"/>
          <w:sz w:val="22"/>
          <w:szCs w:val="22"/>
        </w:rPr>
        <w:t xml:space="preserve">Никаких Flux, SDXL, Pika. Только модели, которые дают фотографическое качество:</w:t>
      </w:r>
    </w:p>
    <w:p>
      <w:pPr>
        <w:spacing w:after="80"/>
      </w:pPr>
    </w:p>
    <w:p>
      <w:pPr>
        <w:pStyle w:val="Heading2"/>
        <w:spacing w:before="360" w:after="200"/>
      </w:pPr>
      <w:r>
        <w:t xml:space="preserve">Картинки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Модель</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Цена</w:t>
            </w:r>
          </w:p>
        </w:tc>
        <w:tc>
          <w:tcPr>
            <w:tcW w:type="dxa" w:w="54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Почему она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GPT-5 Image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$0.05/шт</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Лучший фотореализм от OpenAI. Точно следует промпту, правильная физика света, детализация металла и текстур.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Nano Banana 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$0.05/шт</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Gemini 3 Pro под капотом. Фотореализм уровня стокового фотографа. Естественное освещение, глубина резкости.</w:t>
            </w:r>
          </w:p>
        </w:tc>
      </w:tr>
    </w:tbl>
    <w:p>
      <w:pPr>
        <w:spacing w:after="80"/>
      </w:pPr>
    </w:p>
    <w:p>
      <w:pPr>
        <w:pStyle w:val="Heading2"/>
        <w:spacing w:before="360" w:after="200"/>
      </w:pPr>
      <w:r>
        <w:t xml:space="preserve">Видео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Модель</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Цена</w:t>
            </w:r>
          </w:p>
        </w:tc>
        <w:tc>
          <w:tcPr>
            <w:tcW w:type="dxa" w:w="54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Почему она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Sora 2 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$0.50/вид</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Лучшая физика движения на рынке. Реалистичный дым, пыль, движение техники. Точное следование промпту.</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Veo 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$0.65/вид</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Google Veo. Нативное 4K, лучший звуковой дизайн. Максимальное разрешение из всех моделей.</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Kling 3.0 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$0.30/вид</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Мульти-шот, звук, 1080p. Лучшее соотношение цена/качество. Для image-to-video.</w:t>
            </w:r>
          </w:p>
        </w:tc>
      </w:tr>
    </w:tbl>
    <w:p>
      <w:pPr>
        <w:spacing w:after="80"/>
      </w:pPr>
    </w:p>
    <w:p>
      <w:pPr>
        <w:pStyle w:val="Heading1"/>
        <w:spacing w:before="360" w:after="200"/>
      </w:pPr>
      <w:r>
        <w:t xml:space="preserve">Промпты для фотореализма</w:t>
      </w:r>
    </w:p>
    <w:p>
      <w:pPr>
        <w:spacing w:after="160"/>
      </w:pPr>
      <w:r>
        <w:rPr>
          <w:color w:val="333333"/>
          <w:sz w:val="22"/>
          <w:szCs w:val="22"/>
        </w:rPr>
        <w:t xml:space="preserve">Фотореализм требует специфических промптов. Ключ: указывать параметры камеры, тип объектива, освещение и материалы.</w:t>
      </w:r>
    </w:p>
    <w:p>
      <w:pPr>
        <w:spacing w:after="80"/>
      </w:pPr>
    </w:p>
    <w:p>
      <w:pPr>
        <w:pStyle w:val="Heading3"/>
        <w:spacing w:before="360" w:after="200"/>
      </w:pPr>
      <w:r>
        <w:t xml:space="preserve">Картинки (GPT-5 Image / Nano Banana Pro)</w:t>
      </w:r>
    </w:p>
    <w:p>
      <w:pPr>
        <w:pBdr>
          <w:left w:val="single" w:color="1A73E8" w:sz="12" w:space="8"/>
        </w:pBdr>
        <w:shd w:fill="EFF5FB" w:val="clear"/>
        <w:spacing w:after="60"/>
        <w:ind w:left="200"/>
      </w:pPr>
      <w:r>
        <w:rPr>
          <w:b/>
          <w:bCs/>
          <w:color w:val="1A73E8"/>
          <w:sz w:val="22"/>
          <w:szCs w:val="22"/>
        </w:rPr>
        <w:t xml:space="preserve">Промпт 1: Бронетехника</w:t>
      </w:r>
    </w:p>
    <w:p>
      <w:pPr>
        <w:pBdr>
          <w:left w:val="single" w:color="1A73E8" w:sz="12" w:space="8"/>
        </w:pBdr>
        <w:shd w:fill="EFF5FB" w:val="clear"/>
        <w:spacing w:after="160"/>
        <w:ind w:left="200"/>
      </w:pPr>
      <w:r>
        <w:rPr>
          <w:color w:val="333333"/>
          <w:sz w:val="21"/>
          <w:szCs w:val="21"/>
        </w:rPr>
        <w:t xml:space="preserve">Photorealistic photograph of a modern main battle tank in a muddy field at golden hour. Shot on Canon EOS R5 with 70-200mm f/2.8 lens. Shallow depth of field, bokeh in background. Wet mud splashes on tracks and hull. Atmospheric haze, volumetric light rays through dust. War correspondent photography style. 8K resolution, RAW photo quality.</w:t>
      </w:r>
    </w:p>
    <w:p>
      <w:pPr>
        <w:pBdr>
          <w:left w:val="single" w:color="1A73E8" w:sz="12" w:space="8"/>
        </w:pBdr>
        <w:shd w:fill="EFF5FB" w:val="clear"/>
        <w:spacing w:after="60"/>
        <w:ind w:left="200"/>
      </w:pPr>
      <w:r>
        <w:rPr>
          <w:b/>
          <w:bCs/>
          <w:color w:val="1A73E8"/>
          <w:sz w:val="22"/>
          <w:szCs w:val="22"/>
        </w:rPr>
        <w:t xml:space="preserve">Промпт 2: Полевой лагерь</w:t>
      </w:r>
    </w:p>
    <w:p>
      <w:pPr>
        <w:pBdr>
          <w:left w:val="single" w:color="1A73E8" w:sz="12" w:space="8"/>
        </w:pBdr>
        <w:shd w:fill="EFF5FB" w:val="clear"/>
        <w:spacing w:after="160"/>
        <w:ind w:left="200"/>
      </w:pPr>
      <w:r>
        <w:rPr>
          <w:color w:val="333333"/>
          <w:sz w:val="21"/>
          <w:szCs w:val="21"/>
        </w:rPr>
        <w:t xml:space="preserve">Ultra-realistic photograph of a military field camp at dawn. Tents, camouflage netting, radio equipment. Morning mist rising from wet grass. Shot on Sony A7R V, 35mm f/1.4 lens. Natural lighting, no flash. Photojournalism style. Visible breath in cold air. Mud on boots. Film grain, slight desaturation. 8K.</w:t>
      </w:r>
    </w:p>
    <w:p>
      <w:pPr>
        <w:pBdr>
          <w:left w:val="single" w:color="1A73E8" w:sz="12" w:space="8"/>
        </w:pBdr>
        <w:shd w:fill="EFF5FB" w:val="clear"/>
        <w:spacing w:after="60"/>
        <w:ind w:left="200"/>
      </w:pPr>
      <w:r>
        <w:rPr>
          <w:b/>
          <w:bCs/>
          <w:color w:val="1A73E8"/>
          <w:sz w:val="22"/>
          <w:szCs w:val="22"/>
        </w:rPr>
        <w:t xml:space="preserve">Промпт 3: Ночное наблюдение</w:t>
      </w:r>
    </w:p>
    <w:p>
      <w:pPr>
        <w:pBdr>
          <w:left w:val="single" w:color="1A73E8" w:sz="12" w:space="8"/>
        </w:pBdr>
        <w:shd w:fill="EFF5FB" w:val="clear"/>
        <w:spacing w:after="160"/>
        <w:ind w:left="200"/>
      </w:pPr>
      <w:r>
        <w:rPr>
          <w:color w:val="333333"/>
          <w:sz w:val="21"/>
          <w:szCs w:val="21"/>
        </w:rPr>
        <w:t xml:space="preserve">Photorealistic night photograph of a military observation post. Operator looking through thermal imaging binoculars. Green glow from equipment screens illuminating face. Shot on Nikon Z9, 50mm f/1.2, ISO 12800. High noise, realistic night photography. Starfield visible above. Cold blue ambient light. Documentary photography.</w:t>
      </w:r>
    </w:p>
    <w:p>
      <w:pPr>
        <w:pBdr>
          <w:left w:val="single" w:color="1A73E8" w:sz="12" w:space="8"/>
        </w:pBdr>
        <w:shd w:fill="EFF5FB" w:val="clear"/>
        <w:spacing w:after="60"/>
        <w:ind w:left="200"/>
      </w:pPr>
      <w:r>
        <w:rPr>
          <w:b/>
          <w:bCs/>
          <w:color w:val="1A73E8"/>
          <w:sz w:val="22"/>
          <w:szCs w:val="22"/>
        </w:rPr>
        <w:t xml:space="preserve">Промпт 4: Вертолёт</w:t>
      </w:r>
    </w:p>
    <w:p>
      <w:pPr>
        <w:pBdr>
          <w:left w:val="single" w:color="1A73E8" w:sz="12" w:space="8"/>
        </w:pBdr>
        <w:shd w:fill="EFF5FB" w:val="clear"/>
        <w:spacing w:after="160"/>
        <w:ind w:left="200"/>
      </w:pPr>
      <w:r>
        <w:rPr>
          <w:color w:val="333333"/>
          <w:sz w:val="21"/>
          <w:szCs w:val="21"/>
        </w:rPr>
        <w:t xml:space="preserve">Ultra-realistic aerial photograph of a military helicopter flying low over forest canopy. Rotor wash bending treetops. Shot from chase helicopter with Canon 400mm f/2.8. Motion blur on rotor blades, sharp fuselage. Golden hour backlighting. Dust and debris in downdraft. Aviation photography style. 8K resolution.</w:t>
      </w:r>
    </w:p>
    <w:p>
      <w:pPr>
        <w:spacing w:after="80"/>
      </w:pPr>
    </w:p>
    <w:p>
      <w:pPr>
        <w:pStyle w:val="Heading3"/>
        <w:spacing w:before="360" w:after="200"/>
      </w:pPr>
      <w:r>
        <w:t xml:space="preserve">Видео (Sora 2 Pro / Veo 3.1)</w:t>
      </w:r>
    </w:p>
    <w:p>
      <w:pPr>
        <w:pBdr>
          <w:left w:val="single" w:color="F57F17" w:sz="12" w:space="8"/>
        </w:pBdr>
        <w:shd w:fill="FFF8E1" w:val="clear"/>
        <w:spacing w:after="60"/>
        <w:ind w:left="200"/>
      </w:pPr>
      <w:r>
        <w:rPr>
          <w:b/>
          <w:bCs/>
          <w:color w:val="F57F17"/>
          <w:sz w:val="22"/>
          <w:szCs w:val="22"/>
        </w:rPr>
        <w:t xml:space="preserve">Промпт для видео (image-to-video)</w:t>
      </w:r>
    </w:p>
    <w:p>
      <w:pPr>
        <w:pBdr>
          <w:left w:val="single" w:color="F57F17" w:sz="12" w:space="8"/>
        </w:pBdr>
        <w:shd w:fill="FFF8E1" w:val="clear"/>
        <w:spacing w:after="160"/>
        <w:ind w:left="200"/>
      </w:pPr>
      <w:r>
        <w:rPr>
          <w:color w:val="333333"/>
          <w:sz w:val="21"/>
          <w:szCs w:val="21"/>
        </w:rPr>
        <w:t xml:space="preserve">Slow cinematic camera movement over a battlefield at golden hour. The tank from the image slowly advances through mud, tracks churning wet earth. Dust and smoke rise into volumetric light. Camera pulls back gradually revealing the full landscape. Photorealistic, shot on ARRI Alexa 65. Natural ambient sound: distant rumble, wind, metal creaking. No music. 10 seconds, 4K, 24fps.</w:t>
      </w:r>
    </w:p>
    <w:p>
      <w:pPr>
        <w:pBdr>
          <w:left w:val="single" w:color="F57F17" w:sz="12" w:space="8"/>
        </w:pBdr>
        <w:shd w:fill="FFF8E1" w:val="clear"/>
        <w:spacing w:after="60"/>
        <w:ind w:left="200"/>
      </w:pPr>
      <w:r>
        <w:rPr>
          <w:b/>
          <w:bCs/>
          <w:color w:val="F57F17"/>
          <w:sz w:val="22"/>
          <w:szCs w:val="22"/>
        </w:rPr>
        <w:t xml:space="preserve">Промпт для видео (text-to-video)</w:t>
      </w:r>
    </w:p>
    <w:p>
      <w:pPr>
        <w:pBdr>
          <w:left w:val="single" w:color="F57F17" w:sz="12" w:space="8"/>
        </w:pBdr>
        <w:shd w:fill="FFF8E1" w:val="clear"/>
        <w:spacing w:after="160"/>
        <w:ind w:left="200"/>
      </w:pPr>
      <w:r>
        <w:rPr>
          <w:color w:val="333333"/>
          <w:sz w:val="21"/>
          <w:szCs w:val="21"/>
        </w:rPr>
        <w:t xml:space="preserve">Aerial drone shot flying slowly over misty military field camp at dawn. Camera descends from 100m altitude to 10m, revealing tents, vehicles, and soldiers walking between positions. Early morning fog, volumetric sunlight breaking through. Photorealistic, documentary style. Shot on DJI Inspire 3, 8K downscaled to 4K. Natural sound: birds, distant engine, radio chatter. 10 seconds, 24fps.</w:t>
      </w:r>
    </w:p>
    <w:p>
      <w:pPr>
        <w:spacing w:after="80"/>
      </w:pPr>
    </w:p>
    <w:p>
      <w:pPr>
        <w:spacing w:after="160"/>
      </w:pPr>
      <w:r>
        <w:rPr>
          <w:b/>
          <w:bCs/>
          <w:color w:val="333333"/>
          <w:sz w:val="22"/>
          <w:szCs w:val="22"/>
        </w:rPr>
        <w:t xml:space="preserve">Ключевые слова для фотореализма в промптах:</w:t>
      </w:r>
    </w:p>
    <w:p>
      <w:pPr>
        <w:pStyle w:val="ListParagraph"/>
        <w:numPr>
          <w:ilvl w:val="0"/>
          <w:numId w:val="2"/>
        </w:numPr>
        <w:spacing w:after="100"/>
      </w:pPr>
      <w:r>
        <w:rPr>
          <w:b/>
          <w:bCs/>
          <w:color w:val="333333"/>
          <w:sz w:val="22"/>
          <w:szCs w:val="22"/>
        </w:rPr>
        <w:t xml:space="preserve">photorealistic, ultra-realistic, RAW photo </w:t>
      </w:r>
      <w:r>
        <w:rPr>
          <w:color w:val="333333"/>
          <w:sz w:val="22"/>
          <w:szCs w:val="22"/>
        </w:rPr>
        <w:t xml:space="preserve">— задают режим фотографии</w:t>
      </w:r>
    </w:p>
    <w:p>
      <w:pPr>
        <w:pStyle w:val="ListParagraph"/>
        <w:numPr>
          <w:ilvl w:val="0"/>
          <w:numId w:val="2"/>
        </w:numPr>
        <w:spacing w:after="100"/>
      </w:pPr>
      <w:r>
        <w:rPr>
          <w:b/>
          <w:bCs/>
          <w:color w:val="333333"/>
          <w:sz w:val="22"/>
          <w:szCs w:val="22"/>
        </w:rPr>
        <w:t xml:space="preserve">Shot on Canon/Sony/Nikon + модель объектива </w:t>
      </w:r>
      <w:r>
        <w:rPr>
          <w:color w:val="333333"/>
          <w:sz w:val="22"/>
          <w:szCs w:val="22"/>
        </w:rPr>
        <w:t xml:space="preserve">— модель понимает характеристики объектива (bokeh, дисторсия, резкость)</w:t>
      </w:r>
    </w:p>
    <w:p>
      <w:pPr>
        <w:pStyle w:val="ListParagraph"/>
        <w:numPr>
          <w:ilvl w:val="0"/>
          <w:numId w:val="2"/>
        </w:numPr>
        <w:spacing w:after="100"/>
      </w:pPr>
      <w:r>
        <w:rPr>
          <w:b/>
          <w:bCs/>
          <w:color w:val="333333"/>
          <w:sz w:val="22"/>
          <w:szCs w:val="22"/>
        </w:rPr>
        <w:t xml:space="preserve">volumetric light, atmospheric haze </w:t>
      </w:r>
      <w:r>
        <w:rPr>
          <w:color w:val="333333"/>
          <w:sz w:val="22"/>
          <w:szCs w:val="22"/>
        </w:rPr>
        <w:t xml:space="preserve">— добавляют глубину и реалистичность</w:t>
      </w:r>
    </w:p>
    <w:p>
      <w:pPr>
        <w:pStyle w:val="ListParagraph"/>
        <w:numPr>
          <w:ilvl w:val="0"/>
          <w:numId w:val="2"/>
        </w:numPr>
        <w:spacing w:after="100"/>
      </w:pPr>
      <w:r>
        <w:rPr>
          <w:b/>
          <w:bCs/>
          <w:color w:val="333333"/>
          <w:sz w:val="22"/>
          <w:szCs w:val="22"/>
        </w:rPr>
        <w:t xml:space="preserve">film grain, slight desaturation </w:t>
      </w:r>
      <w:r>
        <w:rPr>
          <w:color w:val="333333"/>
          <w:sz w:val="22"/>
          <w:szCs w:val="22"/>
        </w:rPr>
        <w:t xml:space="preserve">— убирают «компьютерную» чистоту, делают естественно</w:t>
      </w:r>
    </w:p>
    <w:p>
      <w:pPr>
        <w:pStyle w:val="ListParagraph"/>
        <w:numPr>
          <w:ilvl w:val="0"/>
          <w:numId w:val="2"/>
        </w:numPr>
        <w:spacing w:after="100"/>
      </w:pPr>
      <w:r>
        <w:rPr>
          <w:b/>
          <w:bCs/>
          <w:color w:val="333333"/>
          <w:sz w:val="22"/>
          <w:szCs w:val="22"/>
        </w:rPr>
        <w:t xml:space="preserve">8K resolution </w:t>
      </w:r>
      <w:r>
        <w:rPr>
          <w:color w:val="333333"/>
          <w:sz w:val="22"/>
          <w:szCs w:val="22"/>
        </w:rPr>
        <w:t xml:space="preserve">— максимальная детализация</w:t>
      </w:r>
    </w:p>
    <w:p>
      <w:pPr>
        <w:pStyle w:val="ListParagraph"/>
        <w:numPr>
          <w:ilvl w:val="0"/>
          <w:numId w:val="2"/>
        </w:numPr>
        <w:spacing w:after="100"/>
      </w:pPr>
      <w:r>
        <w:rPr>
          <w:b/>
          <w:bCs/>
          <w:color w:val="333333"/>
          <w:sz w:val="22"/>
          <w:szCs w:val="22"/>
        </w:rPr>
        <w:t xml:space="preserve">Физические детали </w:t>
      </w:r>
      <w:r>
        <w:rPr>
          <w:color w:val="333333"/>
          <w:sz w:val="22"/>
          <w:szCs w:val="22"/>
        </w:rPr>
        <w:t xml:space="preserve">(грязь на гусеницах, пар изо рта, брызги воды) — отличают реалистичные картинки от мультяшных</w:t>
      </w:r>
    </w:p>
    <w:p>
      <w:pPr>
        <w:spacing w:after="80"/>
      </w:pPr>
    </w:p>
    <w:p>
      <w:pPr>
        <w:pStyle w:val="Heading1"/>
        <w:spacing w:before="360" w:after="200"/>
      </w:pPr>
      <w:r>
        <w:t xml:space="preserve">Сценарий: «Как настоящее»</w:t>
      </w:r>
    </w:p>
    <w:p>
      <w:pPr>
        <w:pStyle w:val="Heading2"/>
        <w:spacing w:before="360" w:after="200"/>
      </w:pPr>
      <w:r>
        <w:t xml:space="preserve">AKT 1: Вопрос (0:00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526"/>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Тайм</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Экран</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Субтитры</w:t>
            </w:r>
          </w:p>
        </w:tc>
        <w:tc>
          <w:tcPr>
            <w:tcW w:type="dxa" w:w="25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Режиссёр</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Фотореалистичный танк на поле, золотой час. Грязь на гусеницах, дымка. На полный экран.</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Это реальное фото?</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Звук: тишина 1с, затем тихий эмбиент. Ken Burns: очень медленный zoom-in. Зритель должен успеть подумать: да, похоже на настоящее.</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Текст появляется поверх картинки:</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Нет. Это нейросеть.</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Текст fade-in, пауза 1.5с. Это хук — не торопить.</w:t>
            </w:r>
          </w:p>
        </w:tc>
      </w:tr>
    </w:tbl>
    <w:p>
      <w:pPr>
        <w:spacing w:after="80"/>
      </w:pPr>
    </w:p>
    <w:p>
      <w:pPr>
        <w:pStyle w:val="Heading2"/>
        <w:spacing w:before="360" w:after="200"/>
      </w:pPr>
      <w:r>
        <w:t xml:space="preserve">AKT 2: Четыре картинки (0:05 — 0:30)</w:t>
      </w:r>
    </w:p>
    <w:p>
      <w:pPr>
        <w:spacing w:after="160"/>
      </w:pPr>
      <w:r>
        <w:rPr>
          <w:i/>
          <w:iCs/>
          <w:color w:val="666666"/>
          <w:sz w:val="22"/>
          <w:szCs w:val="22"/>
        </w:rPr>
        <w:t xml:space="preserve">Каждая картинка — 6 секунд: 1с screencast + 5с на полный экран. От картинки к картинке музыка нарастает.</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1600"/>
        <w:gridCol w:w="2526"/>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Тайм</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Модель</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Картинка</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Субтитр</w:t>
            </w:r>
          </w:p>
        </w:tc>
        <w:tc>
          <w:tcPr>
            <w:tcW w:type="dxa" w:w="25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Режиссёр</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GPT-5 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Танк на поле. Грязь, капли воды на броне. Canon 70-200mm f/2.8. Bokeh.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GPT-5 Image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Очень медленный zoom-in. Никакой цветокоррекции — картинка должна говорить сама за себя.</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Nano Banana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Полевой лагерь на рассвете. Туман, палатки, радиостанция. Sony 35mm.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Nano Banana Pro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Ken Burns: pan вправо. Музыка: +струнные.</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GPT-5 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Ночное наблюдение. Зелёное свечение от приборов. ISO 12800, зерно.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GPT-5 Image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Ken Burns: zoom-out. Музыка: +низкий пад.</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Nano Banana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Вертолёт над лесом. Ротор гнёт деревья. Canon 400mm. Motion 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Nano Banana Pro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Ken Burns: drift вниз. Музыка на пике.</w:t>
            </w:r>
          </w:p>
        </w:tc>
      </w:tr>
    </w:tbl>
    <w:p>
      <w:pPr>
        <w:spacing w:after="80"/>
      </w:pPr>
    </w:p>
    <w:p>
      <w:pPr>
        <w:pStyle w:val="Heading2"/>
        <w:spacing w:before="360" w:after="200"/>
      </w:pPr>
      <w:r>
        <w:t xml:space="preserve">AKT 3: Видео — кульминация (0:30 — 0:42)</w:t>
      </w:r>
    </w:p>
    <w:p>
      <w:pPr>
        <w:spacing w:after="160"/>
      </w:pPr>
      <w:r>
        <w:rPr>
          <w:i/>
          <w:iCs/>
          <w:color w:val="666666"/>
          <w:sz w:val="22"/>
          <w:szCs w:val="22"/>
        </w:rPr>
        <w:t xml:space="preserve">Задача: статичные картинки оживают. Это момент, когда зритель говорит «что?!».</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526"/>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Тайм</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Экран</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Субтитры</w:t>
            </w:r>
          </w:p>
        </w:tc>
        <w:tc>
          <w:tcPr>
            <w:tcW w:type="dxa" w:w="25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Режиссёр</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Screencast 1.5с: переключение на Sora 2 Pro, загрузка картинки танка, промпт для анимации.</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Sora 2 Pro · $0.50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Показать реальный интерфейс. Зритель видит: это не магия, это кнопка.</w:t>
            </w:r>
          </w:p>
        </w:tc>
      </w:tr>
      <w:tr>
        <w:tc>
          <w:tcPr>
            <w:tcW w:type="dxa" w:w="900"/>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tcPr>
          <w:p>
            <w:r>
              <w:rPr>
                <w:b/>
                <w:bCs/>
                <w:i w:val="false"/>
                <w:iCs w:val="false"/>
                <w:color w:val="C5221F"/>
                <w:sz w:val="20"/>
                <w:szCs w:val="20"/>
              </w:rPr>
              <w:t xml:space="preserve">0:32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КУЛЬМИНАЦИЯ. Sora-видео на полный экран: танк движется, гусеницы месят грязь, дым поднимается. Камера медленно отъезжает. Реалистичная физика дыма, грязи, света. 8 секунд.</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Это не съёмка. Это нейросеть.</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ЭТО ГЛАВНЫЙ МОМЕНТ. 6 секунд из 8 — чистое видео без подписей. Последние 2с — субтитр. Музыка: пик аранжировки. Затем — резкий обрыв.</w:t>
            </w:r>
          </w:p>
        </w:tc>
      </w:tr>
    </w:tbl>
    <w:p>
      <w:pPr>
        <w:spacing w:after="80"/>
      </w:pPr>
    </w:p>
    <w:p>
      <w:pPr>
        <w:pStyle w:val="Heading2"/>
        <w:spacing w:before="360" w:after="200"/>
      </w:pPr>
      <w:r>
        <w:t xml:space="preserve">AKT 4: Финал (0:42 — 0:55)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526"/>
      </w:tblGrid>
      <w:t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Тайм</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Экран</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Субтитры</w:t>
            </w:r>
          </w:p>
        </w:tc>
        <w:tc>
          <w:tcPr>
            <w:tcW w:type="dxa" w:w="25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Режиссёр</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0:42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Чёрный экран. 2с абсолютной тишины.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Ничего. Тишина после обрыва — это самый мощный приём.</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0:44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Белый текст построчно:</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Stone AI. 65 нейросетей. Как настоящее.</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3 строки с интервалом 0.7с. Лёгкий синт-аккорд на каждую.</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0:48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Логотип, stoneai.ru, QR. На фоне — мозаика из 4 сгенерированных картинок (прозрачность 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15 запросов/день бесплатно</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4с. QR реально сканируемый.</w:t>
            </w:r>
          </w:p>
        </w:tc>
      </w:tr>
      <w:tr>
        <w:tc>
          <w:tcPr>
            <w:tcW w:type="dxa" w:w="9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b/>
                <w:bCs/>
                <w:i w:val="false"/>
                <w:iCs w:val="false"/>
                <w:color w:val="1A73E8"/>
                <w:sz w:val="20"/>
                <w:szCs w:val="20"/>
              </w:rPr>
              <w:t xml:space="preserve">0:52–55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Петля: Sora-видео на повторе + лого</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Плавный переход в начало.</w:t>
            </w:r>
          </w:p>
        </w:tc>
      </w:tr>
    </w:tbl>
    <w:p>
      <w:pPr>
        <w:spacing w:after="80"/>
      </w:pPr>
    </w:p>
    <w:p>
      <w:pPr>
        <w:pStyle w:val="Heading1"/>
        <w:spacing w:before="360" w:after="200"/>
      </w:pPr>
      <w:r>
        <w:t xml:space="preserve">Бюджет на контент</w:t>
      </w:r>
    </w:p>
    <w:p>
      <w:pPr>
        <w:spacing w:after="160"/>
      </w:pPr>
      <w:r>
        <w:rPr>
          <w:color w:val="333333"/>
          <w:sz w:val="22"/>
          <w:szCs w:val="22"/>
        </w:rPr>
        <w:t xml:space="preserve">Топовые модели стоят дороже, но результат — фотографическое качество:</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026"/>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Модель</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Кол-во</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Цена/шт</w:t>
            </w:r>
          </w:p>
        </w:tc>
        <w:tc>
          <w:tcPr>
            <w:tcW w:type="dxa" w:w="30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b/>
                <w:bCs/>
                <w:color w:val="FFFFFF"/>
                <w:sz w:val="20"/>
                <w:szCs w:val="20"/>
              </w:rPr>
              <w:t xml:space="preserve">Итого</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GPT-5 Image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8–10 вариантов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Nano Banana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8–10 вариантов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Sora 2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3–4 видео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$0.50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color w:val="333333"/>
                <w:sz w:val="20"/>
                <w:szCs w:val="20"/>
              </w:rPr>
              <w:t xml:space="preserve">Veo 3.1 (опционально)</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1–2 видео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$0.65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color w:val="333333"/>
                <w:sz w:val="20"/>
                <w:szCs w:val="20"/>
              </w:rPr>
              <w:t xml:space="preserve">~$1.30</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i w:val="false"/>
                <w:iCs w:val="false"/>
                <w:color w:val="137333"/>
                <w:sz w:val="20"/>
                <w:szCs w:val="20"/>
              </w:rPr>
              <w:t xml:space="preserve">ИТОГО</w:t>
            </w:r>
          </w:p>
        </w:tc>
        <w:tc>
          <w:tcPr>
            <w:tcW w:type="dxa" w:w="2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val="false"/>
                <w:bCs w:val="false"/>
                <w:i w:val="false"/>
                <w:i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i w:val="false"/>
                <w:iCs w:val="false"/>
                <w:color w:val="137333"/>
                <w:sz w:val="20"/>
                <w:szCs w:val="20"/>
              </w:rPr>
              <w:t xml:space="preserve">~$4–5</w:t>
            </w:r>
          </w:p>
        </w:tc>
      </w:tr>
    </w:tbl>
    <w:p>
      <w:pPr>
        <w:spacing w:after="80"/>
      </w:pPr>
    </w:p>
    <w:p>
      <w:pPr>
        <w:pBdr>
          <w:left w:val="single" w:color="F57F17" w:sz="12" w:space="8"/>
        </w:pBdr>
        <w:shd w:fill="FFF8E1" w:val="clear"/>
        <w:spacing w:after="60"/>
        <w:ind w:left="200"/>
      </w:pPr>
      <w:r>
        <w:rPr>
          <w:b/>
          <w:bCs/>
          <w:color w:val="F57F17"/>
          <w:sz w:val="22"/>
          <w:szCs w:val="22"/>
        </w:rPr>
        <w:t xml:space="preserve">Совет</w:t>
      </w:r>
    </w:p>
    <w:p>
      <w:pPr>
        <w:pBdr>
          <w:left w:val="single" w:color="F57F17" w:sz="12" w:space="8"/>
        </w:pBdr>
        <w:shd w:fill="FFF8E1" w:val="clear"/>
        <w:spacing w:after="160"/>
        <w:ind w:left="200"/>
      </w:pPr>
      <w:r>
        <w:rPr>
          <w:color w:val="333333"/>
          <w:sz w:val="21"/>
          <w:szCs w:val="21"/>
        </w:rPr>
        <w:t xml:space="preserve">Сгенерируйте по 8–10 вариантов от каждой модели и выберите 4 лучших. Для видео — 3–4 попытки Sora и выбрать самое реалистичное. Если Sora не даёт нужной физики — попробуйте Veo 3.1 (нативное 4K).</w:t>
      </w:r>
    </w:p>
    <w:p>
      <w:pPr>
        <w:pStyle w:val="Heading1"/>
        <w:spacing w:before="360" w:after="200"/>
      </w:pPr>
      <w:r>
        <w:t xml:space="preserve">Чеклист качества</w:t>
      </w:r>
    </w:p>
    <w:p>
      <w:pPr>
        <w:pStyle w:val="ListParagraph"/>
        <w:numPr>
          <w:ilvl w:val="0"/>
          <w:numId w:val="3"/>
        </w:numPr>
        <w:spacing w:after="100"/>
      </w:pPr>
      <w:r>
        <w:rPr>
          <w:color w:val="333333"/>
          <w:sz w:val="22"/>
          <w:szCs w:val="22"/>
        </w:rPr>
        <w:t xml:space="preserve">Каждая картинка выглядит как реальное фото — никакого «мультяшного» эффекта</w:t>
      </w:r>
    </w:p>
    <w:p>
      <w:pPr>
        <w:pStyle w:val="ListParagraph"/>
        <w:numPr>
          <w:ilvl w:val="0"/>
          <w:numId w:val="3"/>
        </w:numPr>
        <w:spacing w:after="100"/>
      </w:pPr>
      <w:r>
        <w:rPr>
          <w:color w:val="333333"/>
          <w:sz w:val="22"/>
          <w:szCs w:val="22"/>
        </w:rPr>
        <w:t xml:space="preserve">Видео Sora/Veo — реалистичная физика: дым рассеивается естественно, грязь брызжет, металл блестит</w:t>
      </w:r>
    </w:p>
    <w:p>
      <w:pPr>
        <w:pStyle w:val="ListParagraph"/>
        <w:numPr>
          <w:ilvl w:val="0"/>
          <w:numId w:val="3"/>
        </w:numPr>
        <w:spacing w:after="100"/>
      </w:pPr>
      <w:r>
        <w:rPr>
          <w:color w:val="333333"/>
          <w:sz w:val="22"/>
          <w:szCs w:val="22"/>
        </w:rPr>
        <w:t xml:space="preserve">Нет артефактов: лишних пальцев, плавящих элементов, искажённых букв</w:t>
      </w:r>
    </w:p>
    <w:p>
      <w:pPr>
        <w:pStyle w:val="ListParagraph"/>
        <w:numPr>
          <w:ilvl w:val="0"/>
          <w:numId w:val="3"/>
        </w:numPr>
        <w:spacing w:after="100"/>
      </w:pPr>
      <w:r>
        <w:rPr>
          <w:color w:val="333333"/>
          <w:sz w:val="22"/>
          <w:szCs w:val="22"/>
        </w:rPr>
        <w:t xml:space="preserve">Цветокоррекция минимальная — картинки говорят сами за себя</w:t>
      </w:r>
    </w:p>
    <w:p>
      <w:pPr>
        <w:pStyle w:val="ListParagraph"/>
        <w:numPr>
          <w:ilvl w:val="0"/>
          <w:numId w:val="3"/>
        </w:numPr>
        <w:spacing w:after="100"/>
      </w:pPr>
      <w:r>
        <w:rPr>
          <w:color w:val="333333"/>
          <w:sz w:val="22"/>
          <w:szCs w:val="22"/>
        </w:rPr>
        <w:t xml:space="preserve">Субтитр «Это реальное фото?» заставляет зрителя всмотреться — и не найти подвоха</w:t>
      </w:r>
    </w:p>
    <w:p>
      <w:pPr>
        <w:pStyle w:val="ListParagraph"/>
        <w:numPr>
          <w:ilvl w:val="0"/>
          <w:numId w:val="3"/>
        </w:numPr>
        <w:spacing w:after="100"/>
      </w:pPr>
      <w:r>
        <w:rPr>
          <w:color w:val="333333"/>
          <w:sz w:val="22"/>
          <w:szCs w:val="22"/>
        </w:rPr>
        <w:t xml:space="preserve">Тишина после кульминации — не меньше 2 секунд</w:t>
      </w:r>
    </w:p>
    <w:p>
      <w:pPr>
        <w:pStyle w:val="ListParagraph"/>
        <w:numPr>
          <w:ilvl w:val="0"/>
          <w:numId w:val="3"/>
        </w:numPr>
        <w:spacing w:after="100"/>
      </w:pPr>
      <w:r>
        <w:rPr>
          <w:color w:val="333333"/>
          <w:sz w:val="22"/>
          <w:szCs w:val="22"/>
        </w:rPr>
        <w:t xml:space="preserve">QR сканируется</w:t>
      </w:r>
    </w:p>
    <w:p>
      <w:pPr>
        <w:pStyle w:val="ListParagraph"/>
        <w:numPr>
          <w:ilvl w:val="0"/>
          <w:numId w:val="3"/>
        </w:numPr>
        <w:spacing w:after="100"/>
      </w:pPr>
      <w:r>
        <w:rPr>
          <w:color w:val="333333"/>
          <w:sz w:val="22"/>
          <w:szCs w:val="22"/>
        </w:rPr>
        <w:t xml:space="preserve">Петля работает</w:t>
      </w:r>
    </w:p>
    <w:p>
      <w:pPr>
        <w:pStyle w:val="ListParagraph"/>
        <w:numPr>
          <w:ilvl w:val="0"/>
          <w:numId w:val="3"/>
        </w:numPr>
        <w:spacing w:after="100"/>
      </w:pPr>
      <w:r>
        <w:rPr>
          <w:color w:val="333333"/>
          <w:sz w:val="22"/>
          <w:szCs w:val="22"/>
        </w:rPr>
        <w:t xml:space="preserve">Нет политического контекста — только техника и инструмент</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8"/>
        <w:szCs w:val="18"/>
      </w:rPr>
      <w:t xml:space="preserve">Стр.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pPr>
    <w:r>
      <w:rPr>
        <w:color w:val="999999"/>
        <w:sz w:val="18"/>
        <w:szCs w:val="18"/>
      </w:rPr>
      <w:t xml:space="preserve">Stone AI «Как настоящее» — премиум-сценарий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73E8"/>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2026-03-26T04:21:41.201Z</dcterms:created>
  <dcterms:modified xsi:type="dcterms:W3CDTF">2026-03-26T04:21:41.202Z</dcterms:modified>
</cp:coreProperties>
</file>

<file path=docProps/custom.xml><?xml version="1.0" encoding="utf-8"?>
<Properties xmlns="http://schemas.openxmlformats.org/officeDocument/2006/custom-properties" xmlns:vt="http://schemas.openxmlformats.org/officeDocument/2006/docPropsVTypes"/>
</file>