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Store Management screen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screen on start 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 to: Add Product screen, Add Customer screen, Add Purchase screen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Product Screen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 to: Successful Add popup and Add Errors popup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button leads to previous screen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502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Customer Screen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Leads to: Successful Add popup and Add Errors popup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CANCEL button leads to previous screen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Purchase Screen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Leads to: Successful Add popup and Add Errors popup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CANCEL button leads to previous screen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Successful Add popup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button leads to previous screen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476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Errors popup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 button leads to previous screen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514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