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A6FD" w14:textId="77777777" w:rsidR="00EE3C7E" w:rsidRDefault="00EE3C7E" w:rsidP="00EE3C7E"/>
    <w:p w14:paraId="242B46B6" w14:textId="595B854E" w:rsidR="00263DA7" w:rsidRPr="00916326" w:rsidRDefault="00D34679" w:rsidP="00D34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6326">
        <w:rPr>
          <w:rFonts w:ascii="Times New Roman" w:hAnsi="Times New Roman" w:cs="Times New Roman"/>
        </w:rPr>
        <w:t xml:space="preserve">Lognormal distribution. </w:t>
      </w:r>
      <w:r w:rsidR="006F10E6" w:rsidRPr="00916326">
        <w:rPr>
          <w:rFonts w:ascii="Times New Roman" w:hAnsi="Times New Roman" w:cs="Times New Roman"/>
        </w:rPr>
        <w:t>This distribution is positive and right-skewed</w:t>
      </w:r>
      <w:r w:rsidR="00FA0BAF" w:rsidRPr="00916326">
        <w:rPr>
          <w:rFonts w:ascii="Times New Roman" w:hAnsi="Times New Roman" w:cs="Times New Roman"/>
        </w:rPr>
        <w:t xml:space="preserve">, meaning </w:t>
      </w:r>
      <w:r w:rsidR="00BF1EA5" w:rsidRPr="00916326">
        <w:rPr>
          <w:rFonts w:ascii="Times New Roman" w:hAnsi="Times New Roman" w:cs="Times New Roman"/>
        </w:rPr>
        <w:t>majority</w:t>
      </w:r>
      <w:r w:rsidR="00FA0BAF" w:rsidRPr="00916326">
        <w:rPr>
          <w:rFonts w:ascii="Times New Roman" w:hAnsi="Times New Roman" w:cs="Times New Roman"/>
        </w:rPr>
        <w:t xml:space="preserve"> of the values are relatively medium-small but large values are still possible with lower probabilities.</w:t>
      </w:r>
      <w:r w:rsidR="00465E44" w:rsidRPr="00916326">
        <w:rPr>
          <w:rFonts w:ascii="Times New Roman" w:hAnsi="Times New Roman" w:cs="Times New Roman"/>
        </w:rPr>
        <w:t xml:space="preserve"> </w:t>
      </w:r>
      <w:r w:rsidR="00A264FC" w:rsidRPr="00916326">
        <w:rPr>
          <w:rFonts w:ascii="Times New Roman" w:hAnsi="Times New Roman" w:cs="Times New Roman"/>
        </w:rPr>
        <w:t xml:space="preserve">Because it fits the characteristics of the individual claim severity which is positive amount with majority medium-to-small sized claims but few large </w:t>
      </w:r>
      <w:r w:rsidR="00CE601E" w:rsidRPr="00916326">
        <w:rPr>
          <w:rFonts w:ascii="Times New Roman" w:hAnsi="Times New Roman" w:cs="Times New Roman"/>
        </w:rPr>
        <w:t>claims, it</w:t>
      </w:r>
      <w:r w:rsidR="00A264FC" w:rsidRPr="00916326">
        <w:rPr>
          <w:rFonts w:ascii="Times New Roman" w:hAnsi="Times New Roman" w:cs="Times New Roman"/>
        </w:rPr>
        <w:t xml:space="preserve"> is wide used in the </w:t>
      </w:r>
      <w:r w:rsidR="00C31D52" w:rsidRPr="00916326">
        <w:rPr>
          <w:rFonts w:ascii="Times New Roman" w:hAnsi="Times New Roman" w:cs="Times New Roman"/>
        </w:rPr>
        <w:t>actuarial practice</w:t>
      </w:r>
      <w:r w:rsidR="00A264FC" w:rsidRPr="00916326">
        <w:rPr>
          <w:rFonts w:ascii="Times New Roman" w:hAnsi="Times New Roman" w:cs="Times New Roman"/>
        </w:rPr>
        <w:t>.</w:t>
      </w:r>
      <w:r w:rsidR="00855724" w:rsidRPr="00916326">
        <w:rPr>
          <w:rFonts w:ascii="Times New Roman" w:hAnsi="Times New Roman" w:cs="Times New Roman"/>
        </w:rPr>
        <w:t xml:space="preserve"> Lognormal distribution is </w:t>
      </w:r>
      <w:proofErr w:type="gramStart"/>
      <w:r w:rsidR="00855724" w:rsidRPr="00916326">
        <w:rPr>
          <w:rFonts w:ascii="Times New Roman" w:hAnsi="Times New Roman" w:cs="Times New Roman"/>
        </w:rPr>
        <w:t>heavy-tailed</w:t>
      </w:r>
      <w:proofErr w:type="gramEnd"/>
      <w:r w:rsidR="00855724" w:rsidRPr="00916326">
        <w:rPr>
          <w:rFonts w:ascii="Times New Roman" w:hAnsi="Times New Roman" w:cs="Times New Roman"/>
        </w:rPr>
        <w:t>.</w:t>
      </w:r>
    </w:p>
    <w:p w14:paraId="61FB9501" w14:textId="275A889F" w:rsidR="009F363C" w:rsidRPr="00916326" w:rsidRDefault="009F363C" w:rsidP="00E27C8F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632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1632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"/var/folders/cf/tb_cb9r14915b4c6x4gdp21h0000gq/T/com.microsoft.Word/WebArchiveCopyPasteTempFiles/300px-Log-normal-pdfs.png" \* MERGEFORMATINET </w:instrText>
      </w:r>
      <w:r w:rsidRPr="0091632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16326">
        <w:rPr>
          <w:rFonts w:ascii="Times New Roman" w:hAnsi="Times New Roman" w:cs="Times New Roman"/>
          <w:noProof/>
        </w:rPr>
        <w:drawing>
          <wp:inline distT="0" distB="0" distL="0" distR="0" wp14:anchorId="215C0369" wp14:editId="4ECD806F">
            <wp:extent cx="3812540" cy="3629660"/>
            <wp:effectExtent l="0" t="0" r="0" b="2540"/>
            <wp:docPr id="1" name="Picture 1" descr="Plot of the Lognormal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the Lognormal 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32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737FD53" w14:textId="10864391" w:rsidR="009F363C" w:rsidRPr="00916326" w:rsidRDefault="009F363C" w:rsidP="00E27C8F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6326">
        <w:rPr>
          <w:rFonts w:ascii="Times New Roman" w:eastAsia="Times New Roman" w:hAnsi="Times New Roman" w:cs="Times New Roman"/>
          <w:sz w:val="24"/>
          <w:szCs w:val="24"/>
        </w:rPr>
        <w:t xml:space="preserve">Figure 1: </w:t>
      </w:r>
      <w:r w:rsidR="00162742" w:rsidRPr="00916326">
        <w:rPr>
          <w:rFonts w:ascii="Times New Roman" w:eastAsia="Times New Roman" w:hAnsi="Times New Roman" w:cs="Times New Roman"/>
          <w:sz w:val="24"/>
          <w:szCs w:val="24"/>
        </w:rPr>
        <w:t xml:space="preserve">Probability density function (PDF) </w:t>
      </w:r>
      <w:r w:rsidRPr="00916326">
        <w:rPr>
          <w:rFonts w:ascii="Times New Roman" w:eastAsia="Times New Roman" w:hAnsi="Times New Roman" w:cs="Times New Roman"/>
          <w:sz w:val="24"/>
          <w:szCs w:val="24"/>
        </w:rPr>
        <w:t>lognormal distribution with different parameters</w:t>
      </w:r>
      <w:r w:rsidR="008604A9" w:rsidRPr="0091632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16326">
        <w:rPr>
          <w:rFonts w:ascii="Times New Roman" w:eastAsia="Times New Roman" w:hAnsi="Times New Roman" w:cs="Times New Roman"/>
          <w:sz w:val="24"/>
          <w:szCs w:val="24"/>
        </w:rPr>
        <w:t xml:space="preserve"> (From Wikipedia)</w:t>
      </w:r>
    </w:p>
    <w:p w14:paraId="444087B5" w14:textId="77777777" w:rsidR="009F363C" w:rsidRPr="00916326" w:rsidRDefault="009F363C" w:rsidP="009F363C">
      <w:pPr>
        <w:pStyle w:val="ListParagraph"/>
        <w:rPr>
          <w:rFonts w:ascii="Times New Roman" w:hAnsi="Times New Roman" w:cs="Times New Roman"/>
        </w:rPr>
      </w:pPr>
    </w:p>
    <w:p w14:paraId="14970632" w14:textId="087746C8" w:rsidR="0088248C" w:rsidRPr="00916326" w:rsidRDefault="00BF1EA5" w:rsidP="00D34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6326">
        <w:rPr>
          <w:rFonts w:ascii="Times New Roman" w:hAnsi="Times New Roman" w:cs="Times New Roman"/>
        </w:rPr>
        <w:t>Normal distribution</w:t>
      </w:r>
      <w:r w:rsidR="00D3737B" w:rsidRPr="00916326">
        <w:rPr>
          <w:rFonts w:ascii="Times New Roman" w:hAnsi="Times New Roman" w:cs="Times New Roman"/>
        </w:rPr>
        <w:t xml:space="preserve"> (aka Gauss distribution)</w:t>
      </w:r>
      <w:r w:rsidRPr="00916326">
        <w:rPr>
          <w:rFonts w:ascii="Times New Roman" w:hAnsi="Times New Roman" w:cs="Times New Roman"/>
        </w:rPr>
        <w:t xml:space="preserve">. </w:t>
      </w:r>
      <w:r w:rsidR="00D3737B" w:rsidRPr="00916326">
        <w:rPr>
          <w:rFonts w:ascii="Times New Roman" w:hAnsi="Times New Roman" w:cs="Times New Roman"/>
        </w:rPr>
        <w:t xml:space="preserve">It is the most </w:t>
      </w:r>
      <w:r w:rsidR="00590907" w:rsidRPr="00916326">
        <w:rPr>
          <w:rFonts w:ascii="Times New Roman" w:hAnsi="Times New Roman" w:cs="Times New Roman"/>
        </w:rPr>
        <w:t>common distribution for continuous random variable.</w:t>
      </w:r>
      <w:r w:rsidR="0032350E" w:rsidRPr="00916326">
        <w:rPr>
          <w:rFonts w:ascii="Times New Roman" w:hAnsi="Times New Roman" w:cs="Times New Roman"/>
        </w:rPr>
        <w:t xml:space="preserve"> In classic investment models such as Black–Scholes framework, the normal distribution is used to model the Investment yield.</w:t>
      </w:r>
      <w:r w:rsidR="00BD05BA" w:rsidRPr="00916326">
        <w:rPr>
          <w:rFonts w:ascii="Times New Roman" w:hAnsi="Times New Roman" w:cs="Times New Roman"/>
        </w:rPr>
        <w:t xml:space="preserve"> </w:t>
      </w:r>
      <w:r w:rsidR="003E2D9B" w:rsidRPr="00916326">
        <w:rPr>
          <w:rFonts w:ascii="Times New Roman" w:hAnsi="Times New Roman" w:cs="Times New Roman"/>
        </w:rPr>
        <w:t xml:space="preserve">A disadvantage of normal distribution is that it’s not a </w:t>
      </w:r>
      <w:r w:rsidR="00855724" w:rsidRPr="00916326">
        <w:rPr>
          <w:rFonts w:ascii="Times New Roman" w:hAnsi="Times New Roman" w:cs="Times New Roman"/>
        </w:rPr>
        <w:t>heavy</w:t>
      </w:r>
      <w:r w:rsidR="003E2D9B" w:rsidRPr="00916326">
        <w:rPr>
          <w:rFonts w:ascii="Times New Roman" w:hAnsi="Times New Roman" w:cs="Times New Roman"/>
        </w:rPr>
        <w:t xml:space="preserve"> tail distribution so </w:t>
      </w:r>
      <w:proofErr w:type="gramStart"/>
      <w:r w:rsidR="003E2D9B" w:rsidRPr="00916326">
        <w:rPr>
          <w:rFonts w:ascii="Times New Roman" w:hAnsi="Times New Roman" w:cs="Times New Roman"/>
        </w:rPr>
        <w:t>it</w:t>
      </w:r>
      <w:proofErr w:type="gramEnd"/>
      <w:r w:rsidR="003E2D9B" w:rsidRPr="00916326">
        <w:rPr>
          <w:rFonts w:ascii="Times New Roman" w:hAnsi="Times New Roman" w:cs="Times New Roman"/>
        </w:rPr>
        <w:t xml:space="preserve"> under</w:t>
      </w:r>
      <w:r w:rsidR="005B262A" w:rsidRPr="00916326">
        <w:rPr>
          <w:rFonts w:ascii="Times New Roman" w:hAnsi="Times New Roman" w:cs="Times New Roman"/>
        </w:rPr>
        <w:t>-</w:t>
      </w:r>
      <w:r w:rsidR="003E2D9B" w:rsidRPr="00916326">
        <w:rPr>
          <w:rFonts w:ascii="Times New Roman" w:hAnsi="Times New Roman" w:cs="Times New Roman"/>
        </w:rPr>
        <w:t>estimate</w:t>
      </w:r>
      <w:r w:rsidR="005B262A" w:rsidRPr="00916326">
        <w:rPr>
          <w:rFonts w:ascii="Times New Roman" w:hAnsi="Times New Roman" w:cs="Times New Roman"/>
        </w:rPr>
        <w:t>s</w:t>
      </w:r>
      <w:r w:rsidR="003E2D9B" w:rsidRPr="00916326">
        <w:rPr>
          <w:rFonts w:ascii="Times New Roman" w:hAnsi="Times New Roman" w:cs="Times New Roman"/>
        </w:rPr>
        <w:t xml:space="preserve"> the probability of “black swam” events.</w:t>
      </w:r>
    </w:p>
    <w:p w14:paraId="496688C0" w14:textId="6588840A" w:rsidR="00A34BBE" w:rsidRPr="00916326" w:rsidRDefault="00A34BBE" w:rsidP="00A34BBE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632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91632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"https://cdn.scribbr.com/wp-content/uploads/2020/10/standard-normal-distribution-1024x633.png" \* MERGEFORMATINET </w:instrText>
      </w:r>
      <w:r w:rsidRPr="0091632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16326">
        <w:rPr>
          <w:rFonts w:ascii="Times New Roman" w:hAnsi="Times New Roman" w:cs="Times New Roman"/>
          <w:noProof/>
        </w:rPr>
        <w:drawing>
          <wp:inline distT="0" distB="0" distL="0" distR="0" wp14:anchorId="7024A8A4" wp14:editId="2B2FD844">
            <wp:extent cx="4712677" cy="2915717"/>
            <wp:effectExtent l="0" t="0" r="0" b="5715"/>
            <wp:docPr id="3" name="Picture 3" descr="The standard normal distribution has a mean of 0 and a standard deviation of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standard normal distribution has a mean of 0 and a standard deviation of 1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742" cy="291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32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13E5D95" w14:textId="62256553" w:rsidR="00A34BBE" w:rsidRPr="00916326" w:rsidRDefault="00A34BBE" w:rsidP="00A34BBE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6326">
        <w:rPr>
          <w:rFonts w:ascii="Times New Roman" w:eastAsia="Times New Roman" w:hAnsi="Times New Roman" w:cs="Times New Roman"/>
          <w:sz w:val="24"/>
          <w:szCs w:val="24"/>
        </w:rPr>
        <w:t xml:space="preserve">Figure2: </w:t>
      </w:r>
      <w:r w:rsidR="00046DF5" w:rsidRPr="00916326">
        <w:rPr>
          <w:rFonts w:ascii="Times New Roman" w:eastAsia="Times New Roman" w:hAnsi="Times New Roman" w:cs="Times New Roman"/>
          <w:sz w:val="24"/>
          <w:szCs w:val="24"/>
        </w:rPr>
        <w:t>PDF of normal distribution. (From scribbr.com)</w:t>
      </w:r>
    </w:p>
    <w:p w14:paraId="5CCBDB68" w14:textId="77777777" w:rsidR="00A34BBE" w:rsidRPr="00916326" w:rsidRDefault="00A34BBE" w:rsidP="00A34BBE"/>
    <w:p w14:paraId="74CD24DF" w14:textId="71AE128C" w:rsidR="00A34BBE" w:rsidRPr="00916326" w:rsidRDefault="008F796F" w:rsidP="00A34B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326">
        <w:rPr>
          <w:rFonts w:ascii="Times New Roman" w:eastAsia="Times New Roman" w:hAnsi="Times New Roman" w:cs="Times New Roman"/>
          <w:sz w:val="24"/>
          <w:szCs w:val="24"/>
        </w:rPr>
        <w:t>Pareto distribution.</w:t>
      </w:r>
      <w:r w:rsidR="00AE6C06" w:rsidRPr="00916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09A4" w:rsidRPr="00916326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="00916326" w:rsidRPr="00916326">
        <w:rPr>
          <w:rFonts w:ascii="Times New Roman" w:eastAsia="Times New Roman" w:hAnsi="Times New Roman" w:cs="Times New Roman"/>
          <w:sz w:val="24"/>
          <w:szCs w:val="24"/>
        </w:rPr>
        <w:t>probability of loss decreases when the loss severity increases, then Pareto distribution is a good choice. It’s also a heavy-tailed distribution.</w:t>
      </w:r>
    </w:p>
    <w:p w14:paraId="45ED4710" w14:textId="080C2662" w:rsidR="008F796F" w:rsidRPr="00916326" w:rsidRDefault="008F796F" w:rsidP="008F796F"/>
    <w:p w14:paraId="6788AE14" w14:textId="2DA43003" w:rsidR="008F796F" w:rsidRPr="00916326" w:rsidRDefault="008F796F" w:rsidP="008F796F">
      <w:pPr>
        <w:jc w:val="center"/>
      </w:pPr>
      <w:r w:rsidRPr="008F796F">
        <w:fldChar w:fldCharType="begin"/>
      </w:r>
      <w:r w:rsidRPr="008F796F">
        <w:instrText xml:space="preserve"> INCLUDEPICTURE "/var/folders/cf/tb_cb9r14915b4c6x4gdp21h0000gq/T/com.microsoft.Word/WebArchiveCopyPasteTempFiles/325px-Probability_density_function_of_Pareto_distribution.svg.png" \* MERGEFORMATINET </w:instrText>
      </w:r>
      <w:r w:rsidRPr="008F796F">
        <w:fldChar w:fldCharType="separate"/>
      </w:r>
      <w:r w:rsidRPr="00916326">
        <w:rPr>
          <w:noProof/>
        </w:rPr>
        <w:drawing>
          <wp:inline distT="0" distB="0" distL="0" distR="0" wp14:anchorId="72BD6997" wp14:editId="751E691C">
            <wp:extent cx="4128770" cy="2778125"/>
            <wp:effectExtent l="0" t="0" r="0" b="3175"/>
            <wp:docPr id="4" name="Picture 4" descr="Pareto Type I probability density functions for various 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eto Type I probability density functions for various 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96F">
        <w:fldChar w:fldCharType="end"/>
      </w:r>
    </w:p>
    <w:p w14:paraId="4214B142" w14:textId="6642978B" w:rsidR="008F796F" w:rsidRPr="00916326" w:rsidRDefault="008F796F" w:rsidP="008F796F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6326">
        <w:rPr>
          <w:rFonts w:ascii="Times New Roman" w:eastAsia="Times New Roman" w:hAnsi="Times New Roman" w:cs="Times New Roman"/>
          <w:sz w:val="24"/>
          <w:szCs w:val="24"/>
        </w:rPr>
        <w:t xml:space="preserve">Figure 3: PDF </w:t>
      </w:r>
      <w:r w:rsidR="00EE6773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916326">
        <w:rPr>
          <w:rFonts w:ascii="Times New Roman" w:eastAsia="Times New Roman" w:hAnsi="Times New Roman" w:cs="Times New Roman"/>
          <w:sz w:val="24"/>
          <w:szCs w:val="24"/>
        </w:rPr>
        <w:t xml:space="preserve">Pareto distribution with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="00AF2B09" w:rsidRPr="009163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6326">
        <w:rPr>
          <w:rFonts w:ascii="Times New Roman" w:eastAsia="Times New Roman" w:hAnsi="Times New Roman" w:cs="Times New Roman"/>
          <w:sz w:val="24"/>
          <w:szCs w:val="24"/>
        </w:rPr>
        <w:t>different</w:t>
      </w:r>
      <w:r w:rsidR="00AF2B09" w:rsidRPr="00916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="00AF2B09" w:rsidRPr="00916326"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  <w:r w:rsidRPr="00916326">
        <w:rPr>
          <w:rFonts w:ascii="Times New Roman" w:eastAsia="Times New Roman" w:hAnsi="Times New Roman" w:cs="Times New Roman"/>
          <w:sz w:val="24"/>
          <w:szCs w:val="24"/>
        </w:rPr>
        <w:t>. (From Wikipedia)</w:t>
      </w:r>
    </w:p>
    <w:p w14:paraId="0ED2A51B" w14:textId="77777777" w:rsidR="008F796F" w:rsidRPr="008F796F" w:rsidRDefault="008F796F" w:rsidP="008F796F">
      <w:pPr>
        <w:jc w:val="center"/>
      </w:pPr>
    </w:p>
    <w:p w14:paraId="55292A8F" w14:textId="77777777" w:rsidR="008F796F" w:rsidRPr="00916326" w:rsidRDefault="008F796F" w:rsidP="008F796F"/>
    <w:p w14:paraId="3AB55DFF" w14:textId="2E177133" w:rsidR="00A34BBE" w:rsidRPr="00916326" w:rsidRDefault="000C09A4" w:rsidP="000C0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6326">
        <w:rPr>
          <w:rFonts w:ascii="Times New Roman" w:hAnsi="Times New Roman" w:cs="Times New Roman"/>
        </w:rPr>
        <w:t>Exponential distribution</w:t>
      </w:r>
      <w:r w:rsidR="005B0296" w:rsidRPr="00916326">
        <w:rPr>
          <w:rFonts w:ascii="Times New Roman" w:hAnsi="Times New Roman" w:cs="Times New Roman"/>
        </w:rPr>
        <w:t xml:space="preserve">. </w:t>
      </w:r>
      <w:r w:rsidR="00D136B5">
        <w:rPr>
          <w:rFonts w:ascii="Times New Roman" w:hAnsi="Times New Roman" w:cs="Times New Roman"/>
        </w:rPr>
        <w:t>It’s not a heavy</w:t>
      </w:r>
      <w:r w:rsidR="00224A81">
        <w:rPr>
          <w:rFonts w:ascii="Times New Roman" w:hAnsi="Times New Roman" w:cs="Times New Roman"/>
        </w:rPr>
        <w:t>-</w:t>
      </w:r>
      <w:r w:rsidR="00D136B5">
        <w:rPr>
          <w:rFonts w:ascii="Times New Roman" w:hAnsi="Times New Roman" w:cs="Times New Roman"/>
        </w:rPr>
        <w:t xml:space="preserve">tailed </w:t>
      </w:r>
      <w:proofErr w:type="gramStart"/>
      <w:r w:rsidR="005A4F3E">
        <w:rPr>
          <w:rFonts w:ascii="Times New Roman" w:hAnsi="Times New Roman" w:cs="Times New Roman"/>
        </w:rPr>
        <w:t>distribution</w:t>
      </w:r>
      <w:r w:rsidR="00224A81">
        <w:rPr>
          <w:rFonts w:ascii="Times New Roman" w:hAnsi="Times New Roman" w:cs="Times New Roman"/>
        </w:rPr>
        <w:t>,</w:t>
      </w:r>
      <w:r w:rsidR="005A4F3E">
        <w:rPr>
          <w:rFonts w:ascii="Times New Roman" w:hAnsi="Times New Roman" w:cs="Times New Roman"/>
        </w:rPr>
        <w:t xml:space="preserve"> but</w:t>
      </w:r>
      <w:proofErr w:type="gramEnd"/>
      <w:r w:rsidR="00D136B5">
        <w:rPr>
          <w:rFonts w:ascii="Times New Roman" w:hAnsi="Times New Roman" w:cs="Times New Roman"/>
        </w:rPr>
        <w:t xml:space="preserve"> has similar PDF plot as Pareto distribution.</w:t>
      </w:r>
    </w:p>
    <w:p w14:paraId="2CCB806A" w14:textId="18B4914E" w:rsidR="000C09A4" w:rsidRPr="00916326" w:rsidRDefault="000C09A4" w:rsidP="000C09A4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632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91632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"/var/folders/cf/tb_cb9r14915b4c6x4gdp21h0000gq/T/com.microsoft.Word/WebArchiveCopyPasteTempFiles/325px-Exponential_probability_density.svg.png" \* MERGEFORMATINET </w:instrText>
      </w:r>
      <w:r w:rsidRPr="0091632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16326">
        <w:rPr>
          <w:rFonts w:ascii="Times New Roman" w:hAnsi="Times New Roman" w:cs="Times New Roman"/>
          <w:noProof/>
        </w:rPr>
        <w:drawing>
          <wp:inline distT="0" distB="0" distL="0" distR="0" wp14:anchorId="25CC61AA" wp14:editId="1CE7BB44">
            <wp:extent cx="4128770" cy="3305810"/>
            <wp:effectExtent l="0" t="0" r="0" b="0"/>
            <wp:docPr id="5" name="Picture 5" descr="plot of the probability density function of the exponent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 of the probability density function of the exponential distribu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32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2370978" w14:textId="237E47CF" w:rsidR="00263C32" w:rsidRDefault="00263C32" w:rsidP="000C09A4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6326">
        <w:rPr>
          <w:rFonts w:ascii="Times New Roman" w:eastAsia="Times New Roman" w:hAnsi="Times New Roman" w:cs="Times New Roman"/>
          <w:sz w:val="24"/>
          <w:szCs w:val="24"/>
        </w:rPr>
        <w:t>Figure 4:</w:t>
      </w:r>
      <w:r w:rsidR="006E3CF0" w:rsidRPr="00916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0701" w:rsidRPr="00916326">
        <w:rPr>
          <w:rFonts w:ascii="Times New Roman" w:eastAsia="Times New Roman" w:hAnsi="Times New Roman" w:cs="Times New Roman"/>
          <w:sz w:val="24"/>
          <w:szCs w:val="24"/>
        </w:rPr>
        <w:t xml:space="preserve">PDF </w:t>
      </w:r>
      <w:r w:rsidR="00EE6773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BB0701" w:rsidRPr="00916326">
        <w:rPr>
          <w:rFonts w:ascii="Times New Roman" w:eastAsia="Times New Roman" w:hAnsi="Times New Roman" w:cs="Times New Roman"/>
          <w:sz w:val="24"/>
          <w:szCs w:val="24"/>
        </w:rPr>
        <w:t>exponential distribution with different parameters. (From Wikipedia)</w:t>
      </w:r>
      <w:r w:rsidR="006E3CF0" w:rsidRPr="009163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30A2A8" w14:textId="30DCE07F" w:rsidR="004346F6" w:rsidRDefault="004346F6" w:rsidP="000C09A4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E6FA2C" w14:textId="2C16B789" w:rsidR="00EE6773" w:rsidRPr="00004E00" w:rsidRDefault="004346F6" w:rsidP="00EE67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6F6">
        <w:rPr>
          <w:rFonts w:ascii="Times New Roman" w:hAnsi="Times New Roman" w:cs="Times New Roman"/>
        </w:rPr>
        <w:t>Gamma distribution.</w:t>
      </w:r>
      <w:r>
        <w:rPr>
          <w:rFonts w:ascii="Times New Roman" w:hAnsi="Times New Roman" w:cs="Times New Roman"/>
        </w:rPr>
        <w:t xml:space="preserve"> </w:t>
      </w:r>
      <w:r w:rsidR="00633162">
        <w:rPr>
          <w:rFonts w:ascii="Times New Roman" w:hAnsi="Times New Roman" w:cs="Times New Roman"/>
        </w:rPr>
        <w:t xml:space="preserve">It’s a light-tailed distribution. The exponential distribution is a special case of Gamma distribution. </w:t>
      </w:r>
      <w:r w:rsidR="00667A6C">
        <w:rPr>
          <w:rFonts w:ascii="Times New Roman" w:hAnsi="Times New Roman" w:cs="Times New Roman"/>
        </w:rPr>
        <w:t>It’s a good choice for losses with right-skewed and light-tailed distribut</w:t>
      </w:r>
      <w:r w:rsidR="000F1488">
        <w:rPr>
          <w:rFonts w:ascii="Times New Roman" w:hAnsi="Times New Roman" w:cs="Times New Roman"/>
        </w:rPr>
        <w:t>ion</w:t>
      </w:r>
      <w:r w:rsidR="00667A6C">
        <w:rPr>
          <w:rFonts w:ascii="Times New Roman" w:hAnsi="Times New Roman" w:cs="Times New Roman"/>
        </w:rPr>
        <w:t>.</w:t>
      </w:r>
    </w:p>
    <w:p w14:paraId="640C1E59" w14:textId="60B5D01E" w:rsidR="00EE6773" w:rsidRDefault="00EE6773" w:rsidP="00EE6773">
      <w:pPr>
        <w:jc w:val="center"/>
      </w:pPr>
      <w:r>
        <w:fldChar w:fldCharType="begin"/>
      </w:r>
      <w:r>
        <w:instrText xml:space="preserve"> INCLUDEPICTURE "/var/folders/cf/tb_cb9r14915b4c6x4gdp21h0000gq/T/com.microsoft.Word/WebArchiveCopyPasteTempFiles/325px-Gamma_distribution_pdf.svg.png"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4D142E" wp14:editId="31D5C3E6">
            <wp:extent cx="4128770" cy="3101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326831" w14:textId="45280750" w:rsidR="00EE6773" w:rsidRDefault="00EE6773" w:rsidP="00EE6773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6326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 w:rsidR="00C5123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6326">
        <w:rPr>
          <w:rFonts w:ascii="Times New Roman" w:eastAsia="Times New Roman" w:hAnsi="Times New Roman" w:cs="Times New Roman"/>
          <w:sz w:val="24"/>
          <w:szCs w:val="24"/>
        </w:rPr>
        <w:t xml:space="preserve">: PDF </w:t>
      </w:r>
      <w:r>
        <w:rPr>
          <w:rFonts w:ascii="Times New Roman" w:eastAsia="Times New Roman" w:hAnsi="Times New Roman" w:cs="Times New Roman"/>
          <w:sz w:val="24"/>
          <w:szCs w:val="24"/>
        </w:rPr>
        <w:t>of Gamma</w:t>
      </w:r>
      <w:r w:rsidRPr="00916326">
        <w:rPr>
          <w:rFonts w:ascii="Times New Roman" w:eastAsia="Times New Roman" w:hAnsi="Times New Roman" w:cs="Times New Roman"/>
          <w:sz w:val="24"/>
          <w:szCs w:val="24"/>
        </w:rPr>
        <w:t xml:space="preserve"> distribution with different parameters. (From Wikipedia).</w:t>
      </w:r>
    </w:p>
    <w:p w14:paraId="39FDEB23" w14:textId="77777777" w:rsidR="00EE6773" w:rsidRDefault="00EE6773" w:rsidP="00EE6773">
      <w:pPr>
        <w:jc w:val="center"/>
      </w:pPr>
    </w:p>
    <w:p w14:paraId="3277C1F0" w14:textId="77777777" w:rsidR="00EE6773" w:rsidRPr="00EE6773" w:rsidRDefault="00EE6773" w:rsidP="00EE6773"/>
    <w:p w14:paraId="129C78D1" w14:textId="77777777" w:rsidR="000C09A4" w:rsidRPr="00916326" w:rsidRDefault="000C09A4" w:rsidP="000C09A4"/>
    <w:p w14:paraId="26146438" w14:textId="408F9DE4" w:rsidR="006F7D4B" w:rsidRPr="00916326" w:rsidRDefault="006F7D4B" w:rsidP="006F7D4B"/>
    <w:p w14:paraId="60A914DC" w14:textId="22458A69" w:rsidR="006F7D4B" w:rsidRDefault="00C74814" w:rsidP="00C74814">
      <w:pPr>
        <w:pStyle w:val="ListParagraph"/>
        <w:numPr>
          <w:ilvl w:val="0"/>
          <w:numId w:val="1"/>
        </w:numPr>
      </w:pPr>
      <w:r>
        <w:lastRenderedPageBreak/>
        <w:t>t-</w:t>
      </w:r>
      <w:r w:rsidRPr="004346F6">
        <w:t>distribution</w:t>
      </w:r>
      <w:r>
        <w:t xml:space="preserve">. </w:t>
      </w:r>
      <w:r w:rsidR="007E5D08">
        <w:t xml:space="preserve">It’s symmetric as normal distribution, but heavy-tailed. </w:t>
      </w:r>
      <w:r w:rsidR="008914DB">
        <w:t>It works better than normal distribution to describe the tail risk of investment yield</w:t>
      </w:r>
      <w:r w:rsidR="008A5946">
        <w:t>.</w:t>
      </w:r>
    </w:p>
    <w:p w14:paraId="1151EE15" w14:textId="17C1A833" w:rsidR="007D32B2" w:rsidRDefault="007D32B2" w:rsidP="007D32B2">
      <w:pPr>
        <w:pStyle w:val="ListParagraph"/>
      </w:pPr>
      <w:r>
        <w:fldChar w:fldCharType="begin"/>
      </w:r>
      <w:r>
        <w:instrText xml:space="preserve"> INCLUDEPICTURE "/var/folders/cf/tb_cb9r14915b4c6x4gdp21h0000gq/T/com.microsoft.Word/WebArchiveCopyPasteTempFiles/360px-Student_t_pdf.svg.png"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0C70D8" wp14:editId="446A2772">
            <wp:extent cx="4572000" cy="365760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F704E34" w14:textId="5C581A4C" w:rsidR="007D32B2" w:rsidRDefault="007D32B2" w:rsidP="007D32B2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6326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16326">
        <w:rPr>
          <w:rFonts w:ascii="Times New Roman" w:eastAsia="Times New Roman" w:hAnsi="Times New Roman" w:cs="Times New Roman"/>
          <w:sz w:val="24"/>
          <w:szCs w:val="24"/>
        </w:rPr>
        <w:t xml:space="preserve">: PDF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E20473">
        <w:rPr>
          <w:rFonts w:ascii="Times New Roman" w:eastAsia="Times New Roman" w:hAnsi="Times New Roman" w:cs="Times New Roman"/>
          <w:sz w:val="24"/>
          <w:szCs w:val="24"/>
        </w:rPr>
        <w:t>t-</w:t>
      </w:r>
      <w:r w:rsidRPr="00916326">
        <w:rPr>
          <w:rFonts w:ascii="Times New Roman" w:eastAsia="Times New Roman" w:hAnsi="Times New Roman" w:cs="Times New Roman"/>
          <w:sz w:val="24"/>
          <w:szCs w:val="24"/>
        </w:rPr>
        <w:t>distribution with different parameters. (From Wikipedia).</w:t>
      </w:r>
    </w:p>
    <w:p w14:paraId="7B5E65B2" w14:textId="77777777" w:rsidR="007D32B2" w:rsidRDefault="007D32B2" w:rsidP="007D32B2">
      <w:pPr>
        <w:pStyle w:val="ListParagraph"/>
      </w:pPr>
    </w:p>
    <w:p w14:paraId="0F1A1D16" w14:textId="77777777" w:rsidR="007D32B2" w:rsidRPr="00916326" w:rsidRDefault="007D32B2" w:rsidP="007D32B2"/>
    <w:sectPr w:rsidR="007D32B2" w:rsidRPr="00916326" w:rsidSect="00530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A003F"/>
    <w:multiLevelType w:val="hybridMultilevel"/>
    <w:tmpl w:val="21948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00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B8"/>
    <w:rsid w:val="00004E00"/>
    <w:rsid w:val="00046DF5"/>
    <w:rsid w:val="000665F7"/>
    <w:rsid w:val="000C09A4"/>
    <w:rsid w:val="000F1488"/>
    <w:rsid w:val="00162742"/>
    <w:rsid w:val="001B6CDA"/>
    <w:rsid w:val="00224A81"/>
    <w:rsid w:val="00263C32"/>
    <w:rsid w:val="00272DB8"/>
    <w:rsid w:val="0032350E"/>
    <w:rsid w:val="003E2D9B"/>
    <w:rsid w:val="004346F6"/>
    <w:rsid w:val="00465E44"/>
    <w:rsid w:val="00530097"/>
    <w:rsid w:val="00590907"/>
    <w:rsid w:val="005A4F3E"/>
    <w:rsid w:val="005B0296"/>
    <w:rsid w:val="005B262A"/>
    <w:rsid w:val="00633162"/>
    <w:rsid w:val="00667A6C"/>
    <w:rsid w:val="006E3CF0"/>
    <w:rsid w:val="006F10E6"/>
    <w:rsid w:val="006F7D4B"/>
    <w:rsid w:val="00793186"/>
    <w:rsid w:val="007D32B2"/>
    <w:rsid w:val="007E5D08"/>
    <w:rsid w:val="007E6AAF"/>
    <w:rsid w:val="007F1440"/>
    <w:rsid w:val="007F1CA5"/>
    <w:rsid w:val="00855724"/>
    <w:rsid w:val="008604A9"/>
    <w:rsid w:val="0088248C"/>
    <w:rsid w:val="008914DB"/>
    <w:rsid w:val="00893E6A"/>
    <w:rsid w:val="008A5946"/>
    <w:rsid w:val="008E76D3"/>
    <w:rsid w:val="008F796F"/>
    <w:rsid w:val="00916326"/>
    <w:rsid w:val="00966D1E"/>
    <w:rsid w:val="009F363C"/>
    <w:rsid w:val="00A264FC"/>
    <w:rsid w:val="00A34BBE"/>
    <w:rsid w:val="00A51FB1"/>
    <w:rsid w:val="00AE6C06"/>
    <w:rsid w:val="00AF2B09"/>
    <w:rsid w:val="00BB0701"/>
    <w:rsid w:val="00BD05BA"/>
    <w:rsid w:val="00BF1EA5"/>
    <w:rsid w:val="00C31D52"/>
    <w:rsid w:val="00C51234"/>
    <w:rsid w:val="00C74814"/>
    <w:rsid w:val="00CD7004"/>
    <w:rsid w:val="00CE601E"/>
    <w:rsid w:val="00D136B5"/>
    <w:rsid w:val="00D34679"/>
    <w:rsid w:val="00D3737B"/>
    <w:rsid w:val="00D86739"/>
    <w:rsid w:val="00DB582A"/>
    <w:rsid w:val="00E20473"/>
    <w:rsid w:val="00E27C8F"/>
    <w:rsid w:val="00EE3C7E"/>
    <w:rsid w:val="00EE6773"/>
    <w:rsid w:val="00EF2A3D"/>
    <w:rsid w:val="00FA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B6DB3"/>
  <w15:chartTrackingRefBased/>
  <w15:docId w15:val="{0278750D-C61F-2543-B5BC-59EAB457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7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679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548FC5-46B5-6D41-9EA9-BE534149E219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271</Words>
  <Characters>1704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Xiong</dc:creator>
  <cp:keywords/>
  <dc:description/>
  <cp:lastModifiedBy>Lu Xiong</cp:lastModifiedBy>
  <cp:revision>53</cp:revision>
  <dcterms:created xsi:type="dcterms:W3CDTF">2022-07-04T21:32:00Z</dcterms:created>
  <dcterms:modified xsi:type="dcterms:W3CDTF">2022-07-13T16:48:00Z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documentId_8473</vt:lpwstr>
  </property>
  <property fmtid="{D5CDD505-2E9C-101B-9397-08002B2CF9AE}" pid="3" name="grammarly_documentContext">
    <vt:lpwstr>{"goals":[],"domain":"general","emotions":[],"dialect":"american"}</vt:lpwstr>
  </property>
</Properties>
</file>