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44D" w:rsidRPr="0001544D" w:rsidRDefault="0001544D" w:rsidP="0001544D">
      <w:pPr>
        <w:pStyle w:val="2"/>
        <w:rPr>
          <w:rFonts w:hint="eastAsia"/>
          <w:kern w:val="44"/>
          <w:sz w:val="28"/>
          <w:szCs w:val="28"/>
        </w:rPr>
      </w:pPr>
      <w:r w:rsidRPr="0001544D">
        <w:rPr>
          <w:rFonts w:ascii="Times New Roman" w:eastAsia="宋体" w:hAnsi="Times New Roman"/>
          <w:kern w:val="44"/>
          <w:sz w:val="28"/>
          <w:szCs w:val="28"/>
        </w:rPr>
        <w:t>MTP3b Link Out of Service</w:t>
      </w:r>
    </w:p>
    <w:p w:rsidR="0001544D" w:rsidRPr="0001544D" w:rsidRDefault="0001544D" w:rsidP="0001544D">
      <w:pPr>
        <w:ind w:left="826" w:hangingChars="294" w:hanging="826"/>
        <w:rPr>
          <w:rFonts w:ascii="Verdana" w:hAnsi="Verdana"/>
          <w:sz w:val="28"/>
          <w:szCs w:val="28"/>
        </w:rPr>
      </w:pPr>
      <w:r w:rsidRPr="0001544D">
        <w:rPr>
          <w:rFonts w:ascii="Verdana" w:hAnsi="Verdana"/>
          <w:b/>
          <w:color w:val="0000FF"/>
          <w:sz w:val="28"/>
          <w:szCs w:val="28"/>
        </w:rPr>
        <w:t>告警描述：</w:t>
      </w:r>
      <w:r w:rsidRPr="0001544D">
        <w:rPr>
          <w:rFonts w:ascii="Verdana" w:hAnsi="Verdana"/>
          <w:sz w:val="28"/>
          <w:szCs w:val="28"/>
        </w:rPr>
        <w:t>MTP3b Link Out of Service</w:t>
      </w:r>
    </w:p>
    <w:p w:rsidR="0001544D" w:rsidRPr="0001544D" w:rsidRDefault="0001544D" w:rsidP="0001544D">
      <w:pPr>
        <w:rPr>
          <w:rFonts w:ascii="Verdana" w:hAnsi="Verdana" w:cs="宋体" w:hint="eastAsia"/>
          <w:b/>
          <w:bCs/>
          <w:color w:val="000000"/>
          <w:sz w:val="28"/>
          <w:szCs w:val="28"/>
        </w:rPr>
      </w:pPr>
      <w:r w:rsidRPr="0001544D">
        <w:rPr>
          <w:rFonts w:ascii="Verdana" w:hAnsi="Verdana" w:hint="eastAsia"/>
          <w:b/>
          <w:color w:val="0000FF"/>
          <w:sz w:val="28"/>
          <w:szCs w:val="28"/>
        </w:rPr>
        <w:t>原始级别：</w:t>
      </w:r>
      <w:r w:rsidRPr="0001544D">
        <w:rPr>
          <w:rFonts w:ascii="Verdana" w:hAnsi="Verdana" w:hint="eastAsia"/>
          <w:b/>
          <w:bCs/>
          <w:i/>
          <w:iCs/>
          <w:color w:val="000000"/>
          <w:sz w:val="28"/>
          <w:szCs w:val="28"/>
        </w:rPr>
        <w:t>MAJOR</w:t>
      </w:r>
    </w:p>
    <w:p w:rsidR="0001544D" w:rsidRPr="0001544D" w:rsidRDefault="0001544D" w:rsidP="0001544D">
      <w:pPr>
        <w:rPr>
          <w:rFonts w:ascii="Verdana" w:hAnsi="Verdana" w:hint="eastAsia"/>
          <w:b/>
          <w:color w:val="0000FF"/>
          <w:sz w:val="28"/>
          <w:szCs w:val="28"/>
        </w:rPr>
      </w:pPr>
      <w:r w:rsidRPr="0001544D">
        <w:rPr>
          <w:rFonts w:ascii="Verdana" w:hAnsi="Verdana" w:hint="eastAsia"/>
          <w:b/>
          <w:color w:val="0000FF"/>
          <w:sz w:val="28"/>
          <w:szCs w:val="28"/>
        </w:rPr>
        <w:t>通知级别：</w:t>
      </w:r>
      <w:r w:rsidRPr="0001544D">
        <w:rPr>
          <w:rFonts w:ascii="Verdana" w:hAnsi="Verdana" w:hint="eastAsia"/>
          <w:color w:val="000000"/>
          <w:sz w:val="28"/>
          <w:szCs w:val="28"/>
        </w:rPr>
        <w:t>一级</w:t>
      </w:r>
      <w:r w:rsidRPr="0001544D">
        <w:rPr>
          <w:rFonts w:ascii="Verdana" w:hAnsi="Verdana" w:hint="eastAsia"/>
          <w:sz w:val="28"/>
          <w:szCs w:val="28"/>
        </w:rPr>
        <w:t>通知</w:t>
      </w:r>
    </w:p>
    <w:p w:rsidR="0001544D" w:rsidRPr="0001544D" w:rsidRDefault="0001544D" w:rsidP="0001544D">
      <w:pPr>
        <w:rPr>
          <w:rFonts w:ascii="Verdana" w:hAnsi="Verdana" w:hint="eastAsia"/>
          <w:b/>
          <w:color w:val="0000FF"/>
          <w:sz w:val="28"/>
          <w:szCs w:val="28"/>
        </w:rPr>
      </w:pPr>
      <w:r w:rsidRPr="0001544D">
        <w:rPr>
          <w:rFonts w:ascii="Verdana" w:hAnsi="Verdana" w:hint="eastAsia"/>
          <w:b/>
          <w:color w:val="0000FF"/>
          <w:sz w:val="28"/>
          <w:szCs w:val="28"/>
        </w:rPr>
        <w:t>变更说明：</w:t>
      </w:r>
      <w:r w:rsidRPr="0001544D">
        <w:rPr>
          <w:rFonts w:ascii="Verdana" w:hAnsi="Verdana" w:cs="宋体" w:hint="eastAsia"/>
          <w:color w:val="000000"/>
          <w:sz w:val="28"/>
          <w:szCs w:val="28"/>
          <w:lang w:val="fr-FR"/>
        </w:rPr>
        <w:t>无</w:t>
      </w:r>
    </w:p>
    <w:p w:rsidR="0001544D" w:rsidRPr="0001544D" w:rsidRDefault="0001544D" w:rsidP="0001544D">
      <w:pPr>
        <w:rPr>
          <w:rFonts w:ascii="Verdana" w:hAnsi="Verdana" w:hint="eastAsia"/>
          <w:sz w:val="28"/>
          <w:szCs w:val="28"/>
        </w:rPr>
      </w:pPr>
      <w:r w:rsidRPr="0001544D">
        <w:rPr>
          <w:rFonts w:ascii="Verdana" w:hAnsi="Verdana" w:hint="eastAsia"/>
          <w:b/>
          <w:color w:val="0000FF"/>
          <w:sz w:val="28"/>
          <w:szCs w:val="28"/>
        </w:rPr>
        <w:t>设备类型：</w:t>
      </w:r>
      <w:r w:rsidRPr="0001544D">
        <w:rPr>
          <w:rFonts w:ascii="Verdana" w:hAnsi="Verdana" w:hint="eastAsia"/>
          <w:sz w:val="28"/>
          <w:szCs w:val="28"/>
        </w:rPr>
        <w:t>MGW</w:t>
      </w:r>
    </w:p>
    <w:p w:rsidR="0001544D" w:rsidRPr="0001544D" w:rsidRDefault="0001544D" w:rsidP="0001544D">
      <w:pPr>
        <w:rPr>
          <w:rFonts w:ascii="Verdana" w:hAnsi="Verdana" w:hint="eastAsia"/>
          <w:sz w:val="28"/>
          <w:szCs w:val="28"/>
        </w:rPr>
      </w:pPr>
      <w:r w:rsidRPr="0001544D">
        <w:rPr>
          <w:rFonts w:ascii="Verdana" w:hAnsi="Verdana"/>
          <w:b/>
          <w:color w:val="0000FF"/>
          <w:sz w:val="28"/>
          <w:szCs w:val="28"/>
        </w:rPr>
        <w:t>告警解释：</w:t>
      </w:r>
      <w:r w:rsidRPr="0001544D">
        <w:rPr>
          <w:rFonts w:ascii="Verdana" w:hAnsi="Verdana"/>
          <w:sz w:val="28"/>
          <w:szCs w:val="28"/>
        </w:rPr>
        <w:t>MTP3b Link</w:t>
      </w:r>
      <w:r w:rsidRPr="0001544D">
        <w:rPr>
          <w:rFonts w:ascii="Verdana" w:hAnsi="Verdana"/>
          <w:sz w:val="28"/>
          <w:szCs w:val="28"/>
        </w:rPr>
        <w:t>出现故障时，产生该告警。可能为传输错误，</w:t>
      </w:r>
      <w:r w:rsidRPr="0001544D">
        <w:rPr>
          <w:rFonts w:ascii="Verdana" w:hAnsi="Verdana"/>
          <w:sz w:val="28"/>
          <w:szCs w:val="28"/>
        </w:rPr>
        <w:t xml:space="preserve">ET Board Fault, </w:t>
      </w:r>
      <w:r w:rsidRPr="0001544D">
        <w:rPr>
          <w:rFonts w:ascii="Verdana" w:hAnsi="Verdana"/>
          <w:sz w:val="28"/>
          <w:szCs w:val="28"/>
        </w:rPr>
        <w:t>系统自身重启或在相邻信令点上出现故障</w:t>
      </w:r>
      <w:r w:rsidRPr="0001544D">
        <w:rPr>
          <w:rFonts w:ascii="Verdana" w:hAnsi="Verdana" w:hint="eastAsia"/>
          <w:sz w:val="28"/>
          <w:szCs w:val="28"/>
        </w:rPr>
        <w:t>。</w:t>
      </w:r>
    </w:p>
    <w:p w:rsidR="0001544D" w:rsidRPr="0001544D" w:rsidRDefault="0001544D" w:rsidP="0001544D">
      <w:pPr>
        <w:widowControl/>
        <w:rPr>
          <w:rFonts w:ascii="Verdana" w:hAnsi="Verdana" w:cs="宋体" w:hint="eastAsia"/>
          <w:b/>
          <w:color w:val="0000FF"/>
          <w:sz w:val="28"/>
          <w:szCs w:val="28"/>
        </w:rPr>
      </w:pPr>
      <w:r w:rsidRPr="0001544D">
        <w:rPr>
          <w:rFonts w:ascii="Verdana" w:hAnsi="Verdana" w:cs="宋体" w:hint="eastAsia"/>
          <w:b/>
          <w:color w:val="0000FF"/>
          <w:sz w:val="28"/>
          <w:szCs w:val="28"/>
        </w:rPr>
        <w:t>业务影响：</w:t>
      </w:r>
      <w:r w:rsidRPr="0001544D">
        <w:rPr>
          <w:rFonts w:ascii="Verdana" w:hAnsi="Verdana" w:cs="宋体" w:hint="eastAsia"/>
          <w:sz w:val="28"/>
          <w:szCs w:val="28"/>
        </w:rPr>
        <w:t>可能影响业务。</w:t>
      </w:r>
    </w:p>
    <w:p w:rsidR="0001544D" w:rsidRPr="0001544D" w:rsidRDefault="0001544D" w:rsidP="0001544D">
      <w:pPr>
        <w:rPr>
          <w:rFonts w:ascii="Verdana" w:hAnsi="Verdana" w:hint="eastAsia"/>
          <w:sz w:val="28"/>
          <w:szCs w:val="28"/>
        </w:rPr>
      </w:pPr>
      <w:r w:rsidRPr="0001544D">
        <w:rPr>
          <w:rFonts w:ascii="Verdana" w:hAnsi="Verdana"/>
          <w:b/>
          <w:color w:val="0000FF"/>
          <w:sz w:val="28"/>
          <w:szCs w:val="28"/>
        </w:rPr>
        <w:t>参数说明：</w:t>
      </w:r>
      <w:r w:rsidRPr="0001544D">
        <w:rPr>
          <w:rFonts w:ascii="Verdana" w:hAnsi="Verdana"/>
          <w:sz w:val="28"/>
          <w:szCs w:val="28"/>
        </w:rPr>
        <w:t>Mtp3bSpChina</w:t>
      </w:r>
      <w:r w:rsidRPr="0001544D">
        <w:rPr>
          <w:rFonts w:ascii="Verdana" w:hAnsi="Verdana" w:hint="eastAsia"/>
          <w:sz w:val="28"/>
          <w:szCs w:val="28"/>
        </w:rPr>
        <w:t>：</w:t>
      </w:r>
      <w:proofErr w:type="gramStart"/>
      <w:r w:rsidRPr="0001544D">
        <w:rPr>
          <w:rFonts w:ascii="Verdana" w:hAnsi="Verdana" w:hint="eastAsia"/>
          <w:sz w:val="28"/>
          <w:szCs w:val="28"/>
        </w:rPr>
        <w:t>本端</w:t>
      </w:r>
      <w:proofErr w:type="gramEnd"/>
      <w:r w:rsidRPr="0001544D">
        <w:rPr>
          <w:rFonts w:ascii="Verdana" w:hAnsi="Verdana" w:hint="eastAsia"/>
          <w:sz w:val="28"/>
          <w:szCs w:val="28"/>
        </w:rPr>
        <w:t>MGW</w:t>
      </w:r>
      <w:r w:rsidRPr="0001544D">
        <w:rPr>
          <w:rFonts w:ascii="Verdana" w:hAnsi="Verdana" w:hint="eastAsia"/>
          <w:sz w:val="28"/>
          <w:szCs w:val="28"/>
        </w:rPr>
        <w:t>的信令点，</w:t>
      </w:r>
      <w:r w:rsidRPr="0001544D">
        <w:rPr>
          <w:rFonts w:ascii="Verdana" w:hAnsi="Verdana" w:hint="eastAsia"/>
          <w:sz w:val="28"/>
          <w:szCs w:val="28"/>
        </w:rPr>
        <w:t>24</w:t>
      </w:r>
      <w:r w:rsidRPr="0001544D">
        <w:rPr>
          <w:rFonts w:ascii="Verdana" w:hAnsi="Verdana" w:hint="eastAsia"/>
          <w:sz w:val="28"/>
          <w:szCs w:val="28"/>
        </w:rPr>
        <w:t>位的信令点编码值；</w:t>
      </w:r>
      <w:r w:rsidRPr="0001544D">
        <w:rPr>
          <w:rFonts w:ascii="Verdana" w:hAnsi="Verdana"/>
          <w:sz w:val="28"/>
          <w:szCs w:val="28"/>
        </w:rPr>
        <w:t>Mtp3bS</w:t>
      </w:r>
      <w:r w:rsidRPr="0001544D">
        <w:rPr>
          <w:rFonts w:ascii="Verdana" w:hAnsi="Verdana" w:hint="eastAsia"/>
          <w:sz w:val="28"/>
          <w:szCs w:val="28"/>
        </w:rPr>
        <w:t>L</w:t>
      </w:r>
      <w:r w:rsidRPr="0001544D">
        <w:rPr>
          <w:rFonts w:ascii="Verdana" w:hAnsi="Verdana"/>
          <w:sz w:val="28"/>
          <w:szCs w:val="28"/>
        </w:rPr>
        <w:t>s</w:t>
      </w:r>
      <w:r w:rsidRPr="0001544D">
        <w:rPr>
          <w:rFonts w:ascii="Verdana" w:hAnsi="Verdana" w:hint="eastAsia"/>
          <w:sz w:val="28"/>
          <w:szCs w:val="28"/>
        </w:rPr>
        <w:t>远端节点的信令点，</w:t>
      </w:r>
      <w:r w:rsidRPr="0001544D">
        <w:rPr>
          <w:rFonts w:ascii="Verdana" w:hAnsi="Verdana" w:hint="eastAsia"/>
          <w:sz w:val="28"/>
          <w:szCs w:val="28"/>
        </w:rPr>
        <w:t>24</w:t>
      </w:r>
      <w:r w:rsidRPr="0001544D">
        <w:rPr>
          <w:rFonts w:ascii="Verdana" w:hAnsi="Verdana" w:hint="eastAsia"/>
          <w:sz w:val="28"/>
          <w:szCs w:val="28"/>
        </w:rPr>
        <w:t>位的信令点编码值，</w:t>
      </w:r>
      <w:r w:rsidRPr="0001544D">
        <w:rPr>
          <w:rFonts w:ascii="Verdana" w:hAnsi="Verdana"/>
          <w:sz w:val="28"/>
          <w:szCs w:val="28"/>
        </w:rPr>
        <w:t>Mtp3bSlAnsi, Mtp3bSlChina, Mtp3bSlItu, Mtp3bSlTtc</w:t>
      </w:r>
    </w:p>
    <w:p w:rsidR="0001544D" w:rsidRPr="0001544D" w:rsidRDefault="0001544D" w:rsidP="0001544D">
      <w:pPr>
        <w:rPr>
          <w:rFonts w:ascii="Verdana" w:hAnsi="Verdana" w:hint="eastAsia"/>
          <w:color w:val="000000"/>
          <w:sz w:val="28"/>
          <w:szCs w:val="28"/>
        </w:rPr>
      </w:pPr>
      <w:r w:rsidRPr="0001544D">
        <w:rPr>
          <w:rFonts w:ascii="Verdana" w:hAnsi="Verdana"/>
          <w:b/>
          <w:color w:val="0000FF"/>
          <w:sz w:val="28"/>
          <w:szCs w:val="28"/>
        </w:rPr>
        <w:t>处理建议：</w:t>
      </w:r>
      <w:r w:rsidRPr="0001544D">
        <w:rPr>
          <w:rFonts w:ascii="Verdana" w:hAnsi="Verdana" w:hint="eastAsia"/>
          <w:b/>
          <w:color w:val="0000FF"/>
          <w:sz w:val="28"/>
          <w:szCs w:val="28"/>
        </w:rPr>
        <w:t xml:space="preserve"> </w:t>
      </w:r>
      <w:proofErr w:type="gramStart"/>
      <w:r w:rsidRPr="0001544D">
        <w:rPr>
          <w:rFonts w:ascii="Verdana" w:hAnsi="Verdana" w:hint="eastAsia"/>
          <w:bCs/>
          <w:sz w:val="28"/>
          <w:szCs w:val="28"/>
          <w:lang/>
        </w:rPr>
        <w:t>1 .</w:t>
      </w:r>
      <w:proofErr w:type="gramEnd"/>
      <w:r w:rsidRPr="0001544D">
        <w:rPr>
          <w:rFonts w:ascii="Verdana" w:hAnsi="Verdana" w:hint="eastAsia"/>
          <w:bCs/>
          <w:sz w:val="28"/>
          <w:szCs w:val="28"/>
          <w:lang/>
        </w:rPr>
        <w:t xml:space="preserve"> </w:t>
      </w:r>
      <w:r w:rsidRPr="0001544D">
        <w:rPr>
          <w:rFonts w:ascii="Verdana" w:hAnsi="Verdana" w:hint="eastAsia"/>
          <w:color w:val="000000"/>
          <w:sz w:val="28"/>
          <w:szCs w:val="28"/>
        </w:rPr>
        <w:t>进入</w:t>
      </w:r>
      <w:r w:rsidRPr="0001544D">
        <w:rPr>
          <w:rFonts w:ascii="Verdana" w:hAnsi="Verdana" w:hint="eastAsia"/>
          <w:color w:val="000000"/>
          <w:sz w:val="28"/>
          <w:szCs w:val="28"/>
        </w:rPr>
        <w:t>Element Manager</w:t>
      </w:r>
      <w:r w:rsidRPr="0001544D">
        <w:rPr>
          <w:rFonts w:ascii="Verdana" w:hAnsi="Verdana" w:hint="eastAsia"/>
          <w:color w:val="000000"/>
          <w:sz w:val="28"/>
          <w:szCs w:val="28"/>
        </w:rPr>
        <w:t>窗口，选择选项</w:t>
      </w:r>
      <w:r w:rsidRPr="0001544D">
        <w:rPr>
          <w:rFonts w:ascii="Verdana" w:hAnsi="Verdana" w:hint="eastAsia"/>
          <w:color w:val="000000"/>
          <w:sz w:val="28"/>
          <w:szCs w:val="28"/>
        </w:rPr>
        <w:t>Alarm,</w:t>
      </w:r>
      <w:r w:rsidRPr="0001544D">
        <w:rPr>
          <w:rFonts w:ascii="Verdana" w:hAnsi="Verdana" w:hint="eastAsia"/>
          <w:color w:val="000000"/>
          <w:sz w:val="28"/>
          <w:szCs w:val="28"/>
        </w:rPr>
        <w:t>点击</w:t>
      </w:r>
      <w:r w:rsidRPr="0001544D">
        <w:rPr>
          <w:rFonts w:ascii="Verdana" w:hAnsi="Verdana" w:hint="eastAsia"/>
          <w:color w:val="000000"/>
          <w:sz w:val="28"/>
          <w:szCs w:val="28"/>
        </w:rPr>
        <w:t>Alarm List</w:t>
      </w:r>
      <w:r w:rsidRPr="0001544D">
        <w:rPr>
          <w:rFonts w:ascii="Verdana" w:hAnsi="Verdana" w:hint="eastAsia"/>
          <w:color w:val="000000"/>
          <w:sz w:val="28"/>
          <w:szCs w:val="28"/>
        </w:rPr>
        <w:t>菜单查看告警是否真实存在。</w:t>
      </w:r>
    </w:p>
    <w:p w:rsidR="0001544D" w:rsidRPr="0001544D" w:rsidRDefault="0001544D" w:rsidP="0001544D">
      <w:pPr>
        <w:rPr>
          <w:rFonts w:ascii="Verdana" w:hAnsi="Verdana" w:hint="eastAsia"/>
          <w:color w:val="000000"/>
          <w:sz w:val="28"/>
          <w:szCs w:val="28"/>
        </w:rPr>
      </w:pPr>
      <w:r w:rsidRPr="0001544D">
        <w:rPr>
          <w:rFonts w:ascii="Verdana" w:hAnsi="Verdana" w:hint="eastAsia"/>
          <w:color w:val="000000"/>
          <w:sz w:val="28"/>
          <w:szCs w:val="28"/>
        </w:rPr>
        <w:t xml:space="preserve">           2.  </w:t>
      </w:r>
      <w:r w:rsidRPr="0001544D">
        <w:rPr>
          <w:rFonts w:ascii="Verdana" w:hAnsi="Verdana" w:hint="eastAsia"/>
          <w:color w:val="000000"/>
          <w:sz w:val="28"/>
          <w:szCs w:val="28"/>
        </w:rPr>
        <w:t>通过告警详细信息</w:t>
      </w:r>
      <w:r w:rsidRPr="0001544D">
        <w:rPr>
          <w:rFonts w:ascii="Verdana" w:hAnsi="Verdana" w:hint="eastAsia"/>
          <w:color w:val="000000"/>
          <w:sz w:val="28"/>
          <w:szCs w:val="28"/>
        </w:rPr>
        <w:t>,</w:t>
      </w:r>
      <w:r w:rsidRPr="0001544D">
        <w:rPr>
          <w:rFonts w:ascii="Verdana" w:hAnsi="Verdana" w:hint="eastAsia"/>
          <w:color w:val="000000"/>
          <w:sz w:val="28"/>
          <w:szCs w:val="28"/>
        </w:rPr>
        <w:t>确定是到对端的第几条</w:t>
      </w:r>
      <w:r w:rsidRPr="0001544D">
        <w:rPr>
          <w:rFonts w:ascii="Verdana" w:hAnsi="Verdana" w:hint="eastAsia"/>
          <w:color w:val="000000"/>
          <w:sz w:val="28"/>
          <w:szCs w:val="28"/>
        </w:rPr>
        <w:t>LINK,</w:t>
      </w:r>
      <w:r w:rsidRPr="0001544D">
        <w:rPr>
          <w:rFonts w:ascii="Verdana" w:hAnsi="Verdana" w:hint="eastAsia"/>
          <w:color w:val="000000"/>
          <w:sz w:val="28"/>
          <w:szCs w:val="28"/>
        </w:rPr>
        <w:t>同时查看是否有传输中断告警</w:t>
      </w:r>
      <w:r w:rsidRPr="0001544D">
        <w:rPr>
          <w:rFonts w:ascii="Verdana" w:hAnsi="Verdana" w:hint="eastAsia"/>
          <w:color w:val="000000"/>
          <w:sz w:val="28"/>
          <w:szCs w:val="28"/>
        </w:rPr>
        <w:t>.</w:t>
      </w:r>
    </w:p>
    <w:p w:rsidR="0001544D" w:rsidRPr="0001544D" w:rsidRDefault="0001544D" w:rsidP="0001544D">
      <w:pPr>
        <w:rPr>
          <w:rFonts w:ascii="Verdana" w:hAnsi="Verdana" w:hint="eastAsia"/>
          <w:color w:val="000000"/>
          <w:sz w:val="28"/>
          <w:szCs w:val="28"/>
        </w:rPr>
      </w:pPr>
      <w:r w:rsidRPr="0001544D">
        <w:rPr>
          <w:rFonts w:ascii="Verdana" w:hAnsi="Verdana" w:hint="eastAsia"/>
          <w:b/>
          <w:color w:val="0000FF"/>
          <w:sz w:val="28"/>
          <w:szCs w:val="28"/>
        </w:rPr>
        <w:t xml:space="preserve">          </w:t>
      </w:r>
      <w:r w:rsidRPr="0001544D">
        <w:rPr>
          <w:rFonts w:ascii="Verdana" w:hAnsi="Verdana" w:hint="eastAsia"/>
          <w:color w:val="000000"/>
          <w:sz w:val="28"/>
          <w:szCs w:val="28"/>
        </w:rPr>
        <w:t xml:space="preserve"> 3. </w:t>
      </w:r>
      <w:r w:rsidRPr="0001544D">
        <w:rPr>
          <w:rFonts w:ascii="Verdana" w:hAnsi="Verdana" w:hint="eastAsia"/>
          <w:color w:val="000000"/>
          <w:sz w:val="28"/>
          <w:szCs w:val="28"/>
        </w:rPr>
        <w:t>按照故障级别通知交换维护人员处理</w:t>
      </w:r>
      <w:r w:rsidRPr="0001544D">
        <w:rPr>
          <w:rFonts w:ascii="Verdana" w:hAnsi="Verdana" w:hint="eastAsia"/>
          <w:color w:val="000000"/>
          <w:sz w:val="28"/>
          <w:szCs w:val="28"/>
        </w:rPr>
        <w:t>.</w:t>
      </w:r>
    </w:p>
    <w:p w:rsidR="00917523" w:rsidRPr="0001544D" w:rsidRDefault="00917523">
      <w:pPr>
        <w:rPr>
          <w:sz w:val="28"/>
          <w:szCs w:val="28"/>
        </w:rPr>
      </w:pPr>
    </w:p>
    <w:sectPr w:rsidR="00917523" w:rsidRPr="0001544D" w:rsidSect="00917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1544D"/>
    <w:rsid w:val="0001544D"/>
    <w:rsid w:val="00917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544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01544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01544D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01544D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01544D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382</Characters>
  <Application>Microsoft Office Word</Application>
  <DocSecurity>0</DocSecurity>
  <Lines>3</Lines>
  <Paragraphs>1</Paragraphs>
  <ScaleCrop>false</ScaleCrop>
  <Company>Sky123.Org</Company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2011-05-25T06:42:00Z</dcterms:created>
  <dcterms:modified xsi:type="dcterms:W3CDTF">2011-05-25T06:42:00Z</dcterms:modified>
</cp:coreProperties>
</file>