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64" w:rsidRPr="00F46D64" w:rsidRDefault="00F46D64" w:rsidP="00F46D64">
      <w:pPr>
        <w:pStyle w:val="2"/>
        <w:rPr>
          <w:rFonts w:ascii="Times New Roman" w:eastAsia="宋体" w:hAnsi="Times New Roman" w:hint="eastAsia"/>
          <w:kern w:val="44"/>
          <w:sz w:val="28"/>
          <w:szCs w:val="28"/>
        </w:rPr>
      </w:pPr>
      <w:bookmarkStart w:id="0" w:name="_Toc179607858"/>
      <w:r w:rsidRPr="00F46D64">
        <w:rPr>
          <w:rFonts w:ascii="Times New Roman" w:eastAsia="宋体" w:hAnsi="Times New Roman"/>
          <w:kern w:val="44"/>
          <w:sz w:val="28"/>
          <w:szCs w:val="28"/>
        </w:rPr>
        <w:t>2072 FAILURE IN SIGNALLING LINK ACTIVATION OR RESTORATI</w:t>
      </w:r>
      <w:r w:rsidRPr="00F46D64">
        <w:rPr>
          <w:rFonts w:ascii="Times New Roman" w:eastAsia="宋体" w:hAnsi="Times New Roman" w:hint="eastAsia"/>
          <w:kern w:val="44"/>
          <w:sz w:val="28"/>
          <w:szCs w:val="28"/>
        </w:rPr>
        <w:t>ON</w:t>
      </w:r>
      <w:bookmarkEnd w:id="0"/>
    </w:p>
    <w:p w:rsidR="00F46D64" w:rsidRPr="00F46D64" w:rsidRDefault="00F46D64" w:rsidP="00F46D64">
      <w:pPr>
        <w:rPr>
          <w:rFonts w:ascii="Verdana" w:hAnsi="Verdana" w:hint="eastAsia"/>
          <w:color w:val="000000"/>
          <w:sz w:val="28"/>
          <w:szCs w:val="28"/>
        </w:rPr>
      </w:pPr>
      <w:r w:rsidRPr="00F46D64">
        <w:rPr>
          <w:rFonts w:ascii="Verdana" w:hAnsi="Verdana"/>
          <w:b/>
          <w:color w:val="0000FF"/>
          <w:sz w:val="28"/>
          <w:szCs w:val="28"/>
        </w:rPr>
        <w:t>告警描述：</w:t>
      </w:r>
      <w:r w:rsidRPr="00F46D64">
        <w:rPr>
          <w:rFonts w:ascii="Verdana" w:hAnsi="Verdana"/>
          <w:color w:val="000000"/>
          <w:sz w:val="28"/>
          <w:szCs w:val="28"/>
        </w:rPr>
        <w:t>FAILURE IN SIGNALLING LINK ACTIVATION OR RESTORATI</w:t>
      </w:r>
      <w:r w:rsidRPr="00F46D64">
        <w:rPr>
          <w:rFonts w:ascii="Verdana" w:hAnsi="Verdana" w:hint="eastAsia"/>
          <w:color w:val="000000"/>
          <w:sz w:val="28"/>
          <w:szCs w:val="28"/>
        </w:rPr>
        <w:t>ON</w:t>
      </w:r>
    </w:p>
    <w:p w:rsidR="00F46D64" w:rsidRPr="00F46D64" w:rsidRDefault="00F46D64" w:rsidP="00F46D64">
      <w:pPr>
        <w:rPr>
          <w:rFonts w:ascii="Verdana" w:hAnsi="Verdana"/>
          <w:sz w:val="28"/>
          <w:szCs w:val="28"/>
        </w:rPr>
      </w:pPr>
      <w:r w:rsidRPr="00F46D64">
        <w:rPr>
          <w:rFonts w:ascii="Verdana" w:hAnsi="Verdana"/>
          <w:b/>
          <w:color w:val="0000FF"/>
          <w:sz w:val="28"/>
          <w:szCs w:val="28"/>
        </w:rPr>
        <w:t>告警编号：</w:t>
      </w:r>
      <w:r w:rsidRPr="00F46D64">
        <w:rPr>
          <w:rFonts w:ascii="Verdana" w:hAnsi="Verdana"/>
          <w:sz w:val="28"/>
          <w:szCs w:val="28"/>
        </w:rPr>
        <w:t>2072</w:t>
      </w:r>
    </w:p>
    <w:p w:rsidR="00F46D64" w:rsidRPr="00F46D64" w:rsidRDefault="00F46D64" w:rsidP="00F46D64">
      <w:pPr>
        <w:rPr>
          <w:rFonts w:ascii="Verdana" w:hAnsi="Verdana"/>
          <w:color w:val="000000"/>
          <w:sz w:val="28"/>
          <w:szCs w:val="28"/>
        </w:rPr>
      </w:pPr>
      <w:r w:rsidRPr="00F46D64">
        <w:rPr>
          <w:rFonts w:ascii="Verdana" w:hAnsi="Verdana"/>
          <w:b/>
          <w:color w:val="0000FF"/>
          <w:sz w:val="28"/>
          <w:szCs w:val="28"/>
        </w:rPr>
        <w:t>原始级别：</w:t>
      </w:r>
      <w:r w:rsidRPr="00F46D64">
        <w:rPr>
          <w:rFonts w:ascii="Verdana" w:hAnsi="Verdana"/>
          <w:b/>
          <w:color w:val="000000"/>
          <w:sz w:val="28"/>
          <w:szCs w:val="28"/>
        </w:rPr>
        <w:t>**</w:t>
      </w:r>
    </w:p>
    <w:p w:rsidR="00F46D64" w:rsidRPr="00F46D64" w:rsidRDefault="00F46D64" w:rsidP="00F46D64">
      <w:pPr>
        <w:rPr>
          <w:rFonts w:ascii="Verdana" w:hAnsi="Verdana"/>
          <w:b/>
          <w:color w:val="000000"/>
          <w:sz w:val="28"/>
          <w:szCs w:val="28"/>
        </w:rPr>
      </w:pPr>
      <w:r w:rsidRPr="00F46D64">
        <w:rPr>
          <w:rFonts w:ascii="Verdana" w:hAnsi="Verdana"/>
          <w:b/>
          <w:color w:val="0000FF"/>
          <w:sz w:val="28"/>
          <w:szCs w:val="28"/>
        </w:rPr>
        <w:t>建议级别：</w:t>
      </w:r>
      <w:r w:rsidRPr="00F46D64">
        <w:rPr>
          <w:rFonts w:ascii="Verdana" w:hAnsi="Verdana"/>
          <w:sz w:val="28"/>
          <w:szCs w:val="28"/>
        </w:rPr>
        <w:t>重要告警</w:t>
      </w:r>
      <w:r w:rsidRPr="00F46D64">
        <w:rPr>
          <w:rFonts w:ascii="Verdana" w:hAnsi="Verdana"/>
          <w:sz w:val="28"/>
          <w:szCs w:val="28"/>
        </w:rPr>
        <w:t>(MAJOR)</w:t>
      </w:r>
    </w:p>
    <w:p w:rsidR="00F46D64" w:rsidRPr="00F46D64" w:rsidRDefault="00F46D64" w:rsidP="00F46D64">
      <w:pPr>
        <w:rPr>
          <w:rFonts w:ascii="Verdana" w:hAnsi="Verdana"/>
          <w:color w:val="000000"/>
          <w:sz w:val="28"/>
          <w:szCs w:val="28"/>
        </w:rPr>
      </w:pPr>
      <w:r w:rsidRPr="00F46D64">
        <w:rPr>
          <w:rFonts w:ascii="Verdana" w:hAnsi="Verdana"/>
          <w:b/>
          <w:color w:val="0000FF"/>
          <w:sz w:val="28"/>
          <w:szCs w:val="28"/>
        </w:rPr>
        <w:t>变更原因：</w:t>
      </w:r>
      <w:r w:rsidRPr="00F46D64">
        <w:rPr>
          <w:rFonts w:ascii="Verdana" w:hAnsi="Verdana"/>
          <w:color w:val="000000"/>
          <w:sz w:val="28"/>
          <w:szCs w:val="28"/>
        </w:rPr>
        <w:t>信令链路中断</w:t>
      </w:r>
    </w:p>
    <w:p w:rsidR="00F46D64" w:rsidRPr="00F46D64" w:rsidRDefault="00F46D64" w:rsidP="00F46D64">
      <w:pPr>
        <w:rPr>
          <w:rFonts w:ascii="Verdana" w:hAnsi="Verdana"/>
          <w:color w:val="000000"/>
          <w:sz w:val="28"/>
          <w:szCs w:val="28"/>
        </w:rPr>
      </w:pPr>
      <w:r w:rsidRPr="00F46D64">
        <w:rPr>
          <w:rFonts w:ascii="Verdana" w:hAnsi="Verdana"/>
          <w:b/>
          <w:color w:val="0000FF"/>
          <w:sz w:val="28"/>
          <w:szCs w:val="28"/>
        </w:rPr>
        <w:t>设备类型：</w:t>
      </w:r>
      <w:r w:rsidRPr="00F46D64">
        <w:rPr>
          <w:rFonts w:ascii="Verdana" w:hAnsi="Verdana"/>
          <w:color w:val="000000"/>
          <w:sz w:val="28"/>
          <w:szCs w:val="28"/>
        </w:rPr>
        <w:t>MSC/HLR/MSC Server/MGW/BSC</w:t>
      </w:r>
    </w:p>
    <w:p w:rsidR="00F46D64" w:rsidRPr="00F46D64" w:rsidRDefault="00F46D64" w:rsidP="00F46D64">
      <w:pPr>
        <w:ind w:left="1509" w:hangingChars="537" w:hanging="1509"/>
        <w:rPr>
          <w:rFonts w:ascii="Verdana" w:hAnsi="Verdana"/>
          <w:color w:val="000000"/>
          <w:sz w:val="28"/>
          <w:szCs w:val="28"/>
        </w:rPr>
      </w:pPr>
      <w:r w:rsidRPr="00F46D64">
        <w:rPr>
          <w:rFonts w:ascii="Verdana" w:hAnsi="Verdana"/>
          <w:b/>
          <w:color w:val="0000FF"/>
          <w:sz w:val="28"/>
          <w:szCs w:val="28"/>
        </w:rPr>
        <w:t>告警解释：</w:t>
      </w:r>
      <w:r w:rsidRPr="00F46D64">
        <w:rPr>
          <w:rFonts w:ascii="Verdana" w:hAnsi="Verdana"/>
          <w:color w:val="000000"/>
          <w:sz w:val="28"/>
          <w:szCs w:val="28"/>
        </w:rPr>
        <w:t xml:space="preserve"> </w:t>
      </w:r>
      <w:r w:rsidRPr="00F46D64">
        <w:rPr>
          <w:rFonts w:ascii="Verdana" w:hAnsi="Verdana"/>
          <w:color w:val="000000"/>
          <w:sz w:val="28"/>
          <w:szCs w:val="28"/>
        </w:rPr>
        <w:t>信令链路中断，是</w:t>
      </w:r>
      <w:r w:rsidRPr="00F46D64">
        <w:rPr>
          <w:rFonts w:ascii="Verdana" w:hAnsi="Verdana"/>
          <w:color w:val="000000"/>
          <w:sz w:val="28"/>
          <w:szCs w:val="28"/>
        </w:rPr>
        <w:t>MSC/HLR/MSC Server/MGW/BSC</w:t>
      </w:r>
      <w:r w:rsidRPr="00F46D64">
        <w:rPr>
          <w:rFonts w:ascii="Verdana" w:hAnsi="Verdana"/>
          <w:color w:val="000000"/>
          <w:sz w:val="28"/>
          <w:szCs w:val="28"/>
        </w:rPr>
        <w:t>的常见告警。如果参数</w:t>
      </w:r>
      <w:r w:rsidRPr="00F46D64">
        <w:rPr>
          <w:rFonts w:ascii="Verdana" w:hAnsi="Verdana"/>
          <w:color w:val="000000"/>
          <w:sz w:val="28"/>
          <w:szCs w:val="28"/>
        </w:rPr>
        <w:t>2</w:t>
      </w:r>
      <w:r w:rsidRPr="00F46D64">
        <w:rPr>
          <w:rFonts w:ascii="Verdana" w:hAnsi="Verdana"/>
          <w:color w:val="000000"/>
          <w:sz w:val="28"/>
          <w:szCs w:val="28"/>
        </w:rPr>
        <w:t>的值是</w:t>
      </w:r>
      <w:r w:rsidRPr="00F46D64">
        <w:rPr>
          <w:rFonts w:ascii="Verdana" w:hAnsi="Verdana"/>
          <w:color w:val="000000"/>
          <w:sz w:val="28"/>
          <w:szCs w:val="28"/>
        </w:rPr>
        <w:t>03</w:t>
      </w:r>
      <w:r w:rsidRPr="00F46D64">
        <w:rPr>
          <w:rFonts w:ascii="Verdana" w:hAnsi="Verdana"/>
          <w:color w:val="000000"/>
          <w:sz w:val="28"/>
          <w:szCs w:val="28"/>
        </w:rPr>
        <w:t>，则参照</w:t>
      </w:r>
      <w:r w:rsidRPr="00F46D64">
        <w:rPr>
          <w:rFonts w:ascii="Verdana" w:hAnsi="Verdana"/>
          <w:color w:val="000000"/>
          <w:sz w:val="28"/>
          <w:szCs w:val="28"/>
        </w:rPr>
        <w:t>1072</w:t>
      </w:r>
      <w:r w:rsidRPr="00F46D64">
        <w:rPr>
          <w:rFonts w:ascii="Verdana" w:hAnsi="Verdana"/>
          <w:color w:val="000000"/>
          <w:sz w:val="28"/>
          <w:szCs w:val="28"/>
        </w:rPr>
        <w:t>告警处理方法处理。</w:t>
      </w:r>
    </w:p>
    <w:p w:rsidR="00F46D64" w:rsidRPr="00F46D64" w:rsidRDefault="00F46D64" w:rsidP="00F46D64">
      <w:pPr>
        <w:ind w:left="1779" w:hangingChars="633" w:hanging="1779"/>
        <w:rPr>
          <w:rFonts w:ascii="Verdana" w:hAnsi="Verdana"/>
          <w:color w:val="000000"/>
          <w:sz w:val="28"/>
          <w:szCs w:val="28"/>
        </w:rPr>
      </w:pPr>
      <w:r w:rsidRPr="00F46D64">
        <w:rPr>
          <w:rFonts w:ascii="Verdana" w:hAnsi="Verdana"/>
          <w:b/>
          <w:color w:val="0000FF"/>
          <w:sz w:val="28"/>
          <w:szCs w:val="28"/>
        </w:rPr>
        <w:t>业务影响：</w:t>
      </w:r>
      <w:r w:rsidRPr="00F46D64">
        <w:rPr>
          <w:rFonts w:ascii="Verdana" w:hAnsi="Verdana"/>
          <w:color w:val="000000"/>
          <w:sz w:val="28"/>
          <w:szCs w:val="28"/>
        </w:rPr>
        <w:t>1</w:t>
      </w:r>
      <w:r w:rsidRPr="00F46D64">
        <w:rPr>
          <w:rFonts w:ascii="Verdana" w:hAnsi="Verdana"/>
          <w:color w:val="000000"/>
          <w:sz w:val="28"/>
          <w:szCs w:val="28"/>
        </w:rPr>
        <w:t>、</w:t>
      </w:r>
      <w:r w:rsidRPr="00F46D64">
        <w:rPr>
          <w:rFonts w:ascii="Verdana" w:hAnsi="Verdana"/>
          <w:b/>
          <w:color w:val="000000"/>
          <w:sz w:val="28"/>
          <w:szCs w:val="28"/>
        </w:rPr>
        <w:t xml:space="preserve"> </w:t>
      </w:r>
      <w:r w:rsidRPr="00F46D64">
        <w:rPr>
          <w:rFonts w:ascii="Verdana" w:hAnsi="Verdana"/>
          <w:color w:val="000000"/>
          <w:sz w:val="28"/>
          <w:szCs w:val="28"/>
        </w:rPr>
        <w:t>一般到某一局向都至少有</w:t>
      </w:r>
      <w:r w:rsidRPr="00F46D64">
        <w:rPr>
          <w:rFonts w:ascii="Verdana" w:hAnsi="Verdana"/>
          <w:color w:val="000000"/>
          <w:sz w:val="28"/>
          <w:szCs w:val="28"/>
        </w:rPr>
        <w:t>2</w:t>
      </w:r>
      <w:r w:rsidRPr="00F46D64">
        <w:rPr>
          <w:rFonts w:ascii="Verdana" w:hAnsi="Verdana"/>
          <w:color w:val="000000"/>
          <w:sz w:val="28"/>
          <w:szCs w:val="28"/>
        </w:rPr>
        <w:t>条信令链路，故仅出现一条</w:t>
      </w:r>
      <w:r w:rsidRPr="00F46D64">
        <w:rPr>
          <w:rFonts w:ascii="Verdana" w:hAnsi="Verdana"/>
          <w:color w:val="000000"/>
          <w:sz w:val="28"/>
          <w:szCs w:val="28"/>
        </w:rPr>
        <w:t>2072</w:t>
      </w:r>
      <w:r w:rsidRPr="00F46D64">
        <w:rPr>
          <w:rFonts w:ascii="Verdana" w:hAnsi="Verdana"/>
          <w:color w:val="000000"/>
          <w:sz w:val="28"/>
          <w:szCs w:val="28"/>
        </w:rPr>
        <w:t>告警时，通常不影响业务。</w:t>
      </w:r>
    </w:p>
    <w:p w:rsidR="00F46D64" w:rsidRPr="00F46D64" w:rsidRDefault="00F46D64" w:rsidP="00F46D64">
      <w:pPr>
        <w:ind w:leftChars="500" w:left="1400" w:hangingChars="125" w:hanging="350"/>
        <w:rPr>
          <w:rFonts w:ascii="Verdana" w:hAnsi="Verdana"/>
          <w:color w:val="000000"/>
          <w:sz w:val="28"/>
          <w:szCs w:val="28"/>
        </w:rPr>
      </w:pPr>
      <w:r w:rsidRPr="00F46D64">
        <w:rPr>
          <w:rFonts w:ascii="Verdana" w:hAnsi="Verdana"/>
          <w:color w:val="000000"/>
          <w:sz w:val="28"/>
          <w:szCs w:val="28"/>
        </w:rPr>
        <w:t>2</w:t>
      </w:r>
      <w:r w:rsidRPr="00F46D64">
        <w:rPr>
          <w:rFonts w:ascii="Verdana" w:hAnsi="Verdana"/>
          <w:color w:val="000000"/>
          <w:sz w:val="28"/>
          <w:szCs w:val="28"/>
        </w:rPr>
        <w:t>、如到某－局向同时中断多条信令链路，在话务高峰时会造成负荷过高，引起话务拥塞。</w:t>
      </w:r>
    </w:p>
    <w:p w:rsidR="00F46D64" w:rsidRPr="00F46D64" w:rsidRDefault="00F46D64" w:rsidP="00F46D64">
      <w:pPr>
        <w:ind w:leftChars="483" w:left="1426" w:hangingChars="147" w:hanging="412"/>
        <w:rPr>
          <w:rFonts w:ascii="Verdana" w:hAnsi="Verdana"/>
          <w:color w:val="000000"/>
          <w:sz w:val="28"/>
          <w:szCs w:val="28"/>
        </w:rPr>
      </w:pPr>
      <w:r w:rsidRPr="00F46D64">
        <w:rPr>
          <w:rFonts w:ascii="Verdana" w:hAnsi="Verdana"/>
          <w:color w:val="000000"/>
          <w:sz w:val="28"/>
          <w:szCs w:val="28"/>
        </w:rPr>
        <w:t>3</w:t>
      </w:r>
      <w:r w:rsidRPr="00F46D64">
        <w:rPr>
          <w:rFonts w:ascii="Verdana" w:hAnsi="Verdana"/>
          <w:color w:val="000000"/>
          <w:sz w:val="28"/>
          <w:szCs w:val="28"/>
        </w:rPr>
        <w:t>、如到某一局向中断多条信令且同时出现</w:t>
      </w:r>
      <w:r w:rsidRPr="00F46D64">
        <w:rPr>
          <w:rFonts w:ascii="Verdana" w:hAnsi="Verdana"/>
          <w:color w:val="000000"/>
          <w:sz w:val="28"/>
          <w:szCs w:val="28"/>
        </w:rPr>
        <w:t>2070 LINK SET UNAVAILABLE</w:t>
      </w:r>
      <w:r w:rsidRPr="00F46D64">
        <w:rPr>
          <w:rFonts w:ascii="Verdana" w:hAnsi="Verdana"/>
          <w:color w:val="000000"/>
          <w:sz w:val="28"/>
          <w:szCs w:val="28"/>
        </w:rPr>
        <w:t>告警，则会走迂回路由，如果无迂回路由，则到该局向的业务全部中断。</w:t>
      </w:r>
    </w:p>
    <w:p w:rsidR="00F46D64" w:rsidRPr="00F46D64" w:rsidRDefault="00F46D64" w:rsidP="00F46D64">
      <w:pPr>
        <w:rPr>
          <w:rFonts w:ascii="Verdana" w:hAnsi="Verdana"/>
          <w:b/>
          <w:color w:val="000000"/>
          <w:sz w:val="28"/>
          <w:szCs w:val="28"/>
        </w:rPr>
      </w:pPr>
      <w:r w:rsidRPr="00F46D64">
        <w:rPr>
          <w:rFonts w:ascii="Verdana" w:hAnsi="Verdana"/>
          <w:b/>
          <w:color w:val="0000FF"/>
          <w:sz w:val="28"/>
          <w:szCs w:val="28"/>
        </w:rPr>
        <w:t>参数说明：</w:t>
      </w:r>
      <w:r w:rsidRPr="00F46D64">
        <w:rPr>
          <w:rFonts w:ascii="Verdana" w:hAnsi="Verdana"/>
          <w:color w:val="000000"/>
          <w:sz w:val="28"/>
          <w:szCs w:val="28"/>
        </w:rPr>
        <w:t>参数</w:t>
      </w:r>
      <w:r w:rsidRPr="00F46D64">
        <w:rPr>
          <w:rFonts w:ascii="Verdana" w:hAnsi="Verdana"/>
          <w:color w:val="000000"/>
          <w:sz w:val="28"/>
          <w:szCs w:val="28"/>
        </w:rPr>
        <w:t>1</w:t>
      </w:r>
      <w:r w:rsidRPr="00F46D64">
        <w:rPr>
          <w:rFonts w:ascii="Verdana" w:hAnsi="Verdana"/>
          <w:color w:val="000000"/>
          <w:sz w:val="28"/>
          <w:szCs w:val="28"/>
        </w:rPr>
        <w:t>：信令链路号</w:t>
      </w:r>
    </w:p>
    <w:p w:rsidR="00F46D64" w:rsidRPr="00F46D64" w:rsidRDefault="00F46D64" w:rsidP="00F46D64">
      <w:pPr>
        <w:rPr>
          <w:rFonts w:ascii="Verdana" w:hAnsi="Verdana" w:hint="eastAsia"/>
          <w:color w:val="000000"/>
          <w:sz w:val="28"/>
          <w:szCs w:val="28"/>
        </w:rPr>
      </w:pPr>
      <w:r w:rsidRPr="00F46D64">
        <w:rPr>
          <w:rFonts w:ascii="Verdana" w:hAnsi="Verdana"/>
          <w:b/>
          <w:color w:val="000000"/>
          <w:sz w:val="28"/>
          <w:szCs w:val="28"/>
        </w:rPr>
        <w:t xml:space="preserve">          </w:t>
      </w:r>
      <w:r w:rsidRPr="00F46D64">
        <w:rPr>
          <w:rFonts w:ascii="Verdana" w:hAnsi="Verdana"/>
          <w:color w:val="000000"/>
          <w:sz w:val="28"/>
          <w:szCs w:val="28"/>
        </w:rPr>
        <w:t>参数</w:t>
      </w:r>
      <w:r w:rsidRPr="00F46D64">
        <w:rPr>
          <w:rFonts w:ascii="Verdana" w:hAnsi="Verdana"/>
          <w:color w:val="000000"/>
          <w:sz w:val="28"/>
          <w:szCs w:val="28"/>
        </w:rPr>
        <w:t>2</w:t>
      </w:r>
      <w:r w:rsidRPr="00F46D64">
        <w:rPr>
          <w:rFonts w:ascii="Verdana" w:hAnsi="Verdana"/>
          <w:color w:val="000000"/>
          <w:sz w:val="28"/>
          <w:szCs w:val="28"/>
        </w:rPr>
        <w:t>：</w:t>
      </w:r>
      <w:r w:rsidRPr="00F46D64">
        <w:rPr>
          <w:rFonts w:ascii="Verdana" w:hAnsi="Verdana"/>
          <w:color w:val="000000"/>
          <w:sz w:val="28"/>
          <w:szCs w:val="28"/>
        </w:rPr>
        <w:t xml:space="preserve">ERROR </w:t>
      </w:r>
      <w:proofErr w:type="gramStart"/>
      <w:r w:rsidRPr="00F46D64">
        <w:rPr>
          <w:rFonts w:ascii="Verdana" w:hAnsi="Verdana"/>
          <w:color w:val="000000"/>
          <w:sz w:val="28"/>
          <w:szCs w:val="28"/>
        </w:rPr>
        <w:t>CODE(</w:t>
      </w:r>
      <w:proofErr w:type="gramEnd"/>
      <w:r w:rsidRPr="00F46D64">
        <w:rPr>
          <w:rFonts w:ascii="Verdana" w:hAnsi="Verdana"/>
          <w:color w:val="000000"/>
          <w:sz w:val="28"/>
          <w:szCs w:val="28"/>
        </w:rPr>
        <w:t>01-05)</w:t>
      </w:r>
    </w:p>
    <w:p w:rsidR="00F46D64" w:rsidRPr="00F46D64" w:rsidRDefault="00F46D64" w:rsidP="00F46D64">
      <w:pPr>
        <w:ind w:firstLineChars="500" w:firstLine="1400"/>
        <w:rPr>
          <w:rFonts w:ascii="Verdana" w:hAnsi="Verdana" w:hint="eastAsia"/>
          <w:color w:val="000000"/>
          <w:sz w:val="28"/>
          <w:szCs w:val="28"/>
        </w:rPr>
      </w:pPr>
      <w:r w:rsidRPr="00F46D64">
        <w:rPr>
          <w:rFonts w:ascii="Verdana" w:hAnsi="Verdana" w:hint="eastAsia"/>
          <w:color w:val="000000"/>
          <w:sz w:val="28"/>
          <w:szCs w:val="28"/>
        </w:rPr>
        <w:lastRenderedPageBreak/>
        <w:t>01</w:t>
      </w:r>
      <w:r w:rsidRPr="00F46D64">
        <w:rPr>
          <w:rFonts w:ascii="Verdana" w:hAnsi="Verdana" w:hint="eastAsia"/>
          <w:color w:val="000000"/>
          <w:sz w:val="28"/>
          <w:szCs w:val="28"/>
        </w:rPr>
        <w:t>：信令链路控制记录初始化失败</w:t>
      </w:r>
    </w:p>
    <w:p w:rsidR="00F46D64" w:rsidRPr="00F46D64" w:rsidRDefault="00F46D64" w:rsidP="00F46D64">
      <w:pPr>
        <w:ind w:firstLineChars="500" w:firstLine="1400"/>
        <w:rPr>
          <w:rFonts w:ascii="Verdana" w:hAnsi="Verdana" w:hint="eastAsia"/>
          <w:color w:val="000000"/>
          <w:sz w:val="28"/>
          <w:szCs w:val="28"/>
        </w:rPr>
      </w:pPr>
      <w:r w:rsidRPr="00F46D64">
        <w:rPr>
          <w:rFonts w:ascii="Verdana" w:hAnsi="Verdana" w:hint="eastAsia"/>
          <w:color w:val="000000"/>
          <w:sz w:val="28"/>
          <w:szCs w:val="28"/>
        </w:rPr>
        <w:t>02</w:t>
      </w:r>
      <w:r w:rsidRPr="00F46D64">
        <w:rPr>
          <w:rFonts w:ascii="Verdana" w:hAnsi="Verdana" w:hint="eastAsia"/>
          <w:color w:val="000000"/>
          <w:sz w:val="28"/>
          <w:szCs w:val="28"/>
        </w:rPr>
        <w:t>：交换网络中信令链路终端半永久连接失败</w:t>
      </w:r>
    </w:p>
    <w:p w:rsidR="00F46D64" w:rsidRPr="00F46D64" w:rsidRDefault="00F46D64" w:rsidP="00F46D64">
      <w:pPr>
        <w:ind w:firstLineChars="500" w:firstLine="1400"/>
        <w:rPr>
          <w:rFonts w:ascii="Verdana" w:hAnsi="Verdana" w:hint="eastAsia"/>
          <w:color w:val="000000"/>
          <w:sz w:val="28"/>
          <w:szCs w:val="28"/>
        </w:rPr>
      </w:pPr>
      <w:r w:rsidRPr="00F46D64">
        <w:rPr>
          <w:rFonts w:ascii="Verdana" w:hAnsi="Verdana" w:hint="eastAsia"/>
          <w:color w:val="000000"/>
          <w:sz w:val="28"/>
          <w:szCs w:val="28"/>
        </w:rPr>
        <w:t>03</w:t>
      </w:r>
      <w:r w:rsidRPr="00F46D64">
        <w:rPr>
          <w:rFonts w:ascii="Verdana" w:hAnsi="Verdana" w:hint="eastAsia"/>
          <w:color w:val="000000"/>
          <w:sz w:val="28"/>
          <w:szCs w:val="28"/>
        </w:rPr>
        <w:t>：信令链路初始定位失败</w:t>
      </w:r>
    </w:p>
    <w:p w:rsidR="00F46D64" w:rsidRPr="00F46D64" w:rsidRDefault="00F46D64" w:rsidP="00F46D64">
      <w:pPr>
        <w:ind w:firstLineChars="500" w:firstLine="1400"/>
        <w:rPr>
          <w:rFonts w:ascii="Verdana" w:hAnsi="Verdana" w:hint="eastAsia"/>
          <w:color w:val="000000"/>
          <w:sz w:val="28"/>
          <w:szCs w:val="28"/>
        </w:rPr>
      </w:pPr>
      <w:r w:rsidRPr="00F46D64">
        <w:rPr>
          <w:rFonts w:ascii="Verdana" w:hAnsi="Verdana" w:hint="eastAsia"/>
          <w:color w:val="000000"/>
          <w:sz w:val="28"/>
          <w:szCs w:val="28"/>
        </w:rPr>
        <w:t>04</w:t>
      </w:r>
      <w:r w:rsidRPr="00F46D64">
        <w:rPr>
          <w:rFonts w:ascii="Verdana" w:hAnsi="Verdana" w:hint="eastAsia"/>
          <w:color w:val="000000"/>
          <w:sz w:val="28"/>
          <w:szCs w:val="28"/>
        </w:rPr>
        <w:t>：</w:t>
      </w:r>
      <w:r w:rsidRPr="00F46D64">
        <w:rPr>
          <w:rFonts w:ascii="Verdana" w:hAnsi="Verdana" w:hint="eastAsia"/>
          <w:color w:val="000000"/>
          <w:sz w:val="28"/>
          <w:szCs w:val="28"/>
        </w:rPr>
        <w:t>ET</w:t>
      </w:r>
      <w:r w:rsidRPr="00F46D64">
        <w:rPr>
          <w:rFonts w:ascii="Verdana" w:hAnsi="Verdana" w:hint="eastAsia"/>
          <w:color w:val="000000"/>
          <w:sz w:val="28"/>
          <w:szCs w:val="28"/>
        </w:rPr>
        <w:t>状态为非</w:t>
      </w:r>
      <w:r w:rsidRPr="00F46D64">
        <w:rPr>
          <w:rFonts w:ascii="Verdana" w:hAnsi="Verdana" w:hint="eastAsia"/>
          <w:color w:val="000000"/>
          <w:sz w:val="28"/>
          <w:szCs w:val="28"/>
        </w:rPr>
        <w:t>WO-EX</w:t>
      </w:r>
    </w:p>
    <w:p w:rsidR="00F46D64" w:rsidRPr="00F46D64" w:rsidRDefault="00F46D64" w:rsidP="00F46D64">
      <w:pPr>
        <w:ind w:firstLineChars="500" w:firstLine="1400"/>
        <w:rPr>
          <w:rFonts w:ascii="Verdana" w:hAnsi="Verdana" w:hint="eastAsia"/>
          <w:color w:val="000000"/>
          <w:sz w:val="28"/>
          <w:szCs w:val="28"/>
        </w:rPr>
      </w:pPr>
      <w:r w:rsidRPr="00F46D64">
        <w:rPr>
          <w:rFonts w:ascii="Verdana" w:hAnsi="Verdana" w:hint="eastAsia"/>
          <w:color w:val="000000"/>
          <w:sz w:val="28"/>
          <w:szCs w:val="28"/>
        </w:rPr>
        <w:t>05</w:t>
      </w:r>
      <w:r w:rsidRPr="00F46D64">
        <w:rPr>
          <w:rFonts w:ascii="Verdana" w:hAnsi="Verdana" w:hint="eastAsia"/>
          <w:color w:val="000000"/>
          <w:sz w:val="28"/>
          <w:szCs w:val="28"/>
        </w:rPr>
        <w:t>：信令链路无信令链路终端功能</w:t>
      </w:r>
    </w:p>
    <w:p w:rsidR="00F46D64" w:rsidRPr="00F46D64" w:rsidRDefault="00F46D64" w:rsidP="00F46D64">
      <w:pPr>
        <w:rPr>
          <w:rFonts w:ascii="Verdana" w:hAnsi="Verdana"/>
          <w:color w:val="000000"/>
          <w:sz w:val="28"/>
          <w:szCs w:val="28"/>
        </w:rPr>
      </w:pPr>
      <w:r w:rsidRPr="00F46D64">
        <w:rPr>
          <w:rFonts w:ascii="Verdana" w:hAnsi="Verdana"/>
          <w:color w:val="000000"/>
          <w:sz w:val="28"/>
          <w:szCs w:val="28"/>
        </w:rPr>
        <w:t xml:space="preserve">          </w:t>
      </w:r>
      <w:r w:rsidRPr="00F46D64">
        <w:rPr>
          <w:rFonts w:ascii="Verdana" w:hAnsi="Verdana"/>
          <w:color w:val="000000"/>
          <w:sz w:val="28"/>
          <w:szCs w:val="28"/>
        </w:rPr>
        <w:t>参数</w:t>
      </w:r>
      <w:r w:rsidRPr="00F46D64">
        <w:rPr>
          <w:rFonts w:ascii="Verdana" w:hAnsi="Verdana"/>
          <w:color w:val="000000"/>
          <w:sz w:val="28"/>
          <w:szCs w:val="28"/>
        </w:rPr>
        <w:t>3</w:t>
      </w:r>
      <w:r w:rsidRPr="00F46D64">
        <w:rPr>
          <w:rFonts w:ascii="Verdana" w:hAnsi="Verdana"/>
          <w:color w:val="000000"/>
          <w:sz w:val="28"/>
          <w:szCs w:val="28"/>
        </w:rPr>
        <w:t>：信令链路终端号</w:t>
      </w:r>
    </w:p>
    <w:p w:rsidR="00F46D64" w:rsidRPr="00F46D64" w:rsidRDefault="00F46D64" w:rsidP="00F46D64">
      <w:pPr>
        <w:rPr>
          <w:rFonts w:ascii="Verdana" w:hAnsi="Verdana"/>
          <w:color w:val="000000"/>
          <w:sz w:val="28"/>
          <w:szCs w:val="28"/>
        </w:rPr>
      </w:pPr>
      <w:r w:rsidRPr="00F46D64">
        <w:rPr>
          <w:rFonts w:ascii="Verdana" w:hAnsi="Verdana"/>
          <w:color w:val="000000"/>
          <w:sz w:val="28"/>
          <w:szCs w:val="28"/>
        </w:rPr>
        <w:t xml:space="preserve">          </w:t>
      </w:r>
      <w:r w:rsidRPr="00F46D64">
        <w:rPr>
          <w:rFonts w:ascii="Verdana" w:hAnsi="Verdana"/>
          <w:color w:val="000000"/>
          <w:sz w:val="28"/>
          <w:szCs w:val="28"/>
        </w:rPr>
        <w:t>参数</w:t>
      </w:r>
      <w:r w:rsidRPr="00F46D64">
        <w:rPr>
          <w:rFonts w:ascii="Verdana" w:hAnsi="Verdana"/>
          <w:color w:val="000000"/>
          <w:sz w:val="28"/>
          <w:szCs w:val="28"/>
        </w:rPr>
        <w:t>4</w:t>
      </w:r>
      <w:r w:rsidRPr="00F46D64">
        <w:rPr>
          <w:rFonts w:ascii="Verdana" w:hAnsi="Verdana"/>
          <w:color w:val="000000"/>
          <w:sz w:val="28"/>
          <w:szCs w:val="28"/>
        </w:rPr>
        <w:t>：信令链路终端逻辑号</w:t>
      </w:r>
    </w:p>
    <w:p w:rsidR="00F46D64" w:rsidRPr="00F46D64" w:rsidRDefault="00F46D64" w:rsidP="00F46D64">
      <w:pPr>
        <w:rPr>
          <w:rFonts w:ascii="Verdana" w:hAnsi="Verdana"/>
          <w:color w:val="000000"/>
          <w:sz w:val="28"/>
          <w:szCs w:val="28"/>
        </w:rPr>
      </w:pPr>
      <w:r w:rsidRPr="00F46D64">
        <w:rPr>
          <w:rFonts w:ascii="Verdana" w:hAnsi="Verdana"/>
          <w:b/>
          <w:color w:val="0000FF"/>
          <w:sz w:val="28"/>
          <w:szCs w:val="28"/>
        </w:rPr>
        <w:t>处理建议：</w:t>
      </w:r>
      <w:r w:rsidRPr="00F46D64">
        <w:rPr>
          <w:rFonts w:ascii="Verdana" w:hAnsi="Verdana"/>
          <w:color w:val="000000"/>
          <w:sz w:val="28"/>
          <w:szCs w:val="28"/>
        </w:rPr>
        <w:t>1</w:t>
      </w:r>
      <w:r w:rsidRPr="00F46D64">
        <w:rPr>
          <w:rFonts w:ascii="Verdana" w:hAnsi="Verdana"/>
          <w:color w:val="000000"/>
          <w:sz w:val="28"/>
          <w:szCs w:val="28"/>
        </w:rPr>
        <w:t>、告警真实性核实</w:t>
      </w:r>
    </w:p>
    <w:p w:rsidR="00F46D64" w:rsidRPr="00F46D64" w:rsidRDefault="00F46D64" w:rsidP="00F46D64">
      <w:pPr>
        <w:ind w:left="1400" w:hangingChars="500" w:hanging="1400"/>
        <w:rPr>
          <w:rFonts w:ascii="Verdana" w:hAnsi="Verdana"/>
          <w:color w:val="000000"/>
          <w:sz w:val="28"/>
          <w:szCs w:val="28"/>
        </w:rPr>
      </w:pPr>
      <w:r w:rsidRPr="00F46D64">
        <w:rPr>
          <w:rFonts w:ascii="Verdana" w:hAnsi="Verdana"/>
          <w:color w:val="000000"/>
          <w:sz w:val="28"/>
          <w:szCs w:val="28"/>
        </w:rPr>
        <w:t xml:space="preserve">          </w:t>
      </w:r>
      <w:r w:rsidRPr="00F46D64">
        <w:rPr>
          <w:rFonts w:ascii="Verdana" w:hAnsi="Verdana"/>
          <w:color w:val="000000"/>
          <w:sz w:val="28"/>
          <w:szCs w:val="28"/>
        </w:rPr>
        <w:t>登陆</w:t>
      </w:r>
      <w:proofErr w:type="gramStart"/>
      <w:r w:rsidRPr="00F46D64">
        <w:rPr>
          <w:rFonts w:ascii="Verdana" w:hAnsi="Verdana"/>
          <w:color w:val="000000"/>
          <w:sz w:val="28"/>
          <w:szCs w:val="28"/>
        </w:rPr>
        <w:t>告警网</w:t>
      </w:r>
      <w:proofErr w:type="gramEnd"/>
      <w:r w:rsidRPr="00F46D64">
        <w:rPr>
          <w:rFonts w:ascii="Verdana" w:hAnsi="Verdana"/>
          <w:color w:val="000000"/>
          <w:sz w:val="28"/>
          <w:szCs w:val="28"/>
        </w:rPr>
        <w:t>元，通过命令组</w:t>
      </w:r>
      <w:r w:rsidRPr="00F46D64">
        <w:rPr>
          <w:rFonts w:ascii="Verdana" w:hAnsi="Verdana"/>
          <w:color w:val="000000"/>
          <w:sz w:val="28"/>
          <w:szCs w:val="28"/>
        </w:rPr>
        <w:t>ZNE</w:t>
      </w:r>
      <w:r w:rsidRPr="00F46D64">
        <w:rPr>
          <w:rFonts w:ascii="Verdana" w:hAnsi="Verdana"/>
          <w:color w:val="000000"/>
          <w:sz w:val="28"/>
          <w:szCs w:val="28"/>
        </w:rPr>
        <w:t>或</w:t>
      </w:r>
      <w:r w:rsidRPr="00F46D64">
        <w:rPr>
          <w:rFonts w:ascii="Verdana" w:hAnsi="Verdana"/>
          <w:color w:val="000000"/>
          <w:sz w:val="28"/>
          <w:szCs w:val="28"/>
        </w:rPr>
        <w:t>ZNC</w:t>
      </w:r>
      <w:r w:rsidRPr="00F46D64">
        <w:rPr>
          <w:rFonts w:ascii="Verdana" w:hAnsi="Verdana"/>
          <w:color w:val="000000"/>
          <w:sz w:val="28"/>
          <w:szCs w:val="28"/>
        </w:rPr>
        <w:t>查看是否有信令链路中断，如有信令链路中断且与告警参数</w:t>
      </w:r>
      <w:r w:rsidRPr="00F46D64">
        <w:rPr>
          <w:rFonts w:ascii="Verdana" w:hAnsi="Verdana"/>
          <w:color w:val="000000"/>
          <w:sz w:val="28"/>
          <w:szCs w:val="28"/>
        </w:rPr>
        <w:t>1</w:t>
      </w:r>
      <w:r w:rsidRPr="00F46D64">
        <w:rPr>
          <w:rFonts w:ascii="Verdana" w:hAnsi="Verdana"/>
          <w:color w:val="000000"/>
          <w:sz w:val="28"/>
          <w:szCs w:val="28"/>
        </w:rPr>
        <w:t>的信令链路号一致，则表示告警真实存在，否则认为告警不存在。</w:t>
      </w:r>
    </w:p>
    <w:p w:rsidR="00F46D64" w:rsidRPr="00F46D64" w:rsidRDefault="00F46D64" w:rsidP="00F46D64">
      <w:pPr>
        <w:ind w:left="1820" w:hangingChars="650" w:hanging="1820"/>
        <w:rPr>
          <w:rFonts w:ascii="Verdana" w:hAnsi="Verdana"/>
          <w:color w:val="000000"/>
          <w:sz w:val="28"/>
          <w:szCs w:val="28"/>
        </w:rPr>
      </w:pPr>
      <w:r w:rsidRPr="00F46D64">
        <w:rPr>
          <w:rFonts w:ascii="Verdana" w:hAnsi="Verdana"/>
          <w:color w:val="000000"/>
          <w:sz w:val="28"/>
          <w:szCs w:val="28"/>
        </w:rPr>
        <w:t xml:space="preserve">         2</w:t>
      </w:r>
      <w:r w:rsidRPr="00F46D64">
        <w:rPr>
          <w:rFonts w:ascii="Verdana" w:hAnsi="Verdana"/>
          <w:color w:val="000000"/>
          <w:sz w:val="28"/>
          <w:szCs w:val="28"/>
        </w:rPr>
        <w:t>、告警预处理建议：</w:t>
      </w:r>
    </w:p>
    <w:p w:rsidR="00F46D64" w:rsidRPr="00F46D64" w:rsidRDefault="00F46D64" w:rsidP="00F46D64">
      <w:pPr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F46D64">
        <w:rPr>
          <w:rFonts w:ascii="Verdana" w:hAnsi="Verdana"/>
          <w:sz w:val="28"/>
          <w:szCs w:val="28"/>
        </w:rPr>
        <w:t>如果参数</w:t>
      </w:r>
      <w:r w:rsidRPr="00F46D64">
        <w:rPr>
          <w:rFonts w:ascii="Verdana" w:hAnsi="Verdana"/>
          <w:sz w:val="28"/>
          <w:szCs w:val="28"/>
        </w:rPr>
        <w:t>2</w:t>
      </w:r>
      <w:r w:rsidRPr="00F46D64">
        <w:rPr>
          <w:rFonts w:ascii="Verdana" w:hAnsi="Verdana"/>
          <w:sz w:val="28"/>
          <w:szCs w:val="28"/>
        </w:rPr>
        <w:t>的值为</w:t>
      </w:r>
      <w:r w:rsidRPr="00F46D64">
        <w:rPr>
          <w:rFonts w:ascii="Verdana" w:hAnsi="Verdana"/>
          <w:sz w:val="28"/>
          <w:szCs w:val="28"/>
        </w:rPr>
        <w:t>04</w:t>
      </w:r>
      <w:r w:rsidRPr="00F46D64">
        <w:rPr>
          <w:rFonts w:ascii="Verdana" w:hAnsi="Verdana"/>
          <w:sz w:val="28"/>
          <w:szCs w:val="28"/>
        </w:rPr>
        <w:t>，则用命令</w:t>
      </w:r>
      <w:r w:rsidRPr="00F46D64">
        <w:rPr>
          <w:rFonts w:ascii="Verdana" w:hAnsi="Verdana"/>
          <w:sz w:val="28"/>
          <w:szCs w:val="28"/>
        </w:rPr>
        <w:t>ZUSI</w:t>
      </w:r>
      <w:r w:rsidRPr="00F46D64">
        <w:rPr>
          <w:rFonts w:ascii="Verdana" w:hAnsi="Verdana"/>
          <w:sz w:val="28"/>
          <w:szCs w:val="28"/>
        </w:rPr>
        <w:t>查看</w:t>
      </w:r>
      <w:r w:rsidRPr="00F46D64">
        <w:rPr>
          <w:rFonts w:ascii="Verdana" w:hAnsi="Verdana"/>
          <w:sz w:val="28"/>
          <w:szCs w:val="28"/>
        </w:rPr>
        <w:t>ET</w:t>
      </w:r>
      <w:r w:rsidRPr="00F46D64">
        <w:rPr>
          <w:rFonts w:ascii="Verdana" w:hAnsi="Verdana"/>
          <w:sz w:val="28"/>
          <w:szCs w:val="28"/>
        </w:rPr>
        <w:t>状态，并用命令</w:t>
      </w:r>
      <w:r w:rsidRPr="00F46D64">
        <w:rPr>
          <w:rFonts w:ascii="Verdana" w:hAnsi="Verdana"/>
          <w:sz w:val="28"/>
          <w:szCs w:val="28"/>
        </w:rPr>
        <w:t>ZUSC</w:t>
      </w:r>
      <w:r w:rsidRPr="00F46D64">
        <w:rPr>
          <w:rFonts w:ascii="Verdana" w:hAnsi="Verdana"/>
          <w:sz w:val="28"/>
          <w:szCs w:val="28"/>
        </w:rPr>
        <w:t>将</w:t>
      </w:r>
      <w:r w:rsidRPr="00F46D64">
        <w:rPr>
          <w:rFonts w:ascii="Verdana" w:hAnsi="Verdana"/>
          <w:sz w:val="28"/>
          <w:szCs w:val="28"/>
        </w:rPr>
        <w:t>ET</w:t>
      </w:r>
      <w:r w:rsidRPr="00F46D64">
        <w:rPr>
          <w:rFonts w:ascii="Verdana" w:hAnsi="Verdana"/>
          <w:sz w:val="28"/>
          <w:szCs w:val="28"/>
        </w:rPr>
        <w:t>状态改为</w:t>
      </w:r>
      <w:r w:rsidRPr="00F46D64">
        <w:rPr>
          <w:rFonts w:ascii="Verdana" w:hAnsi="Verdana"/>
          <w:sz w:val="28"/>
          <w:szCs w:val="28"/>
        </w:rPr>
        <w:t>WO</w:t>
      </w:r>
      <w:r w:rsidRPr="00F46D64">
        <w:rPr>
          <w:rFonts w:ascii="Verdana" w:hAnsi="Verdana"/>
          <w:sz w:val="28"/>
          <w:szCs w:val="28"/>
        </w:rPr>
        <w:t>，如果仍不行，则通知相关人员处理传输故障。</w:t>
      </w:r>
    </w:p>
    <w:p w:rsidR="00F46D64" w:rsidRPr="00F46D64" w:rsidRDefault="00F46D64" w:rsidP="00F46D64">
      <w:pPr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F46D64">
        <w:rPr>
          <w:rFonts w:ascii="Verdana" w:hAnsi="Verdana"/>
          <w:sz w:val="28"/>
          <w:szCs w:val="28"/>
        </w:rPr>
        <w:t>如果参数</w:t>
      </w:r>
      <w:r w:rsidRPr="00F46D64">
        <w:rPr>
          <w:rFonts w:ascii="Verdana" w:hAnsi="Verdana"/>
          <w:sz w:val="28"/>
          <w:szCs w:val="28"/>
        </w:rPr>
        <w:t>2</w:t>
      </w:r>
      <w:r w:rsidRPr="00F46D64">
        <w:rPr>
          <w:rFonts w:ascii="Verdana" w:hAnsi="Verdana"/>
          <w:sz w:val="28"/>
          <w:szCs w:val="28"/>
        </w:rPr>
        <w:t>的值为</w:t>
      </w:r>
      <w:r w:rsidRPr="00F46D64">
        <w:rPr>
          <w:rFonts w:ascii="Verdana" w:hAnsi="Verdana"/>
          <w:sz w:val="28"/>
          <w:szCs w:val="28"/>
        </w:rPr>
        <w:t>05</w:t>
      </w:r>
      <w:r w:rsidRPr="00F46D64">
        <w:rPr>
          <w:rFonts w:ascii="Verdana" w:hAnsi="Verdana"/>
          <w:sz w:val="28"/>
          <w:szCs w:val="28"/>
        </w:rPr>
        <w:t>，则用表明信令单元的</w:t>
      </w:r>
      <w:r w:rsidRPr="00F46D64">
        <w:rPr>
          <w:rFonts w:ascii="Verdana" w:hAnsi="Verdana"/>
          <w:sz w:val="28"/>
          <w:szCs w:val="28"/>
        </w:rPr>
        <w:t>AS7</w:t>
      </w:r>
      <w:r w:rsidRPr="00F46D64">
        <w:rPr>
          <w:rFonts w:ascii="Verdana" w:hAnsi="Verdana"/>
          <w:sz w:val="28"/>
          <w:szCs w:val="28"/>
        </w:rPr>
        <w:t>无资源，则用命令</w:t>
      </w:r>
      <w:r w:rsidRPr="00F46D64">
        <w:rPr>
          <w:rFonts w:ascii="Verdana" w:hAnsi="Verdana"/>
          <w:sz w:val="28"/>
          <w:szCs w:val="28"/>
        </w:rPr>
        <w:t>ZNCM</w:t>
      </w:r>
      <w:r w:rsidRPr="00F46D64">
        <w:rPr>
          <w:rFonts w:ascii="Verdana" w:hAnsi="Verdana"/>
          <w:sz w:val="28"/>
          <w:szCs w:val="28"/>
        </w:rPr>
        <w:t>将信令链路指向另一个信令单元。</w:t>
      </w:r>
      <w:r w:rsidRPr="00F46D64">
        <w:rPr>
          <w:rFonts w:ascii="Verdana" w:hAnsi="Verdana"/>
          <w:sz w:val="28"/>
          <w:szCs w:val="28"/>
        </w:rPr>
        <w:t xml:space="preserve">         </w:t>
      </w:r>
    </w:p>
    <w:p w:rsidR="00F46D64" w:rsidRPr="00F46D64" w:rsidRDefault="00F46D64" w:rsidP="00F46D64">
      <w:pPr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F46D64">
        <w:rPr>
          <w:rFonts w:ascii="Verdana" w:hAnsi="Verdana"/>
          <w:sz w:val="28"/>
          <w:szCs w:val="28"/>
        </w:rPr>
        <w:t>如果参数</w:t>
      </w:r>
      <w:r w:rsidRPr="00F46D64">
        <w:rPr>
          <w:rFonts w:ascii="Verdana" w:hAnsi="Verdana"/>
          <w:sz w:val="28"/>
          <w:szCs w:val="28"/>
        </w:rPr>
        <w:t>2</w:t>
      </w:r>
      <w:r w:rsidRPr="00F46D64">
        <w:rPr>
          <w:rFonts w:ascii="Verdana" w:hAnsi="Verdana"/>
          <w:sz w:val="28"/>
          <w:szCs w:val="28"/>
        </w:rPr>
        <w:t>的值为</w:t>
      </w:r>
      <w:r w:rsidRPr="00F46D64">
        <w:rPr>
          <w:rFonts w:ascii="Verdana" w:hAnsi="Verdana"/>
          <w:sz w:val="28"/>
          <w:szCs w:val="28"/>
        </w:rPr>
        <w:t>02</w:t>
      </w:r>
      <w:r w:rsidRPr="00F46D64">
        <w:rPr>
          <w:rFonts w:ascii="Verdana" w:hAnsi="Verdana"/>
          <w:sz w:val="28"/>
          <w:szCs w:val="28"/>
        </w:rPr>
        <w:t>，则用命令</w:t>
      </w:r>
      <w:r w:rsidRPr="00F46D64">
        <w:rPr>
          <w:rFonts w:ascii="Verdana" w:hAnsi="Verdana"/>
          <w:sz w:val="28"/>
          <w:szCs w:val="28"/>
        </w:rPr>
        <w:t>ZNEL</w:t>
      </w:r>
      <w:r w:rsidRPr="00F46D64">
        <w:rPr>
          <w:rFonts w:ascii="Verdana" w:hAnsi="Verdana"/>
          <w:sz w:val="28"/>
          <w:szCs w:val="28"/>
        </w:rPr>
        <w:t>找到信令链路的内部</w:t>
      </w:r>
      <w:r w:rsidRPr="00F46D64">
        <w:rPr>
          <w:rFonts w:ascii="Verdana" w:hAnsi="Verdana"/>
          <w:sz w:val="28"/>
          <w:szCs w:val="28"/>
        </w:rPr>
        <w:t>PCM-TSL</w:t>
      </w:r>
      <w:r w:rsidRPr="00F46D64">
        <w:rPr>
          <w:rFonts w:ascii="Verdana" w:hAnsi="Verdana"/>
          <w:sz w:val="28"/>
          <w:szCs w:val="28"/>
        </w:rPr>
        <w:t>是否属于</w:t>
      </w:r>
      <w:r w:rsidRPr="00F46D64">
        <w:rPr>
          <w:rFonts w:ascii="Verdana" w:hAnsi="Verdana"/>
          <w:sz w:val="28"/>
          <w:szCs w:val="28"/>
        </w:rPr>
        <w:t>AS7</w:t>
      </w:r>
      <w:r w:rsidRPr="00F46D64">
        <w:rPr>
          <w:rFonts w:ascii="Verdana" w:hAnsi="Verdana"/>
          <w:sz w:val="28"/>
          <w:szCs w:val="28"/>
        </w:rPr>
        <w:t>（</w:t>
      </w:r>
      <w:r w:rsidRPr="00F46D64">
        <w:rPr>
          <w:rFonts w:ascii="Verdana" w:hAnsi="Verdana"/>
          <w:sz w:val="28"/>
          <w:szCs w:val="28"/>
        </w:rPr>
        <w:t>246H</w:t>
      </w:r>
      <w:r w:rsidRPr="00F46D64">
        <w:rPr>
          <w:rFonts w:ascii="Verdana" w:hAnsi="Verdana"/>
          <w:sz w:val="28"/>
          <w:szCs w:val="28"/>
        </w:rPr>
        <w:t>）电路组（</w:t>
      </w:r>
      <w:r w:rsidRPr="00F46D64">
        <w:rPr>
          <w:rFonts w:ascii="Verdana" w:hAnsi="Verdana"/>
          <w:sz w:val="28"/>
          <w:szCs w:val="28"/>
        </w:rPr>
        <w:t>ZRCI:SEA=3:NCGR=AS7:PRINT=4;</w:t>
      </w:r>
      <w:r w:rsidRPr="00F46D64">
        <w:rPr>
          <w:rFonts w:ascii="Verdana" w:hAnsi="Verdana"/>
          <w:sz w:val="28"/>
          <w:szCs w:val="28"/>
        </w:rPr>
        <w:t>），外部</w:t>
      </w:r>
      <w:r w:rsidRPr="00F46D64">
        <w:rPr>
          <w:rFonts w:ascii="Verdana" w:hAnsi="Verdana"/>
          <w:sz w:val="28"/>
          <w:szCs w:val="28"/>
        </w:rPr>
        <w:t>PCM-TSL</w:t>
      </w:r>
      <w:r w:rsidRPr="00F46D64">
        <w:rPr>
          <w:rFonts w:ascii="Verdana" w:hAnsi="Verdana"/>
          <w:sz w:val="28"/>
          <w:szCs w:val="28"/>
        </w:rPr>
        <w:t>是否属于</w:t>
      </w:r>
      <w:r w:rsidRPr="00F46D64">
        <w:rPr>
          <w:rFonts w:ascii="Verdana" w:hAnsi="Verdana"/>
          <w:sz w:val="28"/>
          <w:szCs w:val="28"/>
        </w:rPr>
        <w:t>CS7(247H)</w:t>
      </w:r>
      <w:r w:rsidRPr="00F46D64">
        <w:rPr>
          <w:rFonts w:ascii="Verdana" w:hAnsi="Verdana"/>
          <w:sz w:val="28"/>
          <w:szCs w:val="28"/>
        </w:rPr>
        <w:t>电路组，如果不对，则用命令</w:t>
      </w:r>
      <w:r w:rsidRPr="00F46D64">
        <w:rPr>
          <w:rFonts w:ascii="Verdana" w:hAnsi="Verdana"/>
          <w:color w:val="FF0000"/>
          <w:sz w:val="28"/>
          <w:szCs w:val="28"/>
        </w:rPr>
        <w:t>ZRCA</w:t>
      </w:r>
      <w:proofErr w:type="gramStart"/>
      <w:r w:rsidRPr="00F46D64">
        <w:rPr>
          <w:rFonts w:ascii="Verdana" w:hAnsi="Verdana"/>
          <w:color w:val="FF0000"/>
          <w:sz w:val="28"/>
          <w:szCs w:val="28"/>
        </w:rPr>
        <w:t>添加添加</w:t>
      </w:r>
      <w:proofErr w:type="gramEnd"/>
      <w:r w:rsidRPr="00F46D64">
        <w:rPr>
          <w:rFonts w:ascii="Verdana" w:hAnsi="Verdana"/>
          <w:color w:val="FF0000"/>
          <w:sz w:val="28"/>
          <w:szCs w:val="28"/>
        </w:rPr>
        <w:t>到这两个电路组中去。</w:t>
      </w:r>
      <w:r w:rsidRPr="00F46D64">
        <w:rPr>
          <w:rFonts w:ascii="宋体" w:hAnsi="宋体" w:hint="eastAsia"/>
          <w:bCs/>
          <w:color w:val="FF0000"/>
          <w:kern w:val="0"/>
          <w:sz w:val="28"/>
          <w:szCs w:val="28"/>
        </w:rPr>
        <w:t>“红色字</w:t>
      </w:r>
      <w:r w:rsidRPr="00F46D64">
        <w:rPr>
          <w:rFonts w:ascii="宋体" w:hAnsi="宋体" w:hint="eastAsia"/>
          <w:bCs/>
          <w:color w:val="FF0000"/>
          <w:kern w:val="0"/>
          <w:sz w:val="28"/>
          <w:szCs w:val="28"/>
        </w:rPr>
        <w:lastRenderedPageBreak/>
        <w:t>体操作存在风险，建议由专业人员执行，或在专业人员的指导下执行”。</w:t>
      </w:r>
    </w:p>
    <w:p w:rsidR="00F46D64" w:rsidRPr="00F46D64" w:rsidRDefault="00F46D64" w:rsidP="00F46D64">
      <w:pPr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F46D64">
        <w:rPr>
          <w:rFonts w:ascii="Verdana" w:hAnsi="Verdana"/>
          <w:sz w:val="28"/>
          <w:szCs w:val="28"/>
        </w:rPr>
        <w:t>如果参数</w:t>
      </w:r>
      <w:r w:rsidRPr="00F46D64">
        <w:rPr>
          <w:rFonts w:ascii="Verdana" w:hAnsi="Verdana"/>
          <w:sz w:val="28"/>
          <w:szCs w:val="28"/>
        </w:rPr>
        <w:t>2</w:t>
      </w:r>
      <w:r w:rsidRPr="00F46D64">
        <w:rPr>
          <w:rFonts w:ascii="Verdana" w:hAnsi="Verdana"/>
          <w:sz w:val="28"/>
          <w:szCs w:val="28"/>
        </w:rPr>
        <w:t>的值为</w:t>
      </w:r>
      <w:r w:rsidRPr="00F46D64">
        <w:rPr>
          <w:rFonts w:ascii="Verdana" w:hAnsi="Verdana"/>
          <w:sz w:val="28"/>
          <w:szCs w:val="28"/>
        </w:rPr>
        <w:t>01</w:t>
      </w:r>
      <w:r w:rsidRPr="00F46D64">
        <w:rPr>
          <w:rFonts w:ascii="Verdana" w:hAnsi="Verdana"/>
          <w:sz w:val="28"/>
          <w:szCs w:val="28"/>
        </w:rPr>
        <w:t>，则说明信令链路</w:t>
      </w:r>
      <w:proofErr w:type="gramStart"/>
      <w:r w:rsidRPr="00F46D64">
        <w:rPr>
          <w:rFonts w:ascii="Verdana" w:hAnsi="Verdana"/>
          <w:sz w:val="28"/>
          <w:szCs w:val="28"/>
        </w:rPr>
        <w:t>集文件</w:t>
      </w:r>
      <w:proofErr w:type="gramEnd"/>
      <w:r w:rsidRPr="00F46D64">
        <w:rPr>
          <w:rFonts w:ascii="Verdana" w:hAnsi="Verdana"/>
          <w:sz w:val="28"/>
          <w:szCs w:val="28"/>
        </w:rPr>
        <w:t>中无该信令链路的信息，从</w:t>
      </w:r>
      <w:r w:rsidRPr="00F46D64">
        <w:rPr>
          <w:rFonts w:ascii="Verdana" w:hAnsi="Verdana"/>
          <w:sz w:val="28"/>
          <w:szCs w:val="28"/>
        </w:rPr>
        <w:t>ACITVE CM</w:t>
      </w:r>
      <w:r w:rsidRPr="00F46D64">
        <w:rPr>
          <w:rFonts w:ascii="Verdana" w:hAnsi="Verdana"/>
          <w:sz w:val="28"/>
          <w:szCs w:val="28"/>
        </w:rPr>
        <w:t>硬盘存储</w:t>
      </w:r>
      <w:r w:rsidRPr="00F46D64">
        <w:rPr>
          <w:rFonts w:ascii="Verdana" w:hAnsi="Verdana"/>
          <w:sz w:val="28"/>
          <w:szCs w:val="28"/>
        </w:rPr>
        <w:t xml:space="preserve"> files SILSET (139H), SLINKF (13AH)</w:t>
      </w:r>
      <w:r w:rsidRPr="00F46D64">
        <w:rPr>
          <w:rFonts w:ascii="Verdana" w:hAnsi="Verdana"/>
          <w:sz w:val="28"/>
          <w:szCs w:val="28"/>
        </w:rPr>
        <w:t>，从</w:t>
      </w:r>
      <w:r w:rsidRPr="00F46D64">
        <w:rPr>
          <w:rFonts w:ascii="Verdana" w:hAnsi="Verdana"/>
          <w:sz w:val="28"/>
          <w:szCs w:val="28"/>
        </w:rPr>
        <w:t>ACTIVE CCM</w:t>
      </w:r>
      <w:r w:rsidRPr="00F46D64">
        <w:rPr>
          <w:rFonts w:ascii="Verdana" w:hAnsi="Verdana"/>
          <w:sz w:val="28"/>
          <w:szCs w:val="28"/>
        </w:rPr>
        <w:t>（或</w:t>
      </w:r>
      <w:r w:rsidRPr="00F46D64">
        <w:rPr>
          <w:rFonts w:ascii="Verdana" w:hAnsi="Verdana"/>
          <w:sz w:val="28"/>
          <w:szCs w:val="28"/>
        </w:rPr>
        <w:t>CM</w:t>
      </w:r>
      <w:r w:rsidRPr="00F46D64">
        <w:rPr>
          <w:rFonts w:ascii="Verdana" w:hAnsi="Verdana"/>
          <w:sz w:val="28"/>
          <w:szCs w:val="28"/>
        </w:rPr>
        <w:t>）存储</w:t>
      </w:r>
      <w:r w:rsidRPr="00F46D64">
        <w:rPr>
          <w:rFonts w:ascii="Verdana" w:hAnsi="Verdana"/>
          <w:sz w:val="28"/>
          <w:szCs w:val="28"/>
        </w:rPr>
        <w:t>SLCONT (13DH)</w:t>
      </w:r>
      <w:r w:rsidRPr="00F46D64">
        <w:rPr>
          <w:rFonts w:ascii="Verdana" w:hAnsi="Verdana"/>
          <w:sz w:val="28"/>
          <w:szCs w:val="28"/>
        </w:rPr>
        <w:t>到内存。</w:t>
      </w:r>
    </w:p>
    <w:p w:rsidR="00F46D64" w:rsidRPr="00F46D64" w:rsidRDefault="00F46D64" w:rsidP="00F46D64">
      <w:pPr>
        <w:ind w:left="1400" w:hangingChars="500" w:hanging="1400"/>
        <w:rPr>
          <w:rFonts w:ascii="Verdana" w:hAnsi="Verdana"/>
          <w:b/>
          <w:color w:val="000000"/>
          <w:sz w:val="28"/>
          <w:szCs w:val="28"/>
        </w:rPr>
      </w:pPr>
      <w:r w:rsidRPr="00F46D64">
        <w:rPr>
          <w:rFonts w:ascii="Verdana" w:hAnsi="Verdana"/>
          <w:color w:val="000000"/>
          <w:sz w:val="28"/>
          <w:szCs w:val="28"/>
        </w:rPr>
        <w:t xml:space="preserve">       3</w:t>
      </w:r>
      <w:r w:rsidRPr="00F46D64">
        <w:rPr>
          <w:rFonts w:ascii="Verdana" w:hAnsi="Verdana"/>
          <w:color w:val="000000"/>
          <w:sz w:val="28"/>
          <w:szCs w:val="28"/>
        </w:rPr>
        <w:t>、告警严重性分析和派单分析</w:t>
      </w:r>
    </w:p>
    <w:p w:rsidR="00F46D64" w:rsidRPr="00F46D64" w:rsidRDefault="00F46D64" w:rsidP="00F46D64">
      <w:pPr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F46D64">
        <w:rPr>
          <w:rFonts w:ascii="Verdana" w:hAnsi="Verdana"/>
          <w:sz w:val="28"/>
          <w:szCs w:val="28"/>
        </w:rPr>
        <w:t>到某一局向中断一半以下条信令链路，不影响业务，派发一般级别的工单。</w:t>
      </w:r>
    </w:p>
    <w:p w:rsidR="00F46D64" w:rsidRPr="00F46D64" w:rsidRDefault="00F46D64" w:rsidP="00F46D64">
      <w:pPr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F46D64">
        <w:rPr>
          <w:rFonts w:ascii="Verdana" w:hAnsi="Verdana"/>
          <w:sz w:val="28"/>
          <w:szCs w:val="28"/>
        </w:rPr>
        <w:t>到某一局向中断一半或一半以上条信令链路，不影响业务，派发次要级别的工单。</w:t>
      </w:r>
    </w:p>
    <w:p w:rsidR="00F46D64" w:rsidRPr="00F46D64" w:rsidRDefault="00F46D64" w:rsidP="00F46D64">
      <w:pPr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F46D64">
        <w:rPr>
          <w:rFonts w:ascii="Verdana" w:hAnsi="Verdana"/>
          <w:sz w:val="28"/>
          <w:szCs w:val="28"/>
        </w:rPr>
        <w:t>到某一局向所有信令链路中断，且有迂回路由，不影响业务，但存在较大隐患，派发重要级别的工单。</w:t>
      </w:r>
    </w:p>
    <w:p w:rsidR="00F46D64" w:rsidRPr="00F46D64" w:rsidRDefault="00F46D64" w:rsidP="00F46D64">
      <w:pPr>
        <w:rPr>
          <w:rFonts w:ascii="Verdana" w:hAnsi="Verdana" w:hint="eastAsia"/>
          <w:sz w:val="28"/>
          <w:szCs w:val="28"/>
        </w:rPr>
      </w:pPr>
      <w:r w:rsidRPr="00F46D64">
        <w:rPr>
          <w:rFonts w:ascii="Verdana" w:hAnsi="Verdana"/>
          <w:sz w:val="28"/>
          <w:szCs w:val="28"/>
        </w:rPr>
        <w:t>到某一局向所有信令链路中断，但无迂回路由，影响业务，派单紧急级别的工单。</w:t>
      </w:r>
    </w:p>
    <w:p w:rsidR="00E64D87" w:rsidRPr="00F46D64" w:rsidRDefault="00E64D87">
      <w:pPr>
        <w:rPr>
          <w:sz w:val="28"/>
          <w:szCs w:val="28"/>
        </w:rPr>
      </w:pPr>
    </w:p>
    <w:sectPr w:rsidR="00E64D87" w:rsidRPr="00F46D64" w:rsidSect="00E6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D3460"/>
    <w:multiLevelType w:val="multilevel"/>
    <w:tmpl w:val="0000004A"/>
    <w:lvl w:ilvl="0">
      <w:start w:val="1"/>
      <w:numFmt w:val="decimal"/>
      <w:lvlText w:val="%1)"/>
      <w:lvlJc w:val="left"/>
      <w:pPr>
        <w:tabs>
          <w:tab w:val="num" w:pos="1470"/>
        </w:tabs>
        <w:ind w:left="1470" w:hanging="420"/>
      </w:pPr>
    </w:lvl>
    <w:lvl w:ilvl="1">
      <w:start w:val="1"/>
      <w:numFmt w:val="decimal"/>
      <w:lvlText w:val="(%2)"/>
      <w:lvlJc w:val="left"/>
      <w:pPr>
        <w:tabs>
          <w:tab w:val="num" w:pos="2190"/>
        </w:tabs>
        <w:ind w:left="219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1">
    <w:nsid w:val="25724FA4"/>
    <w:multiLevelType w:val="multilevel"/>
    <w:tmpl w:val="0000004A"/>
    <w:lvl w:ilvl="0">
      <w:start w:val="1"/>
      <w:numFmt w:val="decimal"/>
      <w:lvlText w:val="%1)"/>
      <w:lvlJc w:val="left"/>
      <w:pPr>
        <w:tabs>
          <w:tab w:val="num" w:pos="1470"/>
        </w:tabs>
        <w:ind w:left="1470" w:hanging="420"/>
      </w:pPr>
    </w:lvl>
    <w:lvl w:ilvl="1">
      <w:start w:val="1"/>
      <w:numFmt w:val="decimal"/>
      <w:lvlText w:val="(%2)"/>
      <w:lvlJc w:val="left"/>
      <w:pPr>
        <w:tabs>
          <w:tab w:val="num" w:pos="2190"/>
        </w:tabs>
        <w:ind w:left="219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6D64"/>
    <w:rsid w:val="00E64D87"/>
    <w:rsid w:val="00F4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D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F46D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46D6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F46D64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46D64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1129</Characters>
  <Application>Microsoft Office Word</Application>
  <DocSecurity>0</DocSecurity>
  <Lines>9</Lines>
  <Paragraphs>2</Paragraphs>
  <ScaleCrop>false</ScaleCrop>
  <Company>Sky123.Org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2011-05-25T07:20:00Z</dcterms:created>
  <dcterms:modified xsi:type="dcterms:W3CDTF">2011-05-25T07:20:00Z</dcterms:modified>
</cp:coreProperties>
</file>