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BD" w:rsidRPr="009719BD" w:rsidRDefault="009719BD" w:rsidP="009719BD">
      <w:pPr>
        <w:pStyle w:val="2"/>
        <w:spacing w:beforeLines="50" w:afterLines="50" w:line="240" w:lineRule="auto"/>
        <w:rPr>
          <w:rFonts w:ascii="Times New Roman" w:eastAsia="宋体" w:hAnsi="Times New Roman"/>
          <w:kern w:val="44"/>
          <w:sz w:val="28"/>
          <w:szCs w:val="28"/>
        </w:rPr>
      </w:pPr>
      <w:r w:rsidRPr="009719BD">
        <w:rPr>
          <w:rFonts w:ascii="Times New Roman" w:eastAsia="宋体" w:hAnsi="Times New Roman"/>
          <w:kern w:val="44"/>
          <w:sz w:val="28"/>
          <w:szCs w:val="28"/>
        </w:rPr>
        <w:t>SCCP SUBSYSTEM PROHIBITED</w:t>
      </w:r>
    </w:p>
    <w:p w:rsidR="009719BD" w:rsidRPr="009719BD" w:rsidRDefault="009719BD" w:rsidP="009719BD">
      <w:pPr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告警描述：</w:t>
      </w:r>
      <w:r w:rsidRPr="009719BD">
        <w:rPr>
          <w:rFonts w:ascii="Verdana" w:hAnsi="Verdana"/>
          <w:sz w:val="28"/>
          <w:szCs w:val="28"/>
        </w:rPr>
        <w:t>SCCP SUBSYSTEM PROHIBITED</w:t>
      </w:r>
    </w:p>
    <w:p w:rsidR="009719BD" w:rsidRPr="009719BD" w:rsidRDefault="009719BD" w:rsidP="009719BD">
      <w:pPr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告警编号：</w:t>
      </w:r>
      <w:r w:rsidRPr="009719BD">
        <w:rPr>
          <w:rFonts w:ascii="Verdana" w:hAnsi="Verdana"/>
          <w:sz w:val="28"/>
          <w:szCs w:val="28"/>
        </w:rPr>
        <w:t>2241</w:t>
      </w:r>
    </w:p>
    <w:p w:rsidR="009719BD" w:rsidRPr="009719BD" w:rsidRDefault="009719BD" w:rsidP="009719BD">
      <w:pPr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原始级别：</w:t>
      </w:r>
      <w:r w:rsidRPr="009719BD">
        <w:rPr>
          <w:rFonts w:ascii="Verdana" w:hAnsi="Verdana"/>
          <w:sz w:val="28"/>
          <w:szCs w:val="28"/>
        </w:rPr>
        <w:t>**</w:t>
      </w:r>
    </w:p>
    <w:p w:rsidR="009719BD" w:rsidRPr="009719BD" w:rsidRDefault="009719BD" w:rsidP="009719BD">
      <w:pPr>
        <w:rPr>
          <w:rFonts w:ascii="Verdana" w:hAnsi="Verdana" w:hint="eastAsia"/>
          <w:b/>
          <w:color w:val="0000FF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建议级别：</w:t>
      </w:r>
      <w:r w:rsidRPr="009719BD">
        <w:rPr>
          <w:rFonts w:ascii="Verdana" w:hAnsi="Verdana" w:hint="eastAsia"/>
          <w:sz w:val="28"/>
          <w:szCs w:val="28"/>
        </w:rPr>
        <w:t>重大告警</w:t>
      </w:r>
    </w:p>
    <w:p w:rsidR="009719BD" w:rsidRPr="009719BD" w:rsidRDefault="009719BD" w:rsidP="009719BD">
      <w:pPr>
        <w:rPr>
          <w:rFonts w:ascii="Verdana" w:hAnsi="Verdana" w:hint="eastAsia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变更原因：</w:t>
      </w:r>
      <w:r w:rsidRPr="009719BD">
        <w:rPr>
          <w:rFonts w:ascii="Verdana" w:hAnsi="Verdana"/>
          <w:sz w:val="28"/>
          <w:szCs w:val="28"/>
        </w:rPr>
        <w:t>根据集团公司定义的《</w:t>
      </w:r>
      <w:r w:rsidRPr="009719BD">
        <w:rPr>
          <w:rFonts w:ascii="Verdana" w:hAnsi="Verdana"/>
          <w:sz w:val="28"/>
          <w:szCs w:val="28"/>
        </w:rPr>
        <w:t>GSM</w:t>
      </w:r>
      <w:r w:rsidRPr="009719BD">
        <w:rPr>
          <w:rFonts w:ascii="Verdana" w:hAnsi="Verdana"/>
          <w:sz w:val="28"/>
          <w:szCs w:val="28"/>
        </w:rPr>
        <w:t>网重大告警信息表</w:t>
      </w:r>
      <w:r w:rsidRPr="009719BD">
        <w:rPr>
          <w:rFonts w:ascii="Verdana" w:hAnsi="Verdana"/>
          <w:sz w:val="28"/>
          <w:szCs w:val="28"/>
        </w:rPr>
        <w:t>V1.0</w:t>
      </w:r>
      <w:r w:rsidRPr="009719BD">
        <w:rPr>
          <w:rFonts w:ascii="Verdana" w:hAnsi="Verdana"/>
          <w:sz w:val="28"/>
          <w:szCs w:val="28"/>
        </w:rPr>
        <w:t>》</w:t>
      </w:r>
    </w:p>
    <w:p w:rsidR="009719BD" w:rsidRPr="009719BD" w:rsidRDefault="009719BD" w:rsidP="009719BD">
      <w:pPr>
        <w:rPr>
          <w:rFonts w:ascii="Verdana" w:hAnsi="Verdana"/>
          <w:b/>
          <w:color w:val="0000FF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设备类型：</w:t>
      </w:r>
      <w:r w:rsidRPr="009719BD">
        <w:rPr>
          <w:rFonts w:ascii="Verdana" w:hAnsi="Verdana" w:hint="eastAsia"/>
          <w:sz w:val="28"/>
          <w:szCs w:val="28"/>
        </w:rPr>
        <w:t>MSC/HLR/MSC Server/MGW/BSC</w:t>
      </w:r>
    </w:p>
    <w:p w:rsidR="009719BD" w:rsidRPr="009719BD" w:rsidRDefault="009719BD" w:rsidP="009719BD">
      <w:pPr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告警解释：</w:t>
      </w:r>
      <w:r w:rsidRPr="009719BD">
        <w:rPr>
          <w:rFonts w:ascii="Verdana" w:hAnsi="Verdana"/>
          <w:sz w:val="28"/>
          <w:szCs w:val="28"/>
        </w:rPr>
        <w:t>SCCP</w:t>
      </w:r>
      <w:r w:rsidRPr="009719BD">
        <w:rPr>
          <w:rFonts w:ascii="Verdana" w:hAnsi="Verdana"/>
          <w:sz w:val="28"/>
          <w:szCs w:val="28"/>
        </w:rPr>
        <w:t>子系统间不能正常通信。</w:t>
      </w:r>
    </w:p>
    <w:p w:rsidR="009719BD" w:rsidRPr="009719BD" w:rsidRDefault="009719BD" w:rsidP="009719BD">
      <w:pPr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业务影响：</w:t>
      </w:r>
      <w:r w:rsidRPr="009719BD">
        <w:rPr>
          <w:rFonts w:ascii="Verdana" w:hAnsi="Verdana"/>
          <w:sz w:val="28"/>
          <w:szCs w:val="28"/>
        </w:rPr>
        <w:t>信令消息不能发送到相关的子系统，影响话务。</w:t>
      </w:r>
    </w:p>
    <w:p w:rsidR="009719BD" w:rsidRPr="009719BD" w:rsidRDefault="009719BD" w:rsidP="009719BD">
      <w:pPr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参数说明：</w:t>
      </w:r>
      <w:r w:rsidRPr="009719BD">
        <w:rPr>
          <w:rFonts w:ascii="Verdana" w:hAnsi="Verdana"/>
          <w:color w:val="000000"/>
          <w:sz w:val="28"/>
          <w:szCs w:val="28"/>
        </w:rPr>
        <w:t>参数</w:t>
      </w:r>
      <w:r w:rsidRPr="009719BD">
        <w:rPr>
          <w:rFonts w:ascii="Verdana" w:hAnsi="Verdana"/>
          <w:color w:val="000000"/>
          <w:sz w:val="28"/>
          <w:szCs w:val="28"/>
        </w:rPr>
        <w:t>1</w:t>
      </w:r>
      <w:r w:rsidRPr="009719BD">
        <w:rPr>
          <w:rFonts w:ascii="Verdana" w:hAnsi="Verdana"/>
          <w:sz w:val="28"/>
          <w:szCs w:val="28"/>
        </w:rPr>
        <w:t>：</w:t>
      </w:r>
      <w:proofErr w:type="gramStart"/>
      <w:r w:rsidRPr="009719BD">
        <w:rPr>
          <w:rFonts w:ascii="Verdana" w:hAnsi="Verdana"/>
          <w:sz w:val="28"/>
          <w:szCs w:val="28"/>
        </w:rPr>
        <w:t>不</w:t>
      </w:r>
      <w:proofErr w:type="gramEnd"/>
      <w:r w:rsidRPr="009719BD">
        <w:rPr>
          <w:rFonts w:ascii="Verdana" w:hAnsi="Verdana"/>
          <w:sz w:val="28"/>
          <w:szCs w:val="28"/>
        </w:rPr>
        <w:t>可用的子系统号；（</w:t>
      </w:r>
      <w:r w:rsidRPr="009719BD">
        <w:rPr>
          <w:rFonts w:ascii="Verdana" w:hAnsi="Verdana"/>
          <w:sz w:val="28"/>
          <w:szCs w:val="28"/>
        </w:rPr>
        <w:t>01H-0FEH</w:t>
      </w:r>
      <w:r w:rsidRPr="009719BD">
        <w:rPr>
          <w:rFonts w:ascii="Verdana" w:hAnsi="Verdana"/>
          <w:sz w:val="28"/>
          <w:szCs w:val="28"/>
        </w:rPr>
        <w:t>）</w:t>
      </w:r>
    </w:p>
    <w:p w:rsidR="009719BD" w:rsidRPr="009719BD" w:rsidRDefault="009719BD" w:rsidP="009719BD">
      <w:pPr>
        <w:rPr>
          <w:rFonts w:ascii="Verdana" w:hAnsi="Verdana"/>
          <w:color w:val="000000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 xml:space="preserve">          </w:t>
      </w:r>
      <w:r w:rsidRPr="009719BD">
        <w:rPr>
          <w:rFonts w:ascii="Verdana" w:hAnsi="Verdana"/>
          <w:color w:val="000000"/>
          <w:sz w:val="28"/>
          <w:szCs w:val="28"/>
        </w:rPr>
        <w:t>参数</w:t>
      </w:r>
      <w:r w:rsidRPr="009719BD">
        <w:rPr>
          <w:rFonts w:ascii="Verdana" w:hAnsi="Verdana"/>
          <w:color w:val="000000"/>
          <w:sz w:val="28"/>
          <w:szCs w:val="28"/>
        </w:rPr>
        <w:t>2</w:t>
      </w:r>
      <w:r w:rsidRPr="009719BD">
        <w:rPr>
          <w:rFonts w:ascii="Verdana" w:hAnsi="Verdana"/>
          <w:color w:val="000000"/>
          <w:sz w:val="28"/>
          <w:szCs w:val="28"/>
        </w:rPr>
        <w:t>：网络标识</w:t>
      </w:r>
      <w:r w:rsidRPr="009719BD">
        <w:rPr>
          <w:rFonts w:ascii="Verdana" w:hAnsi="Verdana"/>
          <w:color w:val="000000"/>
          <w:sz w:val="28"/>
          <w:szCs w:val="28"/>
        </w:rPr>
        <w:t>(00:IN0;04:IN1;08:NA0;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719BD">
          <w:rPr>
            <w:rFonts w:ascii="Verdana" w:hAnsi="Verdana"/>
            <w:color w:val="000000"/>
            <w:sz w:val="28"/>
            <w:szCs w:val="28"/>
          </w:rPr>
          <w:t>0C</w:t>
        </w:r>
      </w:smartTag>
      <w:r w:rsidRPr="009719BD">
        <w:rPr>
          <w:rFonts w:ascii="Verdana" w:hAnsi="Verdana"/>
          <w:color w:val="000000"/>
          <w:sz w:val="28"/>
          <w:szCs w:val="28"/>
        </w:rPr>
        <w:t>:NA1;)</w:t>
      </w:r>
    </w:p>
    <w:p w:rsidR="009719BD" w:rsidRPr="009719BD" w:rsidRDefault="009719BD" w:rsidP="009719BD">
      <w:pPr>
        <w:rPr>
          <w:rFonts w:ascii="Verdana" w:hAnsi="Verdana"/>
          <w:color w:val="000000"/>
          <w:sz w:val="28"/>
          <w:szCs w:val="28"/>
        </w:rPr>
      </w:pPr>
      <w:r w:rsidRPr="009719BD">
        <w:rPr>
          <w:rFonts w:ascii="Verdana" w:hAnsi="Verdana"/>
          <w:color w:val="000000"/>
          <w:sz w:val="28"/>
          <w:szCs w:val="28"/>
        </w:rPr>
        <w:t xml:space="preserve">          </w:t>
      </w:r>
      <w:r w:rsidRPr="009719BD">
        <w:rPr>
          <w:rFonts w:ascii="Verdana" w:hAnsi="Verdana"/>
          <w:color w:val="000000"/>
          <w:sz w:val="28"/>
          <w:szCs w:val="28"/>
        </w:rPr>
        <w:t>参数</w:t>
      </w:r>
      <w:r w:rsidRPr="009719BD">
        <w:rPr>
          <w:rFonts w:ascii="Verdana" w:hAnsi="Verdana"/>
          <w:color w:val="000000"/>
          <w:sz w:val="28"/>
          <w:szCs w:val="28"/>
        </w:rPr>
        <w:t>3</w:t>
      </w:r>
      <w:r w:rsidRPr="009719BD">
        <w:rPr>
          <w:rFonts w:ascii="Verdana" w:hAnsi="Verdana"/>
          <w:color w:val="000000"/>
          <w:sz w:val="28"/>
          <w:szCs w:val="28"/>
        </w:rPr>
        <w:t>：信令点编码</w:t>
      </w:r>
    </w:p>
    <w:p w:rsidR="009719BD" w:rsidRPr="009719BD" w:rsidRDefault="009719BD" w:rsidP="009719BD">
      <w:pPr>
        <w:rPr>
          <w:rFonts w:ascii="Verdana" w:hAnsi="Verdana"/>
          <w:color w:val="000000"/>
          <w:sz w:val="28"/>
          <w:szCs w:val="28"/>
        </w:rPr>
      </w:pPr>
      <w:r w:rsidRPr="009719BD">
        <w:rPr>
          <w:rFonts w:ascii="Verdana" w:hAnsi="Verdana"/>
          <w:color w:val="000000"/>
          <w:sz w:val="28"/>
          <w:szCs w:val="28"/>
        </w:rPr>
        <w:t xml:space="preserve">          </w:t>
      </w:r>
      <w:r w:rsidRPr="009719BD">
        <w:rPr>
          <w:rFonts w:ascii="Verdana" w:hAnsi="Verdana"/>
          <w:color w:val="000000"/>
          <w:sz w:val="28"/>
          <w:szCs w:val="28"/>
        </w:rPr>
        <w:t>参数</w:t>
      </w:r>
      <w:r w:rsidRPr="009719BD">
        <w:rPr>
          <w:rFonts w:ascii="Verdana" w:hAnsi="Verdana"/>
          <w:color w:val="000000"/>
          <w:sz w:val="28"/>
          <w:szCs w:val="28"/>
        </w:rPr>
        <w:t>4</w:t>
      </w:r>
      <w:r w:rsidRPr="009719BD">
        <w:rPr>
          <w:rFonts w:ascii="Verdana" w:hAnsi="Verdana"/>
          <w:color w:val="000000"/>
          <w:sz w:val="28"/>
          <w:szCs w:val="28"/>
        </w:rPr>
        <w:t>：子系统</w:t>
      </w:r>
      <w:proofErr w:type="gramStart"/>
      <w:r w:rsidRPr="009719BD">
        <w:rPr>
          <w:rFonts w:ascii="Verdana" w:hAnsi="Verdana"/>
          <w:color w:val="000000"/>
          <w:sz w:val="28"/>
          <w:szCs w:val="28"/>
        </w:rPr>
        <w:t>不</w:t>
      </w:r>
      <w:proofErr w:type="gramEnd"/>
      <w:r w:rsidRPr="009719BD">
        <w:rPr>
          <w:rFonts w:ascii="Verdana" w:hAnsi="Verdana"/>
          <w:color w:val="000000"/>
          <w:sz w:val="28"/>
          <w:szCs w:val="28"/>
        </w:rPr>
        <w:t>可用原因：</w:t>
      </w:r>
    </w:p>
    <w:p w:rsidR="009719BD" w:rsidRPr="009719BD" w:rsidRDefault="009719BD" w:rsidP="009719BD">
      <w:pPr>
        <w:ind w:leftChars="200" w:left="420"/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 xml:space="preserve">             0</w:t>
      </w:r>
      <w:r w:rsidRPr="009719BD">
        <w:rPr>
          <w:rFonts w:ascii="Verdana" w:hAnsi="Verdana"/>
          <w:sz w:val="28"/>
          <w:szCs w:val="28"/>
        </w:rPr>
        <w:t>－子系统归属的信令点不可达</w:t>
      </w:r>
    </w:p>
    <w:p w:rsidR="009719BD" w:rsidRPr="009719BD" w:rsidRDefault="009719BD" w:rsidP="009719BD">
      <w:pPr>
        <w:ind w:leftChars="200" w:left="420"/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 xml:space="preserve">             1</w:t>
      </w:r>
      <w:r w:rsidRPr="009719BD">
        <w:rPr>
          <w:rFonts w:ascii="Verdana" w:hAnsi="Verdana"/>
          <w:sz w:val="28"/>
          <w:szCs w:val="28"/>
        </w:rPr>
        <w:t>－子系统收到禁止子系统的</w:t>
      </w:r>
      <w:r w:rsidRPr="009719BD">
        <w:rPr>
          <w:rFonts w:ascii="Verdana" w:hAnsi="Verdana"/>
          <w:sz w:val="28"/>
          <w:szCs w:val="28"/>
        </w:rPr>
        <w:t>SSP</w:t>
      </w:r>
      <w:r w:rsidRPr="009719BD">
        <w:rPr>
          <w:rFonts w:ascii="Verdana" w:hAnsi="Verdana"/>
          <w:sz w:val="28"/>
          <w:szCs w:val="28"/>
        </w:rPr>
        <w:t>消息</w:t>
      </w:r>
    </w:p>
    <w:p w:rsidR="009719BD" w:rsidRPr="009719BD" w:rsidRDefault="009719BD" w:rsidP="009719BD">
      <w:pPr>
        <w:ind w:leftChars="200" w:left="420"/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 xml:space="preserve">             2</w:t>
      </w:r>
      <w:r w:rsidRPr="009719BD">
        <w:rPr>
          <w:rFonts w:ascii="Verdana" w:hAnsi="Verdana"/>
          <w:sz w:val="28"/>
          <w:szCs w:val="28"/>
        </w:rPr>
        <w:t>－</w:t>
      </w:r>
      <w:r w:rsidRPr="009719BD">
        <w:rPr>
          <w:rFonts w:ascii="Verdana" w:hAnsi="Verdana"/>
          <w:sz w:val="28"/>
          <w:szCs w:val="28"/>
        </w:rPr>
        <w:t>SCCP</w:t>
      </w:r>
      <w:r w:rsidRPr="009719BD">
        <w:rPr>
          <w:rFonts w:ascii="Verdana" w:hAnsi="Verdana"/>
          <w:sz w:val="28"/>
          <w:szCs w:val="28"/>
        </w:rPr>
        <w:t>层子系统</w:t>
      </w:r>
      <w:proofErr w:type="gramStart"/>
      <w:r w:rsidRPr="009719BD">
        <w:rPr>
          <w:rFonts w:ascii="Verdana" w:hAnsi="Verdana"/>
          <w:sz w:val="28"/>
          <w:szCs w:val="28"/>
        </w:rPr>
        <w:t>不</w:t>
      </w:r>
      <w:proofErr w:type="gramEnd"/>
      <w:r w:rsidRPr="009719BD">
        <w:rPr>
          <w:rFonts w:ascii="Verdana" w:hAnsi="Verdana"/>
          <w:sz w:val="28"/>
          <w:szCs w:val="28"/>
        </w:rPr>
        <w:t>可用</w:t>
      </w:r>
    </w:p>
    <w:p w:rsidR="009719BD" w:rsidRPr="009719BD" w:rsidRDefault="009719BD" w:rsidP="009719BD">
      <w:pPr>
        <w:ind w:leftChars="200" w:left="420"/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 xml:space="preserve">             3</w:t>
      </w:r>
      <w:r w:rsidRPr="009719BD">
        <w:rPr>
          <w:rFonts w:ascii="Verdana" w:hAnsi="Verdana"/>
          <w:sz w:val="28"/>
          <w:szCs w:val="28"/>
        </w:rPr>
        <w:t>－在信令点重启后，子系统无响应</w:t>
      </w:r>
    </w:p>
    <w:p w:rsidR="009719BD" w:rsidRPr="009719BD" w:rsidRDefault="009719BD" w:rsidP="009719BD">
      <w:pPr>
        <w:ind w:leftChars="200" w:left="420"/>
        <w:rPr>
          <w:rFonts w:ascii="Verdana" w:hAnsi="Verdana"/>
          <w:b/>
          <w:color w:val="0000FF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 xml:space="preserve">             4</w:t>
      </w:r>
      <w:r w:rsidRPr="009719BD">
        <w:rPr>
          <w:rFonts w:ascii="Verdana" w:hAnsi="Verdana"/>
          <w:sz w:val="28"/>
          <w:szCs w:val="28"/>
        </w:rPr>
        <w:t>－子系统归属信令点</w:t>
      </w:r>
      <w:r w:rsidRPr="009719BD">
        <w:rPr>
          <w:rFonts w:ascii="Verdana" w:hAnsi="Verdana"/>
          <w:sz w:val="28"/>
          <w:szCs w:val="28"/>
        </w:rPr>
        <w:t>SCCP</w:t>
      </w:r>
      <w:r w:rsidRPr="009719BD">
        <w:rPr>
          <w:rFonts w:ascii="Verdana" w:hAnsi="Verdana"/>
          <w:sz w:val="28"/>
          <w:szCs w:val="28"/>
        </w:rPr>
        <w:t>不可及</w:t>
      </w:r>
    </w:p>
    <w:p w:rsidR="009719BD" w:rsidRPr="009719BD" w:rsidRDefault="009719BD" w:rsidP="009719BD">
      <w:pPr>
        <w:ind w:left="1372" w:hangingChars="488" w:hanging="1372"/>
        <w:rPr>
          <w:rFonts w:ascii="Verdana" w:hAnsi="Verdana"/>
          <w:b/>
          <w:color w:val="0000FF"/>
          <w:sz w:val="28"/>
          <w:szCs w:val="28"/>
        </w:rPr>
      </w:pPr>
      <w:r w:rsidRPr="009719BD">
        <w:rPr>
          <w:rFonts w:ascii="Verdana" w:hAnsi="Verdana"/>
          <w:b/>
          <w:color w:val="0000FF"/>
          <w:sz w:val="28"/>
          <w:szCs w:val="28"/>
        </w:rPr>
        <w:t>处理建议：</w:t>
      </w:r>
      <w:r w:rsidRPr="009719BD">
        <w:rPr>
          <w:rFonts w:ascii="Verdana" w:hAnsi="Verdana"/>
          <w:sz w:val="28"/>
          <w:szCs w:val="28"/>
        </w:rPr>
        <w:t>1</w:t>
      </w:r>
      <w:r w:rsidRPr="009719BD">
        <w:rPr>
          <w:rFonts w:ascii="Verdana" w:hAnsi="Verdana"/>
          <w:sz w:val="28"/>
          <w:szCs w:val="28"/>
        </w:rPr>
        <w:t>、告警真实性核实</w:t>
      </w:r>
    </w:p>
    <w:p w:rsidR="009719BD" w:rsidRPr="009719BD" w:rsidRDefault="009719BD" w:rsidP="009719BD">
      <w:pPr>
        <w:ind w:left="1400" w:hangingChars="500" w:hanging="1400"/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 xml:space="preserve">          </w:t>
      </w:r>
      <w:r w:rsidRPr="009719BD">
        <w:rPr>
          <w:rFonts w:ascii="Verdana" w:hAnsi="Verdana"/>
          <w:sz w:val="28"/>
          <w:szCs w:val="28"/>
        </w:rPr>
        <w:t>登</w:t>
      </w:r>
      <w:r w:rsidRPr="009719BD">
        <w:rPr>
          <w:rFonts w:ascii="Verdana" w:hAnsi="Verdana" w:hint="eastAsia"/>
          <w:sz w:val="28"/>
          <w:szCs w:val="28"/>
        </w:rPr>
        <w:t>录</w:t>
      </w:r>
      <w:r w:rsidRPr="009719BD">
        <w:rPr>
          <w:rFonts w:ascii="Verdana" w:hAnsi="Verdana"/>
          <w:sz w:val="28"/>
          <w:szCs w:val="28"/>
        </w:rPr>
        <w:t>系统查询是否存在此告警，用</w:t>
      </w:r>
      <w:r w:rsidRPr="009719BD">
        <w:rPr>
          <w:rFonts w:ascii="Verdana" w:hAnsi="Verdana"/>
          <w:sz w:val="28"/>
          <w:szCs w:val="28"/>
        </w:rPr>
        <w:t>NHI</w:t>
      </w:r>
      <w:r w:rsidRPr="009719BD">
        <w:rPr>
          <w:rFonts w:ascii="Verdana" w:hAnsi="Verdana"/>
          <w:sz w:val="28"/>
          <w:szCs w:val="28"/>
        </w:rPr>
        <w:t>检查相应信令点子系统状态，</w:t>
      </w:r>
      <w:proofErr w:type="gramStart"/>
      <w:r w:rsidRPr="009719BD">
        <w:rPr>
          <w:rFonts w:ascii="Verdana" w:hAnsi="Verdana"/>
          <w:sz w:val="28"/>
          <w:szCs w:val="28"/>
        </w:rPr>
        <w:t>如状态</w:t>
      </w:r>
      <w:proofErr w:type="gramEnd"/>
      <w:r w:rsidRPr="009719BD">
        <w:rPr>
          <w:rFonts w:ascii="Verdana" w:hAnsi="Verdana"/>
          <w:sz w:val="28"/>
          <w:szCs w:val="28"/>
        </w:rPr>
        <w:t>不活，且对</w:t>
      </w:r>
      <w:proofErr w:type="gramStart"/>
      <w:r w:rsidRPr="009719BD">
        <w:rPr>
          <w:rFonts w:ascii="Verdana" w:hAnsi="Verdana"/>
          <w:sz w:val="28"/>
          <w:szCs w:val="28"/>
        </w:rPr>
        <w:t>端不是</w:t>
      </w:r>
      <w:proofErr w:type="gramEnd"/>
      <w:r w:rsidRPr="009719BD">
        <w:rPr>
          <w:rFonts w:ascii="Verdana" w:hAnsi="Verdana"/>
          <w:sz w:val="28"/>
          <w:szCs w:val="28"/>
        </w:rPr>
        <w:t>工程期间未入网的</w:t>
      </w:r>
      <w:r w:rsidRPr="009719BD">
        <w:rPr>
          <w:rFonts w:ascii="Verdana" w:hAnsi="Verdana"/>
          <w:sz w:val="28"/>
          <w:szCs w:val="28"/>
        </w:rPr>
        <w:lastRenderedPageBreak/>
        <w:t>网元，则告警真实存在。</w:t>
      </w:r>
    </w:p>
    <w:p w:rsidR="009719BD" w:rsidRPr="009719BD" w:rsidRDefault="009719BD" w:rsidP="009719BD">
      <w:pPr>
        <w:ind w:firstLineChars="500" w:firstLine="1400"/>
        <w:rPr>
          <w:rFonts w:ascii="Verdana" w:hAnsi="Verdana" w:hint="eastAsia"/>
          <w:sz w:val="28"/>
          <w:szCs w:val="28"/>
        </w:rPr>
      </w:pPr>
      <w:r w:rsidRPr="009719BD">
        <w:rPr>
          <w:rFonts w:ascii="Verdana" w:hAnsi="Verdana" w:hint="eastAsia"/>
          <w:sz w:val="28"/>
          <w:szCs w:val="28"/>
        </w:rPr>
        <w:t>2</w:t>
      </w:r>
      <w:r w:rsidRPr="009719BD">
        <w:rPr>
          <w:rFonts w:ascii="Verdana" w:hAnsi="Verdana"/>
          <w:sz w:val="28"/>
          <w:szCs w:val="28"/>
        </w:rPr>
        <w:t>、</w:t>
      </w:r>
      <w:r w:rsidRPr="009719BD">
        <w:rPr>
          <w:rFonts w:ascii="Verdana" w:hAnsi="Verdana" w:hint="eastAsia"/>
          <w:sz w:val="28"/>
          <w:szCs w:val="28"/>
        </w:rPr>
        <w:t>告警初步处理（包括定位故障点，远程处理方法）</w:t>
      </w:r>
    </w:p>
    <w:p w:rsidR="009719BD" w:rsidRPr="009719BD" w:rsidRDefault="009719BD" w:rsidP="009719BD">
      <w:pPr>
        <w:ind w:left="1400" w:hangingChars="500" w:hanging="1400"/>
        <w:rPr>
          <w:rFonts w:ascii="Verdana" w:hAnsi="Verdana" w:hint="eastAsia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 xml:space="preserve">          </w:t>
      </w:r>
      <w:r w:rsidRPr="009719BD">
        <w:rPr>
          <w:rFonts w:ascii="Verdana" w:hAnsi="Verdana" w:hint="eastAsia"/>
          <w:sz w:val="28"/>
          <w:szCs w:val="28"/>
        </w:rPr>
        <w:t>1</w:t>
      </w:r>
      <w:r w:rsidRPr="009719BD">
        <w:rPr>
          <w:rFonts w:ascii="Verdana" w:hAnsi="Verdana" w:hint="eastAsia"/>
          <w:sz w:val="28"/>
          <w:szCs w:val="28"/>
        </w:rPr>
        <w:t>）</w:t>
      </w:r>
      <w:r w:rsidRPr="009719BD">
        <w:rPr>
          <w:rFonts w:ascii="Verdana" w:hAnsi="Verdana"/>
          <w:sz w:val="28"/>
          <w:szCs w:val="28"/>
        </w:rPr>
        <w:t>用</w:t>
      </w:r>
      <w:r w:rsidRPr="009719BD">
        <w:rPr>
          <w:rFonts w:ascii="Verdana" w:hAnsi="Verdana"/>
          <w:sz w:val="28"/>
          <w:szCs w:val="28"/>
        </w:rPr>
        <w:t>ZNHI</w:t>
      </w:r>
      <w:r w:rsidRPr="009719BD">
        <w:rPr>
          <w:rFonts w:ascii="Verdana" w:hAnsi="Verdana"/>
          <w:sz w:val="28"/>
          <w:szCs w:val="28"/>
        </w:rPr>
        <w:t>查询子系统状态，判断是否为新入网</w:t>
      </w:r>
      <w:proofErr w:type="gramStart"/>
      <w:r w:rsidRPr="009719BD">
        <w:rPr>
          <w:rFonts w:ascii="Verdana" w:hAnsi="Verdana"/>
          <w:sz w:val="28"/>
          <w:szCs w:val="28"/>
        </w:rPr>
        <w:t>网</w:t>
      </w:r>
      <w:proofErr w:type="gramEnd"/>
      <w:r w:rsidRPr="009719BD">
        <w:rPr>
          <w:rFonts w:ascii="Verdana" w:hAnsi="Verdana"/>
          <w:sz w:val="28"/>
          <w:szCs w:val="28"/>
        </w:rPr>
        <w:t>元，对端是否激活子系统，</w:t>
      </w:r>
      <w:r w:rsidRPr="009719BD">
        <w:rPr>
          <w:rFonts w:ascii="Verdana" w:hAnsi="Verdana" w:hint="eastAsia"/>
          <w:sz w:val="28"/>
          <w:szCs w:val="28"/>
        </w:rPr>
        <w:t>2</w:t>
      </w:r>
      <w:r w:rsidRPr="009719BD">
        <w:rPr>
          <w:rFonts w:ascii="Verdana" w:hAnsi="Verdana" w:hint="eastAsia"/>
          <w:sz w:val="28"/>
          <w:szCs w:val="28"/>
        </w:rPr>
        <w:t>）</w:t>
      </w:r>
      <w:r w:rsidRPr="009719BD">
        <w:rPr>
          <w:rFonts w:ascii="Verdana" w:hAnsi="Verdana"/>
          <w:sz w:val="28"/>
          <w:szCs w:val="28"/>
        </w:rPr>
        <w:t>可用</w:t>
      </w:r>
      <w:r w:rsidRPr="009719BD">
        <w:rPr>
          <w:rFonts w:ascii="Verdana" w:hAnsi="Verdana"/>
          <w:sz w:val="28"/>
          <w:szCs w:val="28"/>
        </w:rPr>
        <w:t>ZNHC</w:t>
      </w:r>
      <w:r w:rsidRPr="009719BD">
        <w:rPr>
          <w:rFonts w:ascii="Verdana" w:hAnsi="Verdana"/>
          <w:sz w:val="28"/>
          <w:szCs w:val="28"/>
        </w:rPr>
        <w:t>命令手工激活，如激活无效，派单维护人员处理。</w:t>
      </w:r>
    </w:p>
    <w:p w:rsidR="009719BD" w:rsidRPr="009719BD" w:rsidRDefault="009719BD" w:rsidP="009719BD">
      <w:pPr>
        <w:ind w:left="1400" w:hangingChars="500" w:hanging="1400"/>
        <w:rPr>
          <w:rFonts w:ascii="Verdana" w:hAnsi="Verdana" w:hint="eastAsia"/>
          <w:sz w:val="28"/>
          <w:szCs w:val="28"/>
        </w:rPr>
      </w:pPr>
      <w:r w:rsidRPr="009719BD">
        <w:rPr>
          <w:rFonts w:ascii="Verdana" w:hAnsi="Verdana" w:hint="eastAsia"/>
          <w:sz w:val="28"/>
          <w:szCs w:val="28"/>
        </w:rPr>
        <w:t xml:space="preserve">          3</w:t>
      </w:r>
      <w:r w:rsidRPr="009719BD">
        <w:rPr>
          <w:rFonts w:ascii="Verdana" w:hAnsi="Verdana" w:hint="eastAsia"/>
          <w:sz w:val="28"/>
          <w:szCs w:val="28"/>
        </w:rPr>
        <w:t>）通过查看交换机是否同时伴随有</w:t>
      </w:r>
      <w:r w:rsidRPr="009719BD">
        <w:rPr>
          <w:rFonts w:ascii="Verdana" w:hAnsi="Verdana" w:hint="eastAsia"/>
          <w:sz w:val="28"/>
          <w:szCs w:val="28"/>
        </w:rPr>
        <w:t>2915</w:t>
      </w:r>
      <w:r w:rsidRPr="009719BD">
        <w:rPr>
          <w:rFonts w:ascii="Verdana" w:hAnsi="Verdana" w:hint="eastAsia"/>
          <w:sz w:val="28"/>
          <w:szCs w:val="28"/>
        </w:rPr>
        <w:t>等传输告警，来判断是否传输故障引起。</w:t>
      </w:r>
    </w:p>
    <w:p w:rsidR="009719BD" w:rsidRPr="009719BD" w:rsidRDefault="009719BD" w:rsidP="009719BD">
      <w:pPr>
        <w:ind w:firstLineChars="500" w:firstLine="1400"/>
        <w:rPr>
          <w:rFonts w:ascii="Verdana" w:hAnsi="Verdana" w:hint="eastAsia"/>
          <w:color w:val="FF0000"/>
          <w:sz w:val="28"/>
          <w:szCs w:val="28"/>
        </w:rPr>
      </w:pPr>
      <w:r w:rsidRPr="009719BD">
        <w:rPr>
          <w:rFonts w:ascii="Verdana" w:hAnsi="Verdana" w:hint="eastAsia"/>
          <w:sz w:val="28"/>
          <w:szCs w:val="28"/>
        </w:rPr>
        <w:t>3</w:t>
      </w:r>
      <w:r w:rsidRPr="009719BD">
        <w:rPr>
          <w:rFonts w:ascii="Verdana" w:hAnsi="Verdana" w:hint="eastAsia"/>
          <w:sz w:val="28"/>
          <w:szCs w:val="28"/>
        </w:rPr>
        <w:t>、告警严重性分析和派单级别（如</w:t>
      </w:r>
      <w:proofErr w:type="gramStart"/>
      <w:r w:rsidRPr="009719BD">
        <w:rPr>
          <w:rFonts w:ascii="Verdana" w:hAnsi="Verdana" w:hint="eastAsia"/>
          <w:sz w:val="28"/>
          <w:szCs w:val="28"/>
        </w:rPr>
        <w:t>需其它</w:t>
      </w:r>
      <w:proofErr w:type="gramEnd"/>
      <w:r w:rsidRPr="009719BD">
        <w:rPr>
          <w:rFonts w:ascii="Verdana" w:hAnsi="Verdana" w:hint="eastAsia"/>
          <w:sz w:val="28"/>
          <w:szCs w:val="28"/>
        </w:rPr>
        <w:t>部门后续处理）</w:t>
      </w:r>
    </w:p>
    <w:p w:rsidR="009719BD" w:rsidRPr="009719BD" w:rsidRDefault="009719BD" w:rsidP="009719BD">
      <w:pPr>
        <w:ind w:leftChars="500" w:left="1050"/>
        <w:rPr>
          <w:rFonts w:ascii="Verdana" w:hAnsi="Verdana"/>
          <w:sz w:val="28"/>
          <w:szCs w:val="28"/>
        </w:rPr>
      </w:pPr>
      <w:r w:rsidRPr="009719BD">
        <w:rPr>
          <w:rFonts w:ascii="Verdana" w:hAnsi="Verdana"/>
          <w:sz w:val="28"/>
          <w:szCs w:val="28"/>
        </w:rPr>
        <w:t>由于相关子系统状态不活，将</w:t>
      </w:r>
      <w:proofErr w:type="gramStart"/>
      <w:r w:rsidRPr="009719BD">
        <w:rPr>
          <w:rFonts w:ascii="Verdana" w:hAnsi="Verdana"/>
          <w:sz w:val="28"/>
          <w:szCs w:val="28"/>
        </w:rPr>
        <w:t>对现网业务</w:t>
      </w:r>
      <w:proofErr w:type="gramEnd"/>
      <w:r w:rsidRPr="009719BD">
        <w:rPr>
          <w:rFonts w:ascii="Verdana" w:hAnsi="Verdana"/>
          <w:sz w:val="28"/>
          <w:szCs w:val="28"/>
        </w:rPr>
        <w:t>造成影响，需派发</w:t>
      </w:r>
      <w:r w:rsidRPr="009719BD">
        <w:rPr>
          <w:rFonts w:ascii="Verdana" w:hAnsi="Verdana" w:hint="eastAsia"/>
          <w:sz w:val="28"/>
          <w:szCs w:val="28"/>
        </w:rPr>
        <w:t>紧急</w:t>
      </w:r>
      <w:r w:rsidRPr="009719BD">
        <w:rPr>
          <w:rFonts w:ascii="Verdana" w:hAnsi="Verdana"/>
          <w:sz w:val="28"/>
          <w:szCs w:val="28"/>
        </w:rPr>
        <w:t>级别的</w:t>
      </w:r>
      <w:proofErr w:type="gramStart"/>
      <w:r w:rsidRPr="009719BD">
        <w:rPr>
          <w:rFonts w:ascii="Verdana" w:hAnsi="Verdana"/>
          <w:sz w:val="28"/>
          <w:szCs w:val="28"/>
        </w:rPr>
        <w:t>故障工</w:t>
      </w:r>
      <w:proofErr w:type="gramEnd"/>
      <w:r w:rsidRPr="009719BD">
        <w:rPr>
          <w:rFonts w:ascii="Verdana" w:hAnsi="Verdana"/>
          <w:sz w:val="28"/>
          <w:szCs w:val="28"/>
        </w:rPr>
        <w:t>单。</w:t>
      </w:r>
    </w:p>
    <w:p w:rsidR="00E64D87" w:rsidRPr="009719BD" w:rsidRDefault="00E64D87">
      <w:pPr>
        <w:rPr>
          <w:sz w:val="28"/>
          <w:szCs w:val="28"/>
        </w:rPr>
      </w:pPr>
    </w:p>
    <w:sectPr w:rsidR="00E64D87" w:rsidRPr="009719BD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19BD"/>
    <w:rsid w:val="009719BD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9719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719B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9719B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719B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>Sky123.Org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2011-05-25T07:21:00Z</dcterms:created>
  <dcterms:modified xsi:type="dcterms:W3CDTF">2011-05-25T07:21:00Z</dcterms:modified>
</cp:coreProperties>
</file>