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77B" w:rsidRPr="0010577B" w:rsidRDefault="0010577B" w:rsidP="0010577B">
      <w:pPr>
        <w:pStyle w:val="2"/>
        <w:spacing w:beforeLines="50" w:afterLines="50" w:line="240" w:lineRule="auto"/>
        <w:rPr>
          <w:rFonts w:ascii="Times New Roman" w:eastAsia="宋体" w:hAnsi="Times New Roman"/>
          <w:kern w:val="44"/>
          <w:sz w:val="28"/>
          <w:szCs w:val="28"/>
        </w:rPr>
      </w:pPr>
      <w:r w:rsidRPr="0010577B">
        <w:rPr>
          <w:rFonts w:ascii="Times New Roman" w:eastAsia="宋体" w:hAnsi="Times New Roman"/>
          <w:kern w:val="44"/>
          <w:sz w:val="28"/>
          <w:szCs w:val="28"/>
        </w:rPr>
        <w:t>BSC/</w:t>
      </w:r>
      <w:proofErr w:type="gramStart"/>
      <w:r w:rsidRPr="0010577B">
        <w:rPr>
          <w:rFonts w:ascii="Times New Roman" w:eastAsia="宋体" w:hAnsi="Times New Roman"/>
          <w:kern w:val="44"/>
          <w:sz w:val="28"/>
          <w:szCs w:val="28"/>
        </w:rPr>
        <w:t>MGW(</w:t>
      </w:r>
      <w:proofErr w:type="gramEnd"/>
      <w:r w:rsidRPr="0010577B">
        <w:rPr>
          <w:rFonts w:ascii="Times New Roman" w:eastAsia="宋体" w:hAnsi="Times New Roman"/>
          <w:kern w:val="44"/>
          <w:sz w:val="28"/>
          <w:szCs w:val="28"/>
        </w:rPr>
        <w:t>REL99) OR BTS/SAC IN WRONG STATE IN MSC</w:t>
      </w:r>
    </w:p>
    <w:p w:rsidR="0010577B" w:rsidRPr="0010577B" w:rsidRDefault="0010577B" w:rsidP="0010577B">
      <w:pPr>
        <w:rPr>
          <w:rFonts w:ascii="Verdana" w:hAnsi="Verdana"/>
          <w:sz w:val="28"/>
          <w:szCs w:val="28"/>
        </w:rPr>
      </w:pPr>
      <w:r w:rsidRPr="0010577B">
        <w:rPr>
          <w:rFonts w:ascii="Verdana" w:hAnsi="Verdana"/>
          <w:b/>
          <w:color w:val="0000FF"/>
          <w:sz w:val="28"/>
          <w:szCs w:val="28"/>
        </w:rPr>
        <w:t>告警描述：</w:t>
      </w:r>
      <w:r w:rsidRPr="0010577B">
        <w:rPr>
          <w:rFonts w:ascii="Verdana" w:hAnsi="Verdana"/>
          <w:sz w:val="28"/>
          <w:szCs w:val="28"/>
        </w:rPr>
        <w:t>BSC/</w:t>
      </w:r>
      <w:proofErr w:type="gramStart"/>
      <w:r w:rsidRPr="0010577B">
        <w:rPr>
          <w:rFonts w:ascii="Verdana" w:hAnsi="Verdana"/>
          <w:sz w:val="28"/>
          <w:szCs w:val="28"/>
        </w:rPr>
        <w:t>MGW(</w:t>
      </w:r>
      <w:proofErr w:type="gramEnd"/>
      <w:r w:rsidRPr="0010577B">
        <w:rPr>
          <w:rFonts w:ascii="Verdana" w:hAnsi="Verdana"/>
          <w:sz w:val="28"/>
          <w:szCs w:val="28"/>
        </w:rPr>
        <w:t>REL99) OR BTS/SAC IN WRONG STATE IN MSC</w:t>
      </w:r>
    </w:p>
    <w:p w:rsidR="0010577B" w:rsidRPr="0010577B" w:rsidRDefault="0010577B" w:rsidP="0010577B">
      <w:pPr>
        <w:rPr>
          <w:rFonts w:ascii="Verdana" w:hAnsi="Verdana"/>
          <w:sz w:val="28"/>
          <w:szCs w:val="28"/>
        </w:rPr>
      </w:pPr>
      <w:r w:rsidRPr="0010577B">
        <w:rPr>
          <w:rFonts w:ascii="Verdana" w:hAnsi="Verdana"/>
          <w:b/>
          <w:color w:val="0000FF"/>
          <w:sz w:val="28"/>
          <w:szCs w:val="28"/>
        </w:rPr>
        <w:t>告警编号：</w:t>
      </w:r>
      <w:r w:rsidRPr="0010577B">
        <w:rPr>
          <w:rFonts w:ascii="Verdana" w:hAnsi="Verdana"/>
          <w:sz w:val="28"/>
          <w:szCs w:val="28"/>
        </w:rPr>
        <w:t>2744</w:t>
      </w:r>
    </w:p>
    <w:p w:rsidR="0010577B" w:rsidRPr="0010577B" w:rsidRDefault="0010577B" w:rsidP="0010577B">
      <w:pPr>
        <w:rPr>
          <w:rFonts w:ascii="Verdana" w:hAnsi="Verdana"/>
          <w:sz w:val="28"/>
          <w:szCs w:val="28"/>
        </w:rPr>
      </w:pPr>
      <w:r w:rsidRPr="0010577B">
        <w:rPr>
          <w:rFonts w:ascii="Verdana" w:hAnsi="Verdana"/>
          <w:b/>
          <w:color w:val="0000FF"/>
          <w:sz w:val="28"/>
          <w:szCs w:val="28"/>
        </w:rPr>
        <w:t>原始级别：</w:t>
      </w:r>
      <w:r w:rsidRPr="0010577B">
        <w:rPr>
          <w:rFonts w:ascii="Verdana" w:hAnsi="Verdana"/>
          <w:sz w:val="28"/>
          <w:szCs w:val="28"/>
        </w:rPr>
        <w:t>***</w:t>
      </w:r>
    </w:p>
    <w:p w:rsidR="0010577B" w:rsidRPr="0010577B" w:rsidRDefault="0010577B" w:rsidP="0010577B">
      <w:pPr>
        <w:rPr>
          <w:rFonts w:ascii="Verdana" w:hAnsi="Verdana" w:hint="eastAsia"/>
          <w:b/>
          <w:color w:val="0000FF"/>
          <w:sz w:val="28"/>
          <w:szCs w:val="28"/>
        </w:rPr>
      </w:pPr>
      <w:r w:rsidRPr="0010577B">
        <w:rPr>
          <w:rFonts w:ascii="Verdana" w:hAnsi="Verdana"/>
          <w:b/>
          <w:color w:val="0000FF"/>
          <w:sz w:val="28"/>
          <w:szCs w:val="28"/>
        </w:rPr>
        <w:t>建议级别：</w:t>
      </w:r>
      <w:r w:rsidRPr="0010577B">
        <w:rPr>
          <w:rFonts w:ascii="Verdana" w:hAnsi="Verdana" w:hint="eastAsia"/>
          <w:sz w:val="28"/>
          <w:szCs w:val="28"/>
        </w:rPr>
        <w:t>紧急告警</w:t>
      </w:r>
    </w:p>
    <w:p w:rsidR="0010577B" w:rsidRPr="0010577B" w:rsidRDefault="0010577B" w:rsidP="0010577B">
      <w:pPr>
        <w:rPr>
          <w:rFonts w:ascii="Verdana" w:hAnsi="Verdana"/>
          <w:sz w:val="28"/>
          <w:szCs w:val="28"/>
        </w:rPr>
      </w:pPr>
      <w:r w:rsidRPr="0010577B">
        <w:rPr>
          <w:rFonts w:ascii="Verdana" w:hAnsi="Verdana"/>
          <w:b/>
          <w:color w:val="0000FF"/>
          <w:sz w:val="28"/>
          <w:szCs w:val="28"/>
        </w:rPr>
        <w:t>变更原因：</w:t>
      </w:r>
      <w:r w:rsidRPr="0010577B">
        <w:rPr>
          <w:rFonts w:ascii="Verdana" w:hAnsi="Verdana"/>
          <w:sz w:val="28"/>
          <w:szCs w:val="28"/>
        </w:rPr>
        <w:t>无</w:t>
      </w:r>
    </w:p>
    <w:p w:rsidR="0010577B" w:rsidRPr="0010577B" w:rsidRDefault="0010577B" w:rsidP="0010577B">
      <w:pPr>
        <w:rPr>
          <w:rFonts w:ascii="Verdana" w:hAnsi="Verdana"/>
          <w:b/>
          <w:color w:val="0000FF"/>
          <w:sz w:val="28"/>
          <w:szCs w:val="28"/>
        </w:rPr>
      </w:pPr>
      <w:r w:rsidRPr="0010577B">
        <w:rPr>
          <w:rFonts w:ascii="Verdana" w:hAnsi="Verdana"/>
          <w:b/>
          <w:color w:val="0000FF"/>
          <w:sz w:val="28"/>
          <w:szCs w:val="28"/>
        </w:rPr>
        <w:t>设备类型：</w:t>
      </w:r>
      <w:r w:rsidRPr="0010577B">
        <w:rPr>
          <w:rFonts w:ascii="Verdana" w:hAnsi="Verdana" w:hint="eastAsia"/>
          <w:sz w:val="28"/>
          <w:szCs w:val="28"/>
        </w:rPr>
        <w:t>MSC/MSC Server/MGW</w:t>
      </w:r>
    </w:p>
    <w:p w:rsidR="0010577B" w:rsidRPr="0010577B" w:rsidRDefault="0010577B" w:rsidP="0010577B">
      <w:pPr>
        <w:ind w:left="1377" w:hangingChars="490" w:hanging="1377"/>
        <w:rPr>
          <w:rFonts w:ascii="Verdana" w:hAnsi="Verdana"/>
          <w:sz w:val="28"/>
          <w:szCs w:val="28"/>
        </w:rPr>
      </w:pPr>
      <w:r w:rsidRPr="0010577B">
        <w:rPr>
          <w:rFonts w:ascii="Verdana" w:hAnsi="Verdana"/>
          <w:b/>
          <w:color w:val="0000FF"/>
          <w:sz w:val="28"/>
          <w:szCs w:val="28"/>
        </w:rPr>
        <w:t>告警解释：</w:t>
      </w:r>
      <w:r w:rsidRPr="0010577B">
        <w:rPr>
          <w:rFonts w:ascii="Verdana" w:hAnsi="Verdana" w:hint="eastAsia"/>
          <w:color w:val="000000"/>
          <w:sz w:val="28"/>
          <w:szCs w:val="28"/>
        </w:rPr>
        <w:t>MSC</w:t>
      </w:r>
      <w:r w:rsidRPr="0010577B">
        <w:rPr>
          <w:rFonts w:ascii="Verdana" w:hAnsi="Verdana" w:hint="eastAsia"/>
          <w:color w:val="000000"/>
          <w:sz w:val="28"/>
          <w:szCs w:val="28"/>
        </w:rPr>
        <w:t>中</w:t>
      </w:r>
      <w:r w:rsidRPr="0010577B">
        <w:rPr>
          <w:rFonts w:ascii="Verdana" w:hAnsi="Verdana" w:hint="eastAsia"/>
          <w:color w:val="000000"/>
          <w:sz w:val="28"/>
          <w:szCs w:val="28"/>
        </w:rPr>
        <w:t>BSC/MGW(R99)</w:t>
      </w:r>
      <w:r w:rsidRPr="0010577B">
        <w:rPr>
          <w:rFonts w:ascii="Verdana" w:hAnsi="Verdana" w:hint="eastAsia"/>
          <w:color w:val="000000"/>
          <w:sz w:val="28"/>
          <w:szCs w:val="28"/>
        </w:rPr>
        <w:t>或</w:t>
      </w:r>
      <w:r w:rsidRPr="0010577B">
        <w:rPr>
          <w:rFonts w:ascii="Verdana" w:hAnsi="Verdana" w:hint="eastAsia"/>
          <w:color w:val="000000"/>
          <w:sz w:val="28"/>
          <w:szCs w:val="28"/>
        </w:rPr>
        <w:t>BTS/SAC</w:t>
      </w:r>
      <w:r w:rsidRPr="0010577B">
        <w:rPr>
          <w:rFonts w:ascii="Verdana" w:hAnsi="Verdana" w:hint="eastAsia"/>
          <w:color w:val="000000"/>
          <w:sz w:val="28"/>
          <w:szCs w:val="28"/>
        </w:rPr>
        <w:t>状态不对，该</w:t>
      </w:r>
      <w:r w:rsidRPr="0010577B">
        <w:rPr>
          <w:rFonts w:ascii="Verdana" w:hAnsi="Verdana" w:hint="eastAsia"/>
          <w:color w:val="000000"/>
          <w:sz w:val="28"/>
          <w:szCs w:val="28"/>
        </w:rPr>
        <w:t>BSC/MGW(R99)</w:t>
      </w:r>
      <w:r w:rsidRPr="0010577B">
        <w:rPr>
          <w:rFonts w:ascii="Verdana" w:hAnsi="Verdana" w:hint="eastAsia"/>
          <w:color w:val="000000"/>
          <w:sz w:val="28"/>
          <w:szCs w:val="28"/>
        </w:rPr>
        <w:t>或</w:t>
      </w:r>
      <w:r w:rsidRPr="0010577B">
        <w:rPr>
          <w:rFonts w:ascii="Verdana" w:hAnsi="Verdana" w:hint="eastAsia"/>
          <w:color w:val="000000"/>
          <w:sz w:val="28"/>
          <w:szCs w:val="28"/>
        </w:rPr>
        <w:t>BTS/SAC</w:t>
      </w:r>
      <w:proofErr w:type="gramStart"/>
      <w:r w:rsidRPr="0010577B">
        <w:rPr>
          <w:rFonts w:ascii="Verdana" w:hAnsi="Verdana" w:hint="eastAsia"/>
          <w:color w:val="000000"/>
          <w:sz w:val="28"/>
          <w:szCs w:val="28"/>
        </w:rPr>
        <w:t>不</w:t>
      </w:r>
      <w:proofErr w:type="gramEnd"/>
      <w:r w:rsidRPr="0010577B">
        <w:rPr>
          <w:rFonts w:ascii="Verdana" w:hAnsi="Verdana" w:hint="eastAsia"/>
          <w:color w:val="000000"/>
          <w:sz w:val="28"/>
          <w:szCs w:val="28"/>
        </w:rPr>
        <w:t>可用。</w:t>
      </w:r>
    </w:p>
    <w:p w:rsidR="0010577B" w:rsidRPr="0010577B" w:rsidRDefault="0010577B" w:rsidP="0010577B">
      <w:pPr>
        <w:ind w:left="1377" w:hangingChars="490" w:hanging="1377"/>
        <w:rPr>
          <w:rFonts w:ascii="Verdana" w:hAnsi="Verdana" w:hint="eastAsia"/>
          <w:sz w:val="28"/>
          <w:szCs w:val="28"/>
        </w:rPr>
      </w:pPr>
      <w:r w:rsidRPr="0010577B">
        <w:rPr>
          <w:rFonts w:ascii="Verdana" w:hAnsi="Verdana"/>
          <w:b/>
          <w:color w:val="0000FF"/>
          <w:sz w:val="28"/>
          <w:szCs w:val="28"/>
        </w:rPr>
        <w:t>业务影响：</w:t>
      </w:r>
      <w:r w:rsidRPr="0010577B">
        <w:rPr>
          <w:rFonts w:ascii="Verdana" w:hAnsi="Verdana" w:hint="eastAsia"/>
          <w:color w:val="000000"/>
          <w:sz w:val="28"/>
          <w:szCs w:val="28"/>
        </w:rPr>
        <w:t>影响用户接打电话</w:t>
      </w:r>
    </w:p>
    <w:p w:rsidR="0010577B" w:rsidRPr="0010577B" w:rsidRDefault="0010577B" w:rsidP="0010577B">
      <w:pPr>
        <w:pStyle w:val="HTML"/>
        <w:ind w:right="300"/>
        <w:rPr>
          <w:rFonts w:ascii="Verdana" w:hAnsi="Verdana"/>
          <w:color w:val="000000"/>
          <w:sz w:val="28"/>
          <w:szCs w:val="28"/>
        </w:rPr>
      </w:pPr>
      <w:r w:rsidRPr="0010577B">
        <w:rPr>
          <w:rFonts w:ascii="Verdana" w:hAnsi="Verdana"/>
          <w:b/>
          <w:color w:val="0000FF"/>
          <w:sz w:val="28"/>
          <w:szCs w:val="28"/>
        </w:rPr>
        <w:t>参数说明：</w:t>
      </w:r>
      <w:r w:rsidRPr="0010577B">
        <w:rPr>
          <w:rFonts w:ascii="Verdana" w:hAnsi="Verdana"/>
          <w:sz w:val="28"/>
          <w:szCs w:val="28"/>
        </w:rPr>
        <w:t>参数</w:t>
      </w:r>
      <w:r w:rsidRPr="0010577B">
        <w:rPr>
          <w:rFonts w:ascii="Verdana" w:hAnsi="Verdana"/>
          <w:sz w:val="28"/>
          <w:szCs w:val="28"/>
        </w:rPr>
        <w:t>1</w:t>
      </w:r>
      <w:r w:rsidRPr="0010577B">
        <w:rPr>
          <w:rFonts w:ascii="Verdana" w:hAnsi="Verdana"/>
          <w:sz w:val="28"/>
          <w:szCs w:val="28"/>
        </w:rPr>
        <w:t>：</w:t>
      </w:r>
      <w:r w:rsidRPr="0010577B">
        <w:rPr>
          <w:rFonts w:ascii="Verdana" w:hAnsi="Verdana"/>
          <w:color w:val="000000"/>
          <w:sz w:val="28"/>
          <w:szCs w:val="28"/>
        </w:rPr>
        <w:t>故障类型：</w:t>
      </w:r>
    </w:p>
    <w:p w:rsidR="0010577B" w:rsidRPr="0010577B" w:rsidRDefault="0010577B" w:rsidP="0010577B">
      <w:pPr>
        <w:pStyle w:val="HTML"/>
        <w:ind w:left="300" w:right="300"/>
        <w:rPr>
          <w:rFonts w:ascii="Verdana" w:hAnsi="Verdana"/>
          <w:color w:val="000000"/>
          <w:sz w:val="28"/>
          <w:szCs w:val="28"/>
        </w:rPr>
      </w:pPr>
      <w:r w:rsidRPr="0010577B">
        <w:rPr>
          <w:rFonts w:ascii="Verdana" w:hAnsi="Verdana"/>
          <w:color w:val="000000"/>
          <w:sz w:val="28"/>
          <w:szCs w:val="28"/>
        </w:rPr>
        <w:t xml:space="preserve">               01</w:t>
      </w:r>
      <w:r w:rsidRPr="0010577B">
        <w:rPr>
          <w:rFonts w:ascii="Verdana" w:hAnsi="Verdana" w:hint="eastAsia"/>
          <w:color w:val="000000"/>
          <w:sz w:val="28"/>
          <w:szCs w:val="28"/>
        </w:rPr>
        <w:t>：</w:t>
      </w:r>
      <w:r w:rsidRPr="0010577B">
        <w:rPr>
          <w:rFonts w:ascii="Verdana" w:hAnsi="Verdana" w:hint="eastAsia"/>
          <w:color w:val="000000"/>
          <w:sz w:val="28"/>
          <w:szCs w:val="28"/>
        </w:rPr>
        <w:t xml:space="preserve"> </w:t>
      </w:r>
      <w:r w:rsidRPr="0010577B">
        <w:rPr>
          <w:rFonts w:ascii="Verdana" w:hAnsi="Verdana"/>
          <w:color w:val="000000"/>
          <w:sz w:val="28"/>
          <w:szCs w:val="28"/>
        </w:rPr>
        <w:t>BTS</w:t>
      </w:r>
    </w:p>
    <w:p w:rsidR="0010577B" w:rsidRPr="0010577B" w:rsidRDefault="0010577B" w:rsidP="0010577B">
      <w:pPr>
        <w:pStyle w:val="HTML"/>
        <w:ind w:left="300" w:right="300"/>
        <w:rPr>
          <w:rFonts w:ascii="Verdana" w:hAnsi="Verdana"/>
          <w:color w:val="000000"/>
          <w:sz w:val="28"/>
          <w:szCs w:val="28"/>
        </w:rPr>
      </w:pPr>
      <w:r w:rsidRPr="0010577B">
        <w:rPr>
          <w:rFonts w:ascii="Verdana" w:hAnsi="Verdana"/>
          <w:color w:val="000000"/>
          <w:sz w:val="28"/>
          <w:szCs w:val="28"/>
        </w:rPr>
        <w:t xml:space="preserve">               02</w:t>
      </w:r>
      <w:r w:rsidRPr="0010577B">
        <w:rPr>
          <w:rFonts w:ascii="Verdana" w:hAnsi="Verdana" w:hint="eastAsia"/>
          <w:color w:val="000000"/>
          <w:sz w:val="28"/>
          <w:szCs w:val="28"/>
        </w:rPr>
        <w:t>：</w:t>
      </w:r>
      <w:r w:rsidRPr="0010577B">
        <w:rPr>
          <w:rFonts w:ascii="Verdana" w:hAnsi="Verdana"/>
          <w:color w:val="000000"/>
          <w:sz w:val="28"/>
          <w:szCs w:val="28"/>
        </w:rPr>
        <w:t xml:space="preserve"> BSC</w:t>
      </w:r>
    </w:p>
    <w:p w:rsidR="0010577B" w:rsidRPr="0010577B" w:rsidRDefault="0010577B" w:rsidP="0010577B">
      <w:pPr>
        <w:pStyle w:val="HTML"/>
        <w:ind w:left="300" w:right="300"/>
        <w:rPr>
          <w:rFonts w:ascii="Verdana" w:hAnsi="Verdana"/>
          <w:color w:val="000000"/>
          <w:sz w:val="28"/>
          <w:szCs w:val="28"/>
        </w:rPr>
      </w:pPr>
      <w:r w:rsidRPr="0010577B">
        <w:rPr>
          <w:rFonts w:ascii="Verdana" w:hAnsi="Verdana"/>
          <w:color w:val="000000"/>
          <w:sz w:val="28"/>
          <w:szCs w:val="28"/>
        </w:rPr>
        <w:t xml:space="preserve">               0D</w:t>
      </w:r>
      <w:r w:rsidRPr="0010577B">
        <w:rPr>
          <w:rFonts w:ascii="Verdana" w:hAnsi="Verdana" w:hint="eastAsia"/>
          <w:color w:val="000000"/>
          <w:sz w:val="28"/>
          <w:szCs w:val="28"/>
        </w:rPr>
        <w:t>：</w:t>
      </w:r>
      <w:r w:rsidRPr="0010577B">
        <w:rPr>
          <w:rFonts w:ascii="Verdana" w:hAnsi="Verdana"/>
          <w:color w:val="000000"/>
          <w:sz w:val="28"/>
          <w:szCs w:val="28"/>
        </w:rPr>
        <w:t xml:space="preserve"> SAC</w:t>
      </w:r>
    </w:p>
    <w:p w:rsidR="0010577B" w:rsidRPr="0010577B" w:rsidRDefault="0010577B" w:rsidP="0010577B">
      <w:pPr>
        <w:pStyle w:val="HTML"/>
        <w:ind w:left="300" w:right="300"/>
        <w:rPr>
          <w:rFonts w:ascii="Verdana" w:hAnsi="Verdana"/>
          <w:color w:val="000000"/>
          <w:sz w:val="28"/>
          <w:szCs w:val="28"/>
        </w:rPr>
      </w:pPr>
      <w:r w:rsidRPr="0010577B">
        <w:rPr>
          <w:rFonts w:ascii="Verdana" w:hAnsi="Verdana"/>
          <w:color w:val="000000"/>
          <w:sz w:val="28"/>
          <w:szCs w:val="28"/>
        </w:rPr>
        <w:t xml:space="preserve">               0E</w:t>
      </w:r>
      <w:r w:rsidRPr="0010577B">
        <w:rPr>
          <w:rFonts w:ascii="Verdana" w:hAnsi="Verdana" w:hint="eastAsia"/>
          <w:color w:val="000000"/>
          <w:sz w:val="28"/>
          <w:szCs w:val="28"/>
        </w:rPr>
        <w:t>：</w:t>
      </w:r>
      <w:r w:rsidRPr="0010577B">
        <w:rPr>
          <w:rFonts w:ascii="Verdana" w:hAnsi="Verdana"/>
          <w:color w:val="000000"/>
          <w:sz w:val="28"/>
          <w:szCs w:val="28"/>
        </w:rPr>
        <w:t xml:space="preserve"> </w:t>
      </w:r>
      <w:proofErr w:type="gramStart"/>
      <w:r w:rsidRPr="0010577B">
        <w:rPr>
          <w:rFonts w:ascii="Verdana" w:hAnsi="Verdana"/>
          <w:color w:val="000000"/>
          <w:sz w:val="28"/>
          <w:szCs w:val="28"/>
        </w:rPr>
        <w:t>MGW(</w:t>
      </w:r>
      <w:proofErr w:type="gramEnd"/>
      <w:r w:rsidRPr="0010577B">
        <w:rPr>
          <w:rFonts w:ascii="Verdana" w:hAnsi="Verdana"/>
          <w:color w:val="000000"/>
          <w:sz w:val="28"/>
          <w:szCs w:val="28"/>
        </w:rPr>
        <w:t>Rel99)</w:t>
      </w:r>
    </w:p>
    <w:p w:rsidR="0010577B" w:rsidRPr="0010577B" w:rsidRDefault="0010577B" w:rsidP="0010577B">
      <w:pPr>
        <w:pStyle w:val="HTML"/>
        <w:ind w:left="300" w:right="300"/>
        <w:rPr>
          <w:rFonts w:ascii="Verdana" w:hAnsi="Verdana"/>
          <w:color w:val="000000"/>
          <w:sz w:val="28"/>
          <w:szCs w:val="28"/>
        </w:rPr>
      </w:pPr>
      <w:r w:rsidRPr="0010577B">
        <w:rPr>
          <w:rFonts w:ascii="Verdana" w:hAnsi="Verdana"/>
          <w:color w:val="000000"/>
          <w:sz w:val="28"/>
          <w:szCs w:val="28"/>
        </w:rPr>
        <w:t xml:space="preserve">       </w:t>
      </w:r>
      <w:r w:rsidRPr="0010577B">
        <w:rPr>
          <w:rFonts w:ascii="Verdana" w:hAnsi="Verdana"/>
          <w:color w:val="000000"/>
          <w:sz w:val="28"/>
          <w:szCs w:val="28"/>
        </w:rPr>
        <w:t>参数</w:t>
      </w:r>
      <w:r w:rsidRPr="0010577B">
        <w:rPr>
          <w:rFonts w:ascii="Verdana" w:hAnsi="Verdana"/>
          <w:color w:val="000000"/>
          <w:sz w:val="28"/>
          <w:szCs w:val="28"/>
        </w:rPr>
        <w:t>2</w:t>
      </w:r>
      <w:r w:rsidRPr="0010577B">
        <w:rPr>
          <w:rFonts w:ascii="Verdana" w:hAnsi="Verdana"/>
          <w:color w:val="000000"/>
          <w:sz w:val="28"/>
          <w:szCs w:val="28"/>
        </w:rPr>
        <w:t>：</w:t>
      </w:r>
      <w:r w:rsidRPr="0010577B">
        <w:rPr>
          <w:rFonts w:ascii="Verdana" w:hAnsi="Verdana"/>
          <w:color w:val="000000"/>
          <w:sz w:val="28"/>
          <w:szCs w:val="28"/>
        </w:rPr>
        <w:t>BTS/SAC/BSC/MGW</w:t>
      </w:r>
      <w:r w:rsidRPr="0010577B">
        <w:rPr>
          <w:rFonts w:ascii="Verdana" w:hAnsi="Verdana"/>
          <w:color w:val="000000"/>
          <w:sz w:val="28"/>
          <w:szCs w:val="28"/>
        </w:rPr>
        <w:t>号</w:t>
      </w:r>
    </w:p>
    <w:p w:rsidR="0010577B" w:rsidRPr="0010577B" w:rsidRDefault="0010577B" w:rsidP="0010577B">
      <w:pPr>
        <w:pStyle w:val="HTML"/>
        <w:ind w:left="300" w:right="300"/>
        <w:rPr>
          <w:rFonts w:ascii="Verdana" w:hAnsi="Verdana"/>
          <w:color w:val="000000"/>
          <w:sz w:val="28"/>
          <w:szCs w:val="28"/>
        </w:rPr>
      </w:pPr>
      <w:r w:rsidRPr="0010577B">
        <w:rPr>
          <w:rFonts w:ascii="Verdana" w:hAnsi="Verdana"/>
          <w:color w:val="000000"/>
          <w:sz w:val="28"/>
          <w:szCs w:val="28"/>
        </w:rPr>
        <w:t xml:space="preserve">              1 – FFFFH</w:t>
      </w:r>
      <w:r w:rsidRPr="0010577B">
        <w:rPr>
          <w:rFonts w:ascii="Verdana" w:hAnsi="Verdana" w:hint="eastAsia"/>
          <w:color w:val="000000"/>
          <w:sz w:val="28"/>
          <w:szCs w:val="28"/>
        </w:rPr>
        <w:t>：</w:t>
      </w:r>
      <w:r w:rsidRPr="0010577B">
        <w:rPr>
          <w:rFonts w:ascii="Verdana" w:hAnsi="Verdana"/>
          <w:color w:val="000000"/>
          <w:sz w:val="28"/>
          <w:szCs w:val="28"/>
        </w:rPr>
        <w:t>BTS/SAC</w:t>
      </w:r>
    </w:p>
    <w:p w:rsidR="0010577B" w:rsidRPr="0010577B" w:rsidRDefault="0010577B" w:rsidP="0010577B">
      <w:pPr>
        <w:pStyle w:val="HTML"/>
        <w:ind w:left="300" w:right="300"/>
        <w:rPr>
          <w:rFonts w:ascii="Verdana" w:hAnsi="Verdana"/>
          <w:color w:val="000000"/>
          <w:sz w:val="28"/>
          <w:szCs w:val="28"/>
        </w:rPr>
      </w:pPr>
      <w:r w:rsidRPr="0010577B">
        <w:rPr>
          <w:rFonts w:ascii="Verdana" w:hAnsi="Verdana"/>
          <w:color w:val="000000"/>
          <w:sz w:val="28"/>
          <w:szCs w:val="28"/>
        </w:rPr>
        <w:t xml:space="preserve">              1 – FFFH</w:t>
      </w:r>
      <w:r w:rsidRPr="0010577B">
        <w:rPr>
          <w:rFonts w:ascii="Verdana" w:hAnsi="Verdana" w:hint="eastAsia"/>
          <w:color w:val="000000"/>
          <w:sz w:val="28"/>
          <w:szCs w:val="28"/>
        </w:rPr>
        <w:t>：</w:t>
      </w:r>
      <w:r w:rsidRPr="0010577B">
        <w:rPr>
          <w:rFonts w:ascii="Verdana" w:hAnsi="Verdana"/>
          <w:color w:val="000000"/>
          <w:sz w:val="28"/>
          <w:szCs w:val="28"/>
        </w:rPr>
        <w:t xml:space="preserve"> BSC/</w:t>
      </w:r>
      <w:proofErr w:type="gramStart"/>
      <w:r w:rsidRPr="0010577B">
        <w:rPr>
          <w:rFonts w:ascii="Verdana" w:hAnsi="Verdana"/>
          <w:color w:val="000000"/>
          <w:sz w:val="28"/>
          <w:szCs w:val="28"/>
        </w:rPr>
        <w:t>MGW(</w:t>
      </w:r>
      <w:proofErr w:type="gramEnd"/>
      <w:r w:rsidRPr="0010577B">
        <w:rPr>
          <w:rFonts w:ascii="Verdana" w:hAnsi="Verdana"/>
          <w:color w:val="000000"/>
          <w:sz w:val="28"/>
          <w:szCs w:val="28"/>
        </w:rPr>
        <w:t>Rel99)</w:t>
      </w:r>
    </w:p>
    <w:p w:rsidR="0010577B" w:rsidRPr="0010577B" w:rsidRDefault="0010577B" w:rsidP="0010577B">
      <w:pPr>
        <w:pStyle w:val="HTML"/>
        <w:ind w:left="300" w:right="300"/>
        <w:rPr>
          <w:rFonts w:ascii="Verdana" w:hAnsi="Verdana"/>
          <w:color w:val="000000"/>
          <w:sz w:val="28"/>
          <w:szCs w:val="28"/>
        </w:rPr>
      </w:pPr>
      <w:r w:rsidRPr="0010577B">
        <w:rPr>
          <w:rFonts w:ascii="Verdana" w:hAnsi="Verdana"/>
          <w:color w:val="000000"/>
          <w:sz w:val="28"/>
          <w:szCs w:val="28"/>
        </w:rPr>
        <w:t xml:space="preserve">       </w:t>
      </w:r>
      <w:r w:rsidRPr="0010577B">
        <w:rPr>
          <w:rFonts w:ascii="Verdana" w:hAnsi="Verdana"/>
          <w:color w:val="000000"/>
          <w:sz w:val="28"/>
          <w:szCs w:val="28"/>
        </w:rPr>
        <w:t>参数</w:t>
      </w:r>
      <w:r w:rsidRPr="0010577B">
        <w:rPr>
          <w:rFonts w:ascii="Verdana" w:hAnsi="Verdana"/>
          <w:color w:val="000000"/>
          <w:sz w:val="28"/>
          <w:szCs w:val="28"/>
        </w:rPr>
        <w:t>3</w:t>
      </w:r>
      <w:r w:rsidRPr="0010577B">
        <w:rPr>
          <w:rFonts w:ascii="Verdana" w:hAnsi="Verdana"/>
          <w:color w:val="000000"/>
          <w:sz w:val="28"/>
          <w:szCs w:val="28"/>
        </w:rPr>
        <w:t>：</w:t>
      </w:r>
      <w:r w:rsidRPr="0010577B">
        <w:rPr>
          <w:rFonts w:ascii="Verdana" w:hAnsi="Verdana"/>
          <w:color w:val="000000"/>
          <w:sz w:val="28"/>
          <w:szCs w:val="28"/>
        </w:rPr>
        <w:t xml:space="preserve">BTS/SAC/BSC/MGW </w:t>
      </w:r>
      <w:r w:rsidRPr="0010577B">
        <w:rPr>
          <w:rFonts w:ascii="Verdana" w:hAnsi="Verdana"/>
          <w:color w:val="000000"/>
          <w:sz w:val="28"/>
          <w:szCs w:val="28"/>
        </w:rPr>
        <w:t>状态</w:t>
      </w:r>
    </w:p>
    <w:p w:rsidR="0010577B" w:rsidRPr="0010577B" w:rsidRDefault="0010577B" w:rsidP="0010577B">
      <w:pPr>
        <w:pStyle w:val="HTML"/>
        <w:ind w:left="300" w:right="300"/>
        <w:rPr>
          <w:rFonts w:ascii="Verdana" w:hAnsi="Verdana" w:hint="eastAsia"/>
          <w:color w:val="000000"/>
          <w:sz w:val="28"/>
          <w:szCs w:val="28"/>
        </w:rPr>
      </w:pPr>
      <w:r w:rsidRPr="0010577B">
        <w:rPr>
          <w:rFonts w:ascii="Verdana" w:hAnsi="Verdana"/>
          <w:color w:val="000000"/>
          <w:sz w:val="28"/>
          <w:szCs w:val="28"/>
        </w:rPr>
        <w:t xml:space="preserve">              02H</w:t>
      </w:r>
      <w:r w:rsidRPr="0010577B">
        <w:rPr>
          <w:rFonts w:ascii="Verdana" w:hAnsi="Verdana" w:hint="eastAsia"/>
          <w:color w:val="000000"/>
          <w:sz w:val="28"/>
          <w:szCs w:val="28"/>
        </w:rPr>
        <w:t>：</w:t>
      </w:r>
      <w:r w:rsidRPr="0010577B">
        <w:rPr>
          <w:rFonts w:ascii="Verdana" w:hAnsi="Verdana"/>
          <w:color w:val="000000"/>
          <w:sz w:val="28"/>
          <w:szCs w:val="28"/>
        </w:rPr>
        <w:t>管理状态锁</w:t>
      </w:r>
      <w:r w:rsidRPr="0010577B">
        <w:rPr>
          <w:rFonts w:ascii="Verdana" w:hAnsi="Verdana" w:hint="eastAsia"/>
          <w:color w:val="000000"/>
          <w:sz w:val="28"/>
          <w:szCs w:val="28"/>
        </w:rPr>
        <w:t>定</w:t>
      </w:r>
    </w:p>
    <w:p w:rsidR="0010577B" w:rsidRPr="0010577B" w:rsidRDefault="0010577B" w:rsidP="0010577B">
      <w:pPr>
        <w:pStyle w:val="HTML"/>
        <w:ind w:leftChars="143" w:left="3380" w:right="300" w:hangingChars="1100" w:hanging="3080"/>
        <w:rPr>
          <w:rFonts w:ascii="Verdana" w:hAnsi="Verdana"/>
          <w:color w:val="000000"/>
          <w:sz w:val="28"/>
          <w:szCs w:val="28"/>
        </w:rPr>
      </w:pPr>
      <w:r w:rsidRPr="0010577B">
        <w:rPr>
          <w:rFonts w:ascii="Verdana" w:hAnsi="Verdana"/>
          <w:color w:val="000000"/>
          <w:sz w:val="28"/>
          <w:szCs w:val="28"/>
        </w:rPr>
        <w:t xml:space="preserve">              0BH</w:t>
      </w:r>
      <w:r w:rsidRPr="0010577B">
        <w:rPr>
          <w:rFonts w:ascii="Verdana" w:hAnsi="Verdana" w:hint="eastAsia"/>
          <w:color w:val="000000"/>
          <w:sz w:val="28"/>
          <w:szCs w:val="28"/>
        </w:rPr>
        <w:t>：</w:t>
      </w:r>
      <w:r w:rsidRPr="0010577B">
        <w:rPr>
          <w:rFonts w:ascii="Verdana" w:hAnsi="Verdana"/>
          <w:color w:val="000000"/>
          <w:sz w:val="28"/>
          <w:szCs w:val="28"/>
        </w:rPr>
        <w:t>BSC</w:t>
      </w:r>
      <w:r w:rsidRPr="0010577B">
        <w:rPr>
          <w:rFonts w:ascii="Verdana" w:hAnsi="Verdana" w:hint="eastAsia"/>
          <w:color w:val="000000"/>
          <w:sz w:val="28"/>
          <w:szCs w:val="28"/>
        </w:rPr>
        <w:t>正在重启</w:t>
      </w:r>
    </w:p>
    <w:p w:rsidR="0010577B" w:rsidRPr="0010577B" w:rsidRDefault="0010577B" w:rsidP="0010577B">
      <w:pPr>
        <w:pStyle w:val="HTML"/>
        <w:ind w:left="300" w:right="300"/>
        <w:rPr>
          <w:rFonts w:ascii="Verdana" w:hAnsi="Verdana"/>
          <w:color w:val="000000"/>
          <w:sz w:val="28"/>
          <w:szCs w:val="28"/>
        </w:rPr>
      </w:pPr>
      <w:r w:rsidRPr="0010577B">
        <w:rPr>
          <w:rFonts w:ascii="Verdana" w:hAnsi="Verdana"/>
          <w:color w:val="000000"/>
          <w:sz w:val="28"/>
          <w:szCs w:val="28"/>
        </w:rPr>
        <w:lastRenderedPageBreak/>
        <w:t xml:space="preserve">              0CH</w:t>
      </w:r>
      <w:r w:rsidRPr="0010577B">
        <w:rPr>
          <w:rFonts w:ascii="Verdana" w:hAnsi="Verdana" w:hint="eastAsia"/>
          <w:color w:val="000000"/>
          <w:sz w:val="28"/>
          <w:szCs w:val="28"/>
        </w:rPr>
        <w:t>：</w:t>
      </w:r>
      <w:r w:rsidRPr="0010577B">
        <w:rPr>
          <w:rFonts w:ascii="Verdana" w:hAnsi="Verdana"/>
          <w:color w:val="000000"/>
          <w:sz w:val="28"/>
          <w:szCs w:val="28"/>
        </w:rPr>
        <w:t>MSC</w:t>
      </w:r>
      <w:r w:rsidRPr="0010577B">
        <w:rPr>
          <w:rFonts w:ascii="Verdana" w:hAnsi="Verdana" w:hint="eastAsia"/>
          <w:color w:val="000000"/>
          <w:sz w:val="28"/>
          <w:szCs w:val="28"/>
        </w:rPr>
        <w:t>正在重启</w:t>
      </w:r>
    </w:p>
    <w:p w:rsidR="0010577B" w:rsidRPr="0010577B" w:rsidRDefault="0010577B" w:rsidP="0010577B">
      <w:pPr>
        <w:pStyle w:val="HTML"/>
        <w:ind w:left="300" w:right="300"/>
        <w:rPr>
          <w:rFonts w:ascii="Verdana" w:hAnsi="Verdana"/>
          <w:color w:val="000000"/>
          <w:sz w:val="28"/>
          <w:szCs w:val="28"/>
        </w:rPr>
      </w:pPr>
      <w:r w:rsidRPr="0010577B">
        <w:rPr>
          <w:rFonts w:ascii="Verdana" w:hAnsi="Verdana"/>
          <w:color w:val="000000"/>
          <w:sz w:val="28"/>
          <w:szCs w:val="28"/>
        </w:rPr>
        <w:t xml:space="preserve">              0DH</w:t>
      </w:r>
      <w:r w:rsidRPr="0010577B">
        <w:rPr>
          <w:rFonts w:ascii="Verdana" w:hAnsi="Verdana" w:hint="eastAsia"/>
          <w:color w:val="000000"/>
          <w:sz w:val="28"/>
          <w:szCs w:val="28"/>
        </w:rPr>
        <w:t>：</w:t>
      </w:r>
      <w:r w:rsidRPr="0010577B">
        <w:rPr>
          <w:rFonts w:ascii="Verdana" w:hAnsi="Verdana"/>
          <w:color w:val="000000"/>
          <w:sz w:val="28"/>
          <w:szCs w:val="28"/>
        </w:rPr>
        <w:t>MSC</w:t>
      </w:r>
      <w:r w:rsidRPr="0010577B">
        <w:rPr>
          <w:rFonts w:ascii="Verdana" w:hAnsi="Verdana" w:hint="eastAsia"/>
          <w:color w:val="000000"/>
          <w:sz w:val="28"/>
          <w:szCs w:val="28"/>
        </w:rPr>
        <w:t>正在释放</w:t>
      </w:r>
      <w:r w:rsidRPr="0010577B">
        <w:rPr>
          <w:rFonts w:ascii="Verdana" w:hAnsi="Verdana"/>
          <w:color w:val="000000"/>
          <w:sz w:val="28"/>
          <w:szCs w:val="28"/>
        </w:rPr>
        <w:t>内部资源</w:t>
      </w:r>
    </w:p>
    <w:p w:rsidR="0010577B" w:rsidRPr="0010577B" w:rsidRDefault="0010577B" w:rsidP="0010577B">
      <w:pPr>
        <w:pStyle w:val="HTML"/>
        <w:ind w:left="300" w:right="300"/>
        <w:rPr>
          <w:rFonts w:ascii="Verdana" w:hAnsi="Verdana"/>
          <w:color w:val="000000"/>
          <w:sz w:val="28"/>
          <w:szCs w:val="28"/>
        </w:rPr>
      </w:pPr>
      <w:r w:rsidRPr="0010577B">
        <w:rPr>
          <w:rFonts w:ascii="Verdana" w:hAnsi="Verdana"/>
          <w:color w:val="000000"/>
          <w:sz w:val="28"/>
          <w:szCs w:val="28"/>
        </w:rPr>
        <w:t xml:space="preserve">              0EH</w:t>
      </w:r>
      <w:r w:rsidRPr="0010577B">
        <w:rPr>
          <w:rFonts w:ascii="Verdana" w:hAnsi="Verdana" w:hint="eastAsia"/>
          <w:color w:val="000000"/>
          <w:sz w:val="28"/>
          <w:szCs w:val="28"/>
        </w:rPr>
        <w:t>：</w:t>
      </w:r>
      <w:r w:rsidRPr="0010577B">
        <w:rPr>
          <w:rFonts w:ascii="Verdana" w:hAnsi="Verdana"/>
          <w:color w:val="000000"/>
          <w:sz w:val="28"/>
          <w:szCs w:val="28"/>
        </w:rPr>
        <w:t>SCCP</w:t>
      </w:r>
      <w:r w:rsidRPr="0010577B">
        <w:rPr>
          <w:rFonts w:ascii="Verdana" w:hAnsi="Verdana"/>
          <w:color w:val="000000"/>
          <w:sz w:val="28"/>
          <w:szCs w:val="28"/>
        </w:rPr>
        <w:t>子系统</w:t>
      </w:r>
      <w:proofErr w:type="gramStart"/>
      <w:r w:rsidRPr="0010577B">
        <w:rPr>
          <w:rFonts w:ascii="Verdana" w:hAnsi="Verdana"/>
          <w:color w:val="000000"/>
          <w:sz w:val="28"/>
          <w:szCs w:val="28"/>
        </w:rPr>
        <w:t>不</w:t>
      </w:r>
      <w:proofErr w:type="gramEnd"/>
      <w:r w:rsidRPr="0010577B">
        <w:rPr>
          <w:rFonts w:ascii="Verdana" w:hAnsi="Verdana"/>
          <w:color w:val="000000"/>
          <w:sz w:val="28"/>
          <w:szCs w:val="28"/>
        </w:rPr>
        <w:t>可用</w:t>
      </w:r>
    </w:p>
    <w:p w:rsidR="0010577B" w:rsidRPr="0010577B" w:rsidRDefault="0010577B" w:rsidP="0010577B">
      <w:pPr>
        <w:pStyle w:val="HTML"/>
        <w:ind w:left="300" w:right="300"/>
        <w:rPr>
          <w:rFonts w:ascii="Verdana" w:hAnsi="Verdana"/>
          <w:color w:val="000000"/>
          <w:sz w:val="28"/>
          <w:szCs w:val="28"/>
        </w:rPr>
      </w:pPr>
      <w:r w:rsidRPr="0010577B">
        <w:rPr>
          <w:rFonts w:ascii="Verdana" w:hAnsi="Verdana"/>
          <w:color w:val="000000"/>
          <w:sz w:val="28"/>
          <w:szCs w:val="28"/>
        </w:rPr>
        <w:t xml:space="preserve">              FFH</w:t>
      </w:r>
      <w:r w:rsidRPr="0010577B">
        <w:rPr>
          <w:rFonts w:ascii="Verdana" w:hAnsi="Verdana" w:hint="eastAsia"/>
          <w:color w:val="000000"/>
          <w:sz w:val="28"/>
          <w:szCs w:val="28"/>
        </w:rPr>
        <w:t>：</w:t>
      </w:r>
      <w:r w:rsidRPr="0010577B">
        <w:rPr>
          <w:rFonts w:ascii="Verdana" w:hAnsi="Verdana"/>
          <w:sz w:val="28"/>
          <w:szCs w:val="28"/>
        </w:rPr>
        <w:t>SCCP</w:t>
      </w:r>
      <w:r w:rsidRPr="0010577B">
        <w:rPr>
          <w:rFonts w:ascii="Verdana" w:hAnsi="Verdana"/>
          <w:sz w:val="28"/>
          <w:szCs w:val="28"/>
        </w:rPr>
        <w:t>子系统状态未知</w:t>
      </w:r>
    </w:p>
    <w:p w:rsidR="0010577B" w:rsidRPr="0010577B" w:rsidRDefault="0010577B" w:rsidP="0010577B">
      <w:pPr>
        <w:ind w:left="1377" w:hangingChars="490" w:hanging="1377"/>
        <w:rPr>
          <w:rFonts w:ascii="Verdana" w:hAnsi="Verdana"/>
          <w:b/>
          <w:color w:val="0000FF"/>
          <w:sz w:val="28"/>
          <w:szCs w:val="28"/>
        </w:rPr>
      </w:pPr>
      <w:r w:rsidRPr="0010577B">
        <w:rPr>
          <w:rFonts w:ascii="Verdana" w:hAnsi="Verdana"/>
          <w:b/>
          <w:color w:val="0000FF"/>
          <w:sz w:val="28"/>
          <w:szCs w:val="28"/>
        </w:rPr>
        <w:t>处理建议：</w:t>
      </w:r>
      <w:r w:rsidRPr="0010577B">
        <w:rPr>
          <w:rFonts w:ascii="Verdana" w:hAnsi="Verdana"/>
          <w:sz w:val="28"/>
          <w:szCs w:val="28"/>
        </w:rPr>
        <w:t>1</w:t>
      </w:r>
      <w:r w:rsidRPr="0010577B">
        <w:rPr>
          <w:rFonts w:ascii="Verdana" w:hAnsi="Verdana"/>
          <w:sz w:val="28"/>
          <w:szCs w:val="28"/>
        </w:rPr>
        <w:t>、告警真实性核实</w:t>
      </w:r>
    </w:p>
    <w:p w:rsidR="0010577B" w:rsidRPr="0010577B" w:rsidRDefault="0010577B" w:rsidP="0010577B">
      <w:pPr>
        <w:ind w:left="1400" w:hangingChars="500" w:hanging="1400"/>
        <w:rPr>
          <w:rFonts w:ascii="Verdana" w:hAnsi="Verdana"/>
          <w:color w:val="000000"/>
          <w:sz w:val="28"/>
          <w:szCs w:val="28"/>
        </w:rPr>
      </w:pPr>
      <w:r w:rsidRPr="0010577B">
        <w:rPr>
          <w:rFonts w:ascii="Verdana" w:hAnsi="Verdana"/>
          <w:color w:val="FF0000"/>
          <w:sz w:val="28"/>
          <w:szCs w:val="28"/>
        </w:rPr>
        <w:t xml:space="preserve">         </w:t>
      </w:r>
      <w:r w:rsidRPr="0010577B">
        <w:rPr>
          <w:rFonts w:ascii="Verdana" w:hAnsi="Verdana"/>
          <w:color w:val="000000"/>
          <w:sz w:val="28"/>
          <w:szCs w:val="28"/>
        </w:rPr>
        <w:t xml:space="preserve"> </w:t>
      </w:r>
      <w:proofErr w:type="gramStart"/>
      <w:r w:rsidRPr="0010577B">
        <w:rPr>
          <w:rFonts w:ascii="Verdana" w:hAnsi="Verdana"/>
          <w:color w:val="000000"/>
          <w:sz w:val="28"/>
          <w:szCs w:val="28"/>
        </w:rPr>
        <w:t>登录网</w:t>
      </w:r>
      <w:proofErr w:type="gramEnd"/>
      <w:r w:rsidRPr="0010577B">
        <w:rPr>
          <w:rFonts w:ascii="Verdana" w:hAnsi="Verdana"/>
          <w:color w:val="000000"/>
          <w:sz w:val="28"/>
          <w:szCs w:val="28"/>
        </w:rPr>
        <w:t>元查询当前活动告警，并联系相关地市进行拔测，</w:t>
      </w:r>
      <w:proofErr w:type="gramStart"/>
      <w:r w:rsidRPr="0010577B">
        <w:rPr>
          <w:rFonts w:ascii="Verdana" w:hAnsi="Verdana"/>
          <w:color w:val="000000"/>
          <w:sz w:val="28"/>
          <w:szCs w:val="28"/>
        </w:rPr>
        <w:t>若为现网运行</w:t>
      </w:r>
      <w:proofErr w:type="gramEnd"/>
      <w:r w:rsidRPr="0010577B">
        <w:rPr>
          <w:rFonts w:ascii="Verdana" w:hAnsi="Verdana"/>
          <w:color w:val="000000"/>
          <w:sz w:val="28"/>
          <w:szCs w:val="28"/>
        </w:rPr>
        <w:t>BSC</w:t>
      </w:r>
      <w:proofErr w:type="gramStart"/>
      <w:r w:rsidRPr="0010577B">
        <w:rPr>
          <w:rFonts w:ascii="Verdana" w:hAnsi="Verdana"/>
          <w:color w:val="000000"/>
          <w:sz w:val="28"/>
          <w:szCs w:val="28"/>
        </w:rPr>
        <w:t>且拔测失败</w:t>
      </w:r>
      <w:proofErr w:type="gramEnd"/>
      <w:r w:rsidRPr="0010577B">
        <w:rPr>
          <w:rFonts w:ascii="Verdana" w:hAnsi="Verdana"/>
          <w:color w:val="000000"/>
          <w:sz w:val="28"/>
          <w:szCs w:val="28"/>
        </w:rPr>
        <w:t>，告警真实存在。若是工程期间新入网</w:t>
      </w:r>
      <w:r w:rsidRPr="0010577B">
        <w:rPr>
          <w:rFonts w:ascii="Verdana" w:hAnsi="Verdana"/>
          <w:color w:val="000000"/>
          <w:sz w:val="28"/>
          <w:szCs w:val="28"/>
        </w:rPr>
        <w:t>BSC</w:t>
      </w:r>
      <w:r w:rsidRPr="0010577B">
        <w:rPr>
          <w:rFonts w:ascii="Verdana" w:hAnsi="Verdana"/>
          <w:color w:val="000000"/>
          <w:sz w:val="28"/>
          <w:szCs w:val="28"/>
        </w:rPr>
        <w:t>，</w:t>
      </w:r>
      <w:proofErr w:type="gramStart"/>
      <w:r w:rsidRPr="0010577B">
        <w:rPr>
          <w:rFonts w:ascii="Verdana" w:hAnsi="Verdana"/>
          <w:color w:val="000000"/>
          <w:sz w:val="28"/>
          <w:szCs w:val="28"/>
        </w:rPr>
        <w:t>且现网无</w:t>
      </w:r>
      <w:proofErr w:type="gramEnd"/>
      <w:r w:rsidRPr="0010577B">
        <w:rPr>
          <w:rFonts w:ascii="Verdana" w:hAnsi="Verdana"/>
          <w:color w:val="000000"/>
          <w:sz w:val="28"/>
          <w:szCs w:val="28"/>
        </w:rPr>
        <w:t>投诉，则告警状态不真实，无需处理。</w:t>
      </w:r>
    </w:p>
    <w:p w:rsidR="0010577B" w:rsidRPr="0010577B" w:rsidRDefault="0010577B" w:rsidP="0010577B">
      <w:pPr>
        <w:ind w:firstLineChars="500" w:firstLine="1400"/>
        <w:rPr>
          <w:rFonts w:ascii="Verdana" w:hAnsi="Verdana" w:hint="eastAsia"/>
          <w:sz w:val="28"/>
          <w:szCs w:val="28"/>
        </w:rPr>
      </w:pPr>
      <w:r w:rsidRPr="0010577B">
        <w:rPr>
          <w:rFonts w:ascii="Verdana" w:hAnsi="Verdana" w:hint="eastAsia"/>
          <w:sz w:val="28"/>
          <w:szCs w:val="28"/>
        </w:rPr>
        <w:t>2</w:t>
      </w:r>
      <w:r w:rsidRPr="0010577B">
        <w:rPr>
          <w:rFonts w:ascii="Verdana" w:hAnsi="Verdana"/>
          <w:sz w:val="28"/>
          <w:szCs w:val="28"/>
        </w:rPr>
        <w:t>、</w:t>
      </w:r>
      <w:r w:rsidRPr="0010577B">
        <w:rPr>
          <w:rFonts w:ascii="Verdana" w:hAnsi="Verdana" w:hint="eastAsia"/>
          <w:sz w:val="28"/>
          <w:szCs w:val="28"/>
        </w:rPr>
        <w:t>告警初步处理（包括定位故障点，远程处理方法）</w:t>
      </w:r>
    </w:p>
    <w:p w:rsidR="0010577B" w:rsidRPr="0010577B" w:rsidRDefault="0010577B" w:rsidP="0010577B">
      <w:pPr>
        <w:numPr>
          <w:ilvl w:val="0"/>
          <w:numId w:val="1"/>
        </w:numPr>
        <w:rPr>
          <w:rFonts w:ascii="Verdana" w:hAnsi="Verdana" w:hint="eastAsia"/>
          <w:color w:val="000000"/>
          <w:sz w:val="28"/>
          <w:szCs w:val="28"/>
        </w:rPr>
      </w:pPr>
      <w:r w:rsidRPr="0010577B">
        <w:rPr>
          <w:rFonts w:ascii="Verdana" w:hAnsi="Verdana" w:hint="eastAsia"/>
          <w:color w:val="000000"/>
          <w:sz w:val="28"/>
          <w:szCs w:val="28"/>
        </w:rPr>
        <w:t>登录告警的</w:t>
      </w:r>
      <w:r w:rsidRPr="0010577B">
        <w:rPr>
          <w:rFonts w:ascii="Verdana" w:hAnsi="Verdana" w:hint="eastAsia"/>
          <w:color w:val="000000"/>
          <w:sz w:val="28"/>
          <w:szCs w:val="28"/>
        </w:rPr>
        <w:t>MSC</w:t>
      </w:r>
      <w:r w:rsidRPr="0010577B">
        <w:rPr>
          <w:rFonts w:ascii="Verdana" w:hAnsi="Verdana" w:hint="eastAsia"/>
          <w:color w:val="000000"/>
          <w:sz w:val="28"/>
          <w:szCs w:val="28"/>
        </w:rPr>
        <w:t>，使用</w:t>
      </w:r>
      <w:r w:rsidRPr="0010577B">
        <w:rPr>
          <w:rFonts w:ascii="Verdana" w:hAnsi="Verdana" w:hint="eastAsia"/>
          <w:color w:val="000000"/>
          <w:sz w:val="28"/>
          <w:szCs w:val="28"/>
        </w:rPr>
        <w:t>ZEDO</w:t>
      </w:r>
      <w:r w:rsidRPr="0010577B">
        <w:rPr>
          <w:rFonts w:ascii="Verdana" w:hAnsi="Verdana" w:hint="eastAsia"/>
          <w:color w:val="000000"/>
          <w:sz w:val="28"/>
          <w:szCs w:val="28"/>
        </w:rPr>
        <w:t>命令检查</w:t>
      </w:r>
      <w:r w:rsidRPr="0010577B">
        <w:rPr>
          <w:rFonts w:ascii="Verdana" w:hAnsi="Verdana" w:hint="eastAsia"/>
          <w:color w:val="000000"/>
          <w:sz w:val="28"/>
          <w:szCs w:val="28"/>
        </w:rPr>
        <w:t>BSC/MGW</w:t>
      </w:r>
      <w:r w:rsidRPr="0010577B">
        <w:rPr>
          <w:rFonts w:ascii="Verdana" w:hAnsi="Verdana" w:hint="eastAsia"/>
          <w:color w:val="000000"/>
          <w:sz w:val="28"/>
          <w:szCs w:val="28"/>
        </w:rPr>
        <w:t>（</w:t>
      </w:r>
      <w:r w:rsidRPr="0010577B">
        <w:rPr>
          <w:rFonts w:ascii="Verdana" w:hAnsi="Verdana" w:hint="eastAsia"/>
          <w:color w:val="000000"/>
          <w:sz w:val="28"/>
          <w:szCs w:val="28"/>
        </w:rPr>
        <w:t>R99</w:t>
      </w:r>
      <w:r w:rsidRPr="0010577B">
        <w:rPr>
          <w:rFonts w:ascii="Verdana" w:hAnsi="Verdana" w:hint="eastAsia"/>
          <w:color w:val="000000"/>
          <w:sz w:val="28"/>
          <w:szCs w:val="28"/>
        </w:rPr>
        <w:t>）是否正常，使用</w:t>
      </w:r>
      <w:r w:rsidRPr="0010577B">
        <w:rPr>
          <w:rFonts w:ascii="Verdana" w:hAnsi="Verdana" w:hint="eastAsia"/>
          <w:color w:val="000000"/>
          <w:sz w:val="28"/>
          <w:szCs w:val="28"/>
        </w:rPr>
        <w:t>ZNHI</w:t>
      </w:r>
      <w:r w:rsidRPr="0010577B">
        <w:rPr>
          <w:rFonts w:ascii="Verdana" w:hAnsi="Verdana" w:hint="eastAsia"/>
          <w:color w:val="000000"/>
          <w:sz w:val="28"/>
          <w:szCs w:val="28"/>
        </w:rPr>
        <w:t>检查到</w:t>
      </w:r>
      <w:r w:rsidRPr="0010577B">
        <w:rPr>
          <w:rFonts w:ascii="Verdana" w:hAnsi="Verdana" w:hint="eastAsia"/>
          <w:color w:val="000000"/>
          <w:sz w:val="28"/>
          <w:szCs w:val="28"/>
        </w:rPr>
        <w:t>BSC</w:t>
      </w:r>
      <w:r w:rsidRPr="0010577B">
        <w:rPr>
          <w:rFonts w:ascii="Verdana" w:hAnsi="Verdana" w:hint="eastAsia"/>
          <w:color w:val="000000"/>
          <w:sz w:val="28"/>
          <w:szCs w:val="28"/>
        </w:rPr>
        <w:t>的子系统状态是否正常，使用</w:t>
      </w:r>
      <w:r w:rsidRPr="0010577B">
        <w:rPr>
          <w:rFonts w:ascii="Verdana" w:hAnsi="Verdana" w:hint="eastAsia"/>
          <w:color w:val="000000"/>
          <w:sz w:val="28"/>
          <w:szCs w:val="28"/>
        </w:rPr>
        <w:t>ZEPO</w:t>
      </w:r>
      <w:r w:rsidRPr="0010577B">
        <w:rPr>
          <w:rFonts w:ascii="Verdana" w:hAnsi="Verdana" w:hint="eastAsia"/>
          <w:color w:val="000000"/>
          <w:sz w:val="28"/>
          <w:szCs w:val="28"/>
        </w:rPr>
        <w:t>检查</w:t>
      </w:r>
      <w:r w:rsidRPr="0010577B">
        <w:rPr>
          <w:rFonts w:ascii="Verdana" w:hAnsi="Verdana" w:hint="eastAsia"/>
          <w:color w:val="000000"/>
          <w:sz w:val="28"/>
          <w:szCs w:val="28"/>
        </w:rPr>
        <w:t>BTS/SAC</w:t>
      </w:r>
      <w:r w:rsidRPr="0010577B">
        <w:rPr>
          <w:rFonts w:ascii="Verdana" w:hAnsi="Verdana" w:hint="eastAsia"/>
          <w:color w:val="000000"/>
          <w:sz w:val="28"/>
          <w:szCs w:val="28"/>
        </w:rPr>
        <w:t>的状态是否正常；</w:t>
      </w:r>
    </w:p>
    <w:p w:rsidR="0010577B" w:rsidRPr="0010577B" w:rsidRDefault="0010577B" w:rsidP="0010577B">
      <w:pPr>
        <w:numPr>
          <w:ilvl w:val="0"/>
          <w:numId w:val="1"/>
        </w:numPr>
        <w:rPr>
          <w:rFonts w:ascii="Verdana" w:hAnsi="Verdana" w:hint="eastAsia"/>
          <w:color w:val="000000"/>
          <w:sz w:val="28"/>
          <w:szCs w:val="28"/>
        </w:rPr>
      </w:pPr>
      <w:r w:rsidRPr="0010577B">
        <w:rPr>
          <w:rFonts w:ascii="Verdana" w:hAnsi="Verdana" w:hint="eastAsia"/>
          <w:color w:val="000000"/>
          <w:sz w:val="28"/>
          <w:szCs w:val="28"/>
        </w:rPr>
        <w:t>若</w:t>
      </w:r>
      <w:r w:rsidRPr="0010577B">
        <w:rPr>
          <w:rFonts w:ascii="Verdana" w:hAnsi="Verdana" w:hint="eastAsia"/>
          <w:color w:val="000000"/>
          <w:sz w:val="28"/>
          <w:szCs w:val="28"/>
        </w:rPr>
        <w:t>BSC/MGW</w:t>
      </w:r>
      <w:r w:rsidRPr="0010577B">
        <w:rPr>
          <w:rFonts w:ascii="Verdana" w:hAnsi="Verdana" w:hint="eastAsia"/>
          <w:color w:val="000000"/>
          <w:sz w:val="28"/>
          <w:szCs w:val="28"/>
        </w:rPr>
        <w:t>（</w:t>
      </w:r>
      <w:r w:rsidRPr="0010577B">
        <w:rPr>
          <w:rFonts w:ascii="Verdana" w:hAnsi="Verdana" w:hint="eastAsia"/>
          <w:color w:val="000000"/>
          <w:sz w:val="28"/>
          <w:szCs w:val="28"/>
        </w:rPr>
        <w:t>R99</w:t>
      </w:r>
      <w:r w:rsidRPr="0010577B">
        <w:rPr>
          <w:rFonts w:ascii="Verdana" w:hAnsi="Verdana" w:hint="eastAsia"/>
          <w:color w:val="000000"/>
          <w:sz w:val="28"/>
          <w:szCs w:val="28"/>
        </w:rPr>
        <w:t>）或</w:t>
      </w:r>
      <w:r w:rsidRPr="0010577B">
        <w:rPr>
          <w:rFonts w:ascii="Verdana" w:hAnsi="Verdana" w:hint="eastAsia"/>
          <w:color w:val="000000"/>
          <w:sz w:val="28"/>
          <w:szCs w:val="28"/>
        </w:rPr>
        <w:t>BTS/SAC</w:t>
      </w:r>
      <w:r w:rsidRPr="0010577B">
        <w:rPr>
          <w:rFonts w:ascii="Verdana" w:hAnsi="Verdana" w:hint="eastAsia"/>
          <w:color w:val="000000"/>
          <w:sz w:val="28"/>
          <w:szCs w:val="28"/>
        </w:rPr>
        <w:t>的管理状态为</w:t>
      </w:r>
      <w:r w:rsidRPr="0010577B">
        <w:rPr>
          <w:rFonts w:ascii="Verdana" w:hAnsi="Verdana" w:hint="eastAsia"/>
          <w:color w:val="000000"/>
          <w:sz w:val="28"/>
          <w:szCs w:val="28"/>
        </w:rPr>
        <w:t>LOCKED</w:t>
      </w:r>
      <w:r w:rsidRPr="0010577B">
        <w:rPr>
          <w:rFonts w:ascii="Verdana" w:hAnsi="Verdana" w:hint="eastAsia"/>
          <w:color w:val="000000"/>
          <w:sz w:val="28"/>
          <w:szCs w:val="28"/>
        </w:rPr>
        <w:t>，使用</w:t>
      </w:r>
      <w:r w:rsidRPr="0010577B">
        <w:rPr>
          <w:rFonts w:ascii="Verdana" w:hAnsi="Verdana" w:hint="eastAsia"/>
          <w:color w:val="000000"/>
          <w:sz w:val="28"/>
          <w:szCs w:val="28"/>
        </w:rPr>
        <w:t>ZEDS/ZEPS</w:t>
      </w:r>
      <w:r w:rsidRPr="0010577B">
        <w:rPr>
          <w:rFonts w:ascii="Verdana" w:hAnsi="Verdana" w:hint="eastAsia"/>
          <w:color w:val="000000"/>
          <w:sz w:val="28"/>
          <w:szCs w:val="28"/>
        </w:rPr>
        <w:t>命令将其状态改为</w:t>
      </w:r>
      <w:r w:rsidRPr="0010577B">
        <w:rPr>
          <w:rFonts w:ascii="Verdana" w:hAnsi="Verdana" w:hint="eastAsia"/>
          <w:color w:val="000000"/>
          <w:sz w:val="28"/>
          <w:szCs w:val="28"/>
        </w:rPr>
        <w:t>UNLOCKED</w:t>
      </w:r>
      <w:r w:rsidRPr="0010577B">
        <w:rPr>
          <w:rFonts w:ascii="Verdana" w:hAnsi="Verdana" w:hint="eastAsia"/>
          <w:color w:val="000000"/>
          <w:sz w:val="28"/>
          <w:szCs w:val="28"/>
        </w:rPr>
        <w:t>，若子系统状态不对，使用</w:t>
      </w:r>
      <w:r w:rsidRPr="0010577B">
        <w:rPr>
          <w:rFonts w:ascii="Verdana" w:hAnsi="Verdana" w:hint="eastAsia"/>
          <w:color w:val="000000"/>
          <w:sz w:val="28"/>
          <w:szCs w:val="28"/>
        </w:rPr>
        <w:t>ZNHC</w:t>
      </w:r>
      <w:r w:rsidRPr="0010577B">
        <w:rPr>
          <w:rFonts w:ascii="Verdana" w:hAnsi="Verdana" w:hint="eastAsia"/>
          <w:color w:val="000000"/>
          <w:sz w:val="28"/>
          <w:szCs w:val="28"/>
        </w:rPr>
        <w:t>手工激活子系统；</w:t>
      </w:r>
    </w:p>
    <w:p w:rsidR="0010577B" w:rsidRPr="0010577B" w:rsidRDefault="0010577B" w:rsidP="0010577B">
      <w:pPr>
        <w:numPr>
          <w:ilvl w:val="0"/>
          <w:numId w:val="1"/>
        </w:numPr>
        <w:rPr>
          <w:rFonts w:ascii="Verdana" w:hAnsi="Verdana" w:hint="eastAsia"/>
          <w:color w:val="000000"/>
          <w:sz w:val="28"/>
          <w:szCs w:val="28"/>
        </w:rPr>
      </w:pPr>
      <w:r w:rsidRPr="0010577B">
        <w:rPr>
          <w:rFonts w:ascii="Verdana" w:hAnsi="Verdana" w:hint="eastAsia"/>
          <w:color w:val="000000"/>
          <w:sz w:val="28"/>
          <w:szCs w:val="28"/>
        </w:rPr>
        <w:t>若</w:t>
      </w:r>
      <w:r w:rsidRPr="0010577B">
        <w:rPr>
          <w:rFonts w:ascii="Verdana" w:hAnsi="Verdana" w:hint="eastAsia"/>
          <w:color w:val="000000"/>
          <w:sz w:val="28"/>
          <w:szCs w:val="28"/>
        </w:rPr>
        <w:t>BSC/MGW</w:t>
      </w:r>
      <w:r w:rsidRPr="0010577B">
        <w:rPr>
          <w:rFonts w:ascii="Verdana" w:hAnsi="Verdana" w:hint="eastAsia"/>
          <w:color w:val="000000"/>
          <w:sz w:val="28"/>
          <w:szCs w:val="28"/>
        </w:rPr>
        <w:t>（</w:t>
      </w:r>
      <w:r w:rsidRPr="0010577B">
        <w:rPr>
          <w:rFonts w:ascii="Verdana" w:hAnsi="Verdana" w:hint="eastAsia"/>
          <w:color w:val="000000"/>
          <w:sz w:val="28"/>
          <w:szCs w:val="28"/>
        </w:rPr>
        <w:t>R99</w:t>
      </w:r>
      <w:r w:rsidRPr="0010577B">
        <w:rPr>
          <w:rFonts w:ascii="Verdana" w:hAnsi="Verdana" w:hint="eastAsia"/>
          <w:color w:val="000000"/>
          <w:sz w:val="28"/>
          <w:szCs w:val="28"/>
        </w:rPr>
        <w:t>）或</w:t>
      </w:r>
      <w:r w:rsidRPr="0010577B">
        <w:rPr>
          <w:rFonts w:ascii="Verdana" w:hAnsi="Verdana" w:hint="eastAsia"/>
          <w:color w:val="000000"/>
          <w:sz w:val="28"/>
          <w:szCs w:val="28"/>
        </w:rPr>
        <w:t>BTS/SAC</w:t>
      </w:r>
      <w:r w:rsidRPr="0010577B">
        <w:rPr>
          <w:rFonts w:ascii="Verdana" w:hAnsi="Verdana" w:hint="eastAsia"/>
          <w:color w:val="000000"/>
          <w:sz w:val="28"/>
          <w:szCs w:val="28"/>
        </w:rPr>
        <w:t>管理状态改变失败或子系统激活失败，请派发紧急级别的</w:t>
      </w:r>
      <w:proofErr w:type="gramStart"/>
      <w:r w:rsidRPr="0010577B">
        <w:rPr>
          <w:rFonts w:ascii="Verdana" w:hAnsi="Verdana" w:hint="eastAsia"/>
          <w:color w:val="000000"/>
          <w:sz w:val="28"/>
          <w:szCs w:val="28"/>
        </w:rPr>
        <w:t>故障工</w:t>
      </w:r>
      <w:proofErr w:type="gramEnd"/>
      <w:r w:rsidRPr="0010577B">
        <w:rPr>
          <w:rFonts w:ascii="Verdana" w:hAnsi="Verdana" w:hint="eastAsia"/>
          <w:color w:val="000000"/>
          <w:sz w:val="28"/>
          <w:szCs w:val="28"/>
        </w:rPr>
        <w:t>单。</w:t>
      </w:r>
    </w:p>
    <w:p w:rsidR="0010577B" w:rsidRPr="0010577B" w:rsidRDefault="0010577B" w:rsidP="0010577B">
      <w:pPr>
        <w:ind w:firstLineChars="500" w:firstLine="1400"/>
        <w:rPr>
          <w:rFonts w:ascii="Verdana" w:hAnsi="Verdana" w:hint="eastAsia"/>
          <w:color w:val="FF0000"/>
          <w:sz w:val="28"/>
          <w:szCs w:val="28"/>
        </w:rPr>
      </w:pPr>
      <w:r w:rsidRPr="0010577B">
        <w:rPr>
          <w:rFonts w:ascii="Verdana" w:hAnsi="Verdana" w:hint="eastAsia"/>
          <w:sz w:val="28"/>
          <w:szCs w:val="28"/>
        </w:rPr>
        <w:t>3</w:t>
      </w:r>
      <w:r w:rsidRPr="0010577B">
        <w:rPr>
          <w:rFonts w:ascii="Verdana" w:hAnsi="Verdana" w:hint="eastAsia"/>
          <w:sz w:val="28"/>
          <w:szCs w:val="28"/>
        </w:rPr>
        <w:t>、告警严重性分析和派单级别（如</w:t>
      </w:r>
      <w:proofErr w:type="gramStart"/>
      <w:r w:rsidRPr="0010577B">
        <w:rPr>
          <w:rFonts w:ascii="Verdana" w:hAnsi="Verdana" w:hint="eastAsia"/>
          <w:sz w:val="28"/>
          <w:szCs w:val="28"/>
        </w:rPr>
        <w:t>需其它</w:t>
      </w:r>
      <w:proofErr w:type="gramEnd"/>
      <w:r w:rsidRPr="0010577B">
        <w:rPr>
          <w:rFonts w:ascii="Verdana" w:hAnsi="Verdana" w:hint="eastAsia"/>
          <w:sz w:val="28"/>
          <w:szCs w:val="28"/>
        </w:rPr>
        <w:t>部门后续处理）</w:t>
      </w:r>
    </w:p>
    <w:p w:rsidR="0010577B" w:rsidRPr="0010577B" w:rsidRDefault="0010577B" w:rsidP="0010577B">
      <w:pPr>
        <w:pStyle w:val="HTML"/>
        <w:ind w:leftChars="500" w:left="1050" w:rightChars="143" w:right="300"/>
        <w:rPr>
          <w:rFonts w:ascii="Verdana" w:hAnsi="Verdana"/>
          <w:color w:val="000000"/>
          <w:sz w:val="28"/>
          <w:szCs w:val="28"/>
        </w:rPr>
      </w:pPr>
      <w:r w:rsidRPr="0010577B">
        <w:rPr>
          <w:rFonts w:ascii="Verdana" w:hAnsi="Verdana"/>
          <w:color w:val="000000"/>
          <w:sz w:val="28"/>
          <w:szCs w:val="28"/>
        </w:rPr>
        <w:lastRenderedPageBreak/>
        <w:t>在确认没有进行升级，割接等情况下，出现此告警将严重</w:t>
      </w:r>
      <w:proofErr w:type="gramStart"/>
      <w:r w:rsidRPr="0010577B">
        <w:rPr>
          <w:rFonts w:ascii="Verdana" w:hAnsi="Verdana"/>
          <w:color w:val="000000"/>
          <w:sz w:val="28"/>
          <w:szCs w:val="28"/>
        </w:rPr>
        <w:t>影响现网业务</w:t>
      </w:r>
      <w:proofErr w:type="gramEnd"/>
      <w:r w:rsidRPr="0010577B">
        <w:rPr>
          <w:rFonts w:ascii="Verdana" w:hAnsi="Verdana"/>
          <w:color w:val="000000"/>
          <w:sz w:val="28"/>
          <w:szCs w:val="28"/>
        </w:rPr>
        <w:t>，属</w:t>
      </w:r>
      <w:r w:rsidRPr="0010577B">
        <w:rPr>
          <w:rFonts w:ascii="Verdana" w:hAnsi="Verdana" w:hint="eastAsia"/>
          <w:color w:val="000000"/>
          <w:sz w:val="28"/>
          <w:szCs w:val="28"/>
        </w:rPr>
        <w:t>严重</w:t>
      </w:r>
      <w:r w:rsidRPr="0010577B">
        <w:rPr>
          <w:rFonts w:ascii="Verdana" w:hAnsi="Verdana"/>
          <w:color w:val="000000"/>
          <w:sz w:val="28"/>
          <w:szCs w:val="28"/>
        </w:rPr>
        <w:t>故障，派发</w:t>
      </w:r>
      <w:r w:rsidRPr="0010577B">
        <w:rPr>
          <w:rFonts w:ascii="Verdana" w:hAnsi="Verdana" w:hint="eastAsia"/>
          <w:color w:val="000000"/>
          <w:sz w:val="28"/>
          <w:szCs w:val="28"/>
        </w:rPr>
        <w:t>紧急</w:t>
      </w:r>
      <w:r w:rsidRPr="0010577B">
        <w:rPr>
          <w:rFonts w:ascii="Verdana" w:hAnsi="Verdana"/>
          <w:color w:val="000000"/>
          <w:sz w:val="28"/>
          <w:szCs w:val="28"/>
        </w:rPr>
        <w:t>级别</w:t>
      </w:r>
      <w:proofErr w:type="gramStart"/>
      <w:r w:rsidRPr="0010577B">
        <w:rPr>
          <w:rFonts w:ascii="Verdana" w:hAnsi="Verdana"/>
          <w:color w:val="000000"/>
          <w:sz w:val="28"/>
          <w:szCs w:val="28"/>
        </w:rPr>
        <w:t>故障工</w:t>
      </w:r>
      <w:proofErr w:type="gramEnd"/>
      <w:r w:rsidRPr="0010577B">
        <w:rPr>
          <w:rFonts w:ascii="Verdana" w:hAnsi="Verdana"/>
          <w:color w:val="000000"/>
          <w:sz w:val="28"/>
          <w:szCs w:val="28"/>
        </w:rPr>
        <w:t>单。</w:t>
      </w:r>
    </w:p>
    <w:p w:rsidR="00E64D87" w:rsidRPr="0010577B" w:rsidRDefault="00E64D87">
      <w:pPr>
        <w:rPr>
          <w:sz w:val="28"/>
          <w:szCs w:val="28"/>
        </w:rPr>
      </w:pPr>
    </w:p>
    <w:sectPr w:rsidR="00E64D87" w:rsidRPr="0010577B" w:rsidSect="00E64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1A0344"/>
    <w:multiLevelType w:val="hybridMultilevel"/>
    <w:tmpl w:val="F984D5D0"/>
    <w:lvl w:ilvl="0" w:tplc="04090011">
      <w:start w:val="1"/>
      <w:numFmt w:val="decimal"/>
      <w:lvlText w:val="%1)"/>
      <w:lvlJc w:val="left"/>
      <w:pPr>
        <w:tabs>
          <w:tab w:val="num" w:pos="1470"/>
        </w:tabs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577B"/>
    <w:rsid w:val="0010577B"/>
    <w:rsid w:val="00E64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7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10577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10577B"/>
    <w:rPr>
      <w:rFonts w:ascii="Arial" w:eastAsia="黑体" w:hAnsi="Arial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rsid w:val="001057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rsid w:val="0010577B"/>
    <w:rPr>
      <w:rFonts w:ascii="Courier New" w:eastAsia="宋体" w:hAnsi="Courier New" w:cs="Courier New"/>
      <w:kern w:val="0"/>
      <w:sz w:val="20"/>
      <w:szCs w:val="20"/>
    </w:rPr>
  </w:style>
  <w:style w:type="paragraph" w:styleId="a3">
    <w:name w:val="Document Map"/>
    <w:basedOn w:val="a"/>
    <w:link w:val="Char"/>
    <w:uiPriority w:val="99"/>
    <w:semiHidden/>
    <w:unhideWhenUsed/>
    <w:rsid w:val="0010577B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0577B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915</Characters>
  <Application>Microsoft Office Word</Application>
  <DocSecurity>0</DocSecurity>
  <Lines>7</Lines>
  <Paragraphs>2</Paragraphs>
  <ScaleCrop>false</ScaleCrop>
  <Company>Sky123.Org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2011-05-25T07:22:00Z</dcterms:created>
  <dcterms:modified xsi:type="dcterms:W3CDTF">2011-05-25T07:22:00Z</dcterms:modified>
</cp:coreProperties>
</file>