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_Toc22966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鼠绘漫画网</w:t>
      </w:r>
      <w:r>
        <w:tab/>
      </w:r>
      <w:r>
        <w:fldChar w:fldCharType="begin"/>
      </w:r>
      <w:r>
        <w:instrText xml:space="preserve"> PAGEREF _Toc22966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\l _Toc16112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一拳超人</w:t>
      </w:r>
      <w:r>
        <w:tab/>
      </w:r>
      <w:r>
        <w:fldChar w:fldCharType="begin"/>
      </w:r>
      <w:r>
        <w:instrText xml:space="preserve"> PAGEREF _Toc16112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2966"/>
      <w:r>
        <w:rPr>
          <w:rFonts w:hint="eastAsia"/>
          <w:lang w:val="en-US" w:eastAsia="zh-CN"/>
        </w:rPr>
        <w:t>鼠绘漫画网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6112"/>
      <w:r>
        <w:rPr>
          <w:rFonts w:hint="eastAsia"/>
          <w:lang w:val="en-US" w:eastAsia="zh-CN"/>
        </w:rPr>
        <w:t>一拳超人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第1话，第1页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http://pic02.ishuhui.com/cartoon/book-7/53/1-6775/0001.jpg?0c850560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第128话，第1页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"http://pic03.ishuhui.com/cartoon/book-7/53/128-10463/0001.jpg?ef791431"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http://pic03.ishuhui.com/cartoon/book-7/53/128-10463/0001.jpg?ef791431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从pic02，变到pic03中间有没有pic02呢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trike/>
          <w:dstrike w:val="0"/>
          <w:lang w:val="en-US" w:eastAsia="zh-CN"/>
        </w:rPr>
        <w:t>我猜鼠绘分域名是因为资源量过大。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这你麻痹的就尴尬了，第128话，第1页，我用02，或是01都能正常访问。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"http://pic03.ishuhui.com/cartoon/book-7/53/128-10463/0001.jpg?ef791431"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http://pic02.ishuhui.com/cartoon/book-7/53/128-10463/0001.jpg?ef791431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也就是说，这些域名最后解析的都是同一个ip，那么这个问题我就算解决了。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/53/1-6775/、/53/128-10463/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这一段的话，53是一拳超人的这部漫画的代号，1表示第一话，128表示第128话</w:t>
      </w:r>
      <w:bookmarkStart w:id="2" w:name="_GoBack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FC8EC"/>
    <w:multiLevelType w:val="singleLevel"/>
    <w:tmpl w:val="5A7FC8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D246FA"/>
    <w:rsid w:val="3CBA1438"/>
    <w:rsid w:val="3E952F60"/>
    <w:rsid w:val="4B3878D1"/>
    <w:rsid w:val="53D565F2"/>
    <w:rsid w:val="6EC359FC"/>
    <w:rsid w:val="6F941E21"/>
    <w:rsid w:val="7606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2018-02-11T04:38:13Z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