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FDFA" w14:textId="1DDBB30E" w:rsidR="00841E84" w:rsidRPr="000860E3" w:rsidRDefault="000860E3" w:rsidP="000860E3">
      <w:pPr>
        <w:jc w:val="center"/>
        <w:rPr>
          <w:b/>
          <w:bCs/>
          <w:sz w:val="48"/>
          <w:szCs w:val="48"/>
        </w:rPr>
      </w:pPr>
      <w:r w:rsidRPr="000860E3">
        <w:rPr>
          <w:b/>
          <w:bCs/>
          <w:sz w:val="48"/>
          <w:szCs w:val="48"/>
        </w:rPr>
        <w:t>Entrepreneurship Report</w:t>
      </w:r>
    </w:p>
    <w:p w14:paraId="566A899E" w14:textId="69441A70" w:rsidR="000860E3" w:rsidRPr="000860E3" w:rsidRDefault="000860E3" w:rsidP="000860E3">
      <w:pPr>
        <w:rPr>
          <w:b/>
          <w:bCs/>
          <w:sz w:val="32"/>
          <w:szCs w:val="32"/>
        </w:rPr>
      </w:pPr>
      <w:r w:rsidRPr="000860E3">
        <w:rPr>
          <w:b/>
          <w:bCs/>
          <w:sz w:val="32"/>
          <w:szCs w:val="32"/>
        </w:rPr>
        <w:t>Main competitors</w:t>
      </w:r>
    </w:p>
    <w:p w14:paraId="74B72AB4" w14:textId="2C83F477" w:rsidR="000860E3" w:rsidRPr="00FE3628" w:rsidRDefault="000860E3" w:rsidP="00D15804">
      <w:pPr>
        <w:rPr>
          <w:sz w:val="28"/>
          <w:szCs w:val="28"/>
        </w:rPr>
      </w:pPr>
      <w:r w:rsidRPr="00FE3628">
        <w:rPr>
          <w:sz w:val="28"/>
          <w:szCs w:val="28"/>
        </w:rPr>
        <w:t>Th</w:t>
      </w:r>
      <w:r w:rsidR="00D15804" w:rsidRPr="00FE3628">
        <w:rPr>
          <w:sz w:val="28"/>
          <w:szCs w:val="28"/>
        </w:rPr>
        <w:t xml:space="preserve">e Cyberoracle system </w:t>
      </w:r>
      <w:r w:rsidRPr="00FE3628">
        <w:rPr>
          <w:sz w:val="28"/>
          <w:szCs w:val="28"/>
        </w:rPr>
        <w:t xml:space="preserve">is </w:t>
      </w:r>
      <w:r w:rsidR="00D15804" w:rsidRPr="00FE3628">
        <w:rPr>
          <w:sz w:val="28"/>
          <w:szCs w:val="28"/>
        </w:rPr>
        <w:t xml:space="preserve">the first </w:t>
      </w:r>
      <w:r w:rsidRPr="00FE3628">
        <w:rPr>
          <w:sz w:val="28"/>
          <w:szCs w:val="28"/>
        </w:rPr>
        <w:t xml:space="preserve">of its kind, </w:t>
      </w:r>
      <w:r w:rsidR="00D15804" w:rsidRPr="00FE3628">
        <w:rPr>
          <w:sz w:val="28"/>
          <w:szCs w:val="28"/>
        </w:rPr>
        <w:t>the</w:t>
      </w:r>
      <w:r w:rsidR="00D15804" w:rsidRPr="00FE3628">
        <w:rPr>
          <w:sz w:val="28"/>
          <w:szCs w:val="28"/>
        </w:rPr>
        <w:t xml:space="preserve"> main</w:t>
      </w:r>
      <w:r w:rsidR="00D15804" w:rsidRPr="00FE3628">
        <w:rPr>
          <w:sz w:val="28"/>
          <w:szCs w:val="28"/>
        </w:rPr>
        <w:t xml:space="preserve"> idea of this project is to integrate </w:t>
      </w:r>
      <w:r w:rsidR="00D15804" w:rsidRPr="00FE3628">
        <w:rPr>
          <w:sz w:val="28"/>
          <w:szCs w:val="28"/>
        </w:rPr>
        <w:t xml:space="preserve">the </w:t>
      </w:r>
      <w:r w:rsidR="00D15804" w:rsidRPr="00FE3628">
        <w:rPr>
          <w:sz w:val="28"/>
          <w:szCs w:val="28"/>
        </w:rPr>
        <w:t xml:space="preserve">tools and frameworks into </w:t>
      </w:r>
      <w:r w:rsidR="00D15804" w:rsidRPr="00FE3628">
        <w:rPr>
          <w:sz w:val="28"/>
          <w:szCs w:val="28"/>
        </w:rPr>
        <w:t>one</w:t>
      </w:r>
      <w:r w:rsidR="00D15804" w:rsidRPr="00FE3628">
        <w:rPr>
          <w:sz w:val="28"/>
          <w:szCs w:val="28"/>
        </w:rPr>
        <w:t xml:space="preserve"> </w:t>
      </w:r>
      <w:r w:rsidR="00D15804" w:rsidRPr="00FE3628">
        <w:rPr>
          <w:sz w:val="28"/>
          <w:szCs w:val="28"/>
        </w:rPr>
        <w:t xml:space="preserve">system </w:t>
      </w:r>
      <w:r w:rsidR="00D15804" w:rsidRPr="00FE3628">
        <w:rPr>
          <w:sz w:val="28"/>
          <w:szCs w:val="28"/>
        </w:rPr>
        <w:t>and automate their work</w:t>
      </w:r>
      <w:r w:rsidR="00D15804" w:rsidRPr="00FE3628">
        <w:rPr>
          <w:sz w:val="28"/>
          <w:szCs w:val="28"/>
        </w:rPr>
        <w:t xml:space="preserve">, </w:t>
      </w:r>
      <w:r w:rsidRPr="00FE3628">
        <w:rPr>
          <w:sz w:val="28"/>
          <w:szCs w:val="28"/>
        </w:rPr>
        <w:t xml:space="preserve">so it does not </w:t>
      </w:r>
      <w:r w:rsidR="00D15804" w:rsidRPr="00FE3628">
        <w:rPr>
          <w:sz w:val="28"/>
          <w:szCs w:val="28"/>
        </w:rPr>
        <w:t xml:space="preserve">have </w:t>
      </w:r>
      <w:r w:rsidRPr="00FE3628">
        <w:rPr>
          <w:sz w:val="28"/>
          <w:szCs w:val="28"/>
        </w:rPr>
        <w:t>any real competing systems</w:t>
      </w:r>
      <w:r w:rsidR="00D15804" w:rsidRPr="00FE3628">
        <w:rPr>
          <w:sz w:val="28"/>
          <w:szCs w:val="28"/>
        </w:rPr>
        <w:t xml:space="preserve"> </w:t>
      </w:r>
      <w:r w:rsidR="003F2261" w:rsidRPr="00FE3628">
        <w:rPr>
          <w:sz w:val="28"/>
          <w:szCs w:val="28"/>
        </w:rPr>
        <w:t>at the moment of release</w:t>
      </w:r>
      <w:r w:rsidR="00D15804" w:rsidRPr="00FE3628">
        <w:rPr>
          <w:sz w:val="28"/>
          <w:szCs w:val="28"/>
        </w:rPr>
        <w:t>. But sooner or later similar system will be built and only then will have competitors.</w:t>
      </w:r>
    </w:p>
    <w:p w14:paraId="2B6F9261" w14:textId="31EE2A70" w:rsidR="000860E3" w:rsidRPr="000860E3" w:rsidRDefault="000860E3" w:rsidP="000860E3">
      <w:pPr>
        <w:rPr>
          <w:b/>
          <w:bCs/>
          <w:sz w:val="32"/>
          <w:szCs w:val="32"/>
        </w:rPr>
      </w:pPr>
      <w:r w:rsidRPr="000860E3">
        <w:rPr>
          <w:b/>
          <w:bCs/>
          <w:sz w:val="32"/>
          <w:szCs w:val="32"/>
        </w:rPr>
        <w:t>Making profit</w:t>
      </w:r>
    </w:p>
    <w:p w14:paraId="18DEC5A9" w14:textId="4B796DDD" w:rsidR="000860E3" w:rsidRPr="00FE3628" w:rsidRDefault="00D15804" w:rsidP="000860E3">
      <w:pPr>
        <w:rPr>
          <w:sz w:val="28"/>
          <w:szCs w:val="28"/>
        </w:rPr>
      </w:pPr>
      <w:r w:rsidRPr="00FE3628">
        <w:rPr>
          <w:sz w:val="28"/>
          <w:szCs w:val="28"/>
        </w:rPr>
        <w:t xml:space="preserve">There are many ways to make profit </w:t>
      </w:r>
      <w:r w:rsidR="003F2261" w:rsidRPr="00FE3628">
        <w:rPr>
          <w:sz w:val="28"/>
          <w:szCs w:val="28"/>
        </w:rPr>
        <w:t>with</w:t>
      </w:r>
      <w:r w:rsidRPr="00FE3628">
        <w:rPr>
          <w:sz w:val="28"/>
          <w:szCs w:val="28"/>
        </w:rPr>
        <w:t xml:space="preserve"> this system,</w:t>
      </w:r>
      <w:r w:rsidR="003F2261" w:rsidRPr="00FE3628">
        <w:rPr>
          <w:sz w:val="28"/>
          <w:szCs w:val="28"/>
        </w:rPr>
        <w:t xml:space="preserve"> as an open-source system</w:t>
      </w:r>
      <w:r w:rsidRPr="00FE3628">
        <w:rPr>
          <w:sz w:val="28"/>
          <w:szCs w:val="28"/>
        </w:rPr>
        <w:t xml:space="preserve"> the donations</w:t>
      </w:r>
      <w:r w:rsidR="003F2261" w:rsidRPr="00FE3628">
        <w:rPr>
          <w:sz w:val="28"/>
          <w:szCs w:val="28"/>
        </w:rPr>
        <w:t xml:space="preserve"> may be one way</w:t>
      </w:r>
      <w:r w:rsidR="00BD51F8" w:rsidRPr="00FE3628">
        <w:rPr>
          <w:sz w:val="28"/>
          <w:szCs w:val="28"/>
        </w:rPr>
        <w:t xml:space="preserve">, </w:t>
      </w:r>
      <w:r w:rsidR="003F2261" w:rsidRPr="00FE3628">
        <w:rPr>
          <w:sz w:val="28"/>
          <w:szCs w:val="28"/>
        </w:rPr>
        <w:t xml:space="preserve">as most of the open-source </w:t>
      </w:r>
      <w:r w:rsidR="00BD51F8" w:rsidRPr="00FE3628">
        <w:rPr>
          <w:sz w:val="28"/>
          <w:szCs w:val="28"/>
        </w:rPr>
        <w:t>projects rely on donations as their main source of profit. But we can also integrate commercial tools into the project and take a percent of user payments for using these integrated commercial tools.</w:t>
      </w:r>
      <w:r w:rsidR="003F2261" w:rsidRPr="00FE3628">
        <w:rPr>
          <w:sz w:val="28"/>
          <w:szCs w:val="28"/>
        </w:rPr>
        <w:t xml:space="preserve"> N</w:t>
      </w:r>
      <w:r w:rsidR="00BD51F8" w:rsidRPr="00FE3628">
        <w:rPr>
          <w:sz w:val="28"/>
          <w:szCs w:val="28"/>
        </w:rPr>
        <w:t xml:space="preserve">evertheless, collected information can be used to </w:t>
      </w:r>
      <w:r w:rsidR="003F2261" w:rsidRPr="00FE3628">
        <w:rPr>
          <w:sz w:val="28"/>
          <w:szCs w:val="28"/>
        </w:rPr>
        <w:t>build</w:t>
      </w:r>
      <w:r w:rsidR="00BD51F8" w:rsidRPr="00FE3628">
        <w:rPr>
          <w:sz w:val="28"/>
          <w:szCs w:val="28"/>
        </w:rPr>
        <w:t xml:space="preserve"> dataset </w:t>
      </w:r>
      <w:r w:rsidR="003F2261" w:rsidRPr="00FE3628">
        <w:rPr>
          <w:sz w:val="28"/>
          <w:szCs w:val="28"/>
        </w:rPr>
        <w:t>then</w:t>
      </w:r>
      <w:r w:rsidR="00BD51F8" w:rsidRPr="00FE3628">
        <w:rPr>
          <w:sz w:val="28"/>
          <w:szCs w:val="28"/>
        </w:rPr>
        <w:t xml:space="preserve"> sell</w:t>
      </w:r>
      <w:r w:rsidR="003F2261" w:rsidRPr="00FE3628">
        <w:rPr>
          <w:sz w:val="28"/>
          <w:szCs w:val="28"/>
        </w:rPr>
        <w:t xml:space="preserve"> them</w:t>
      </w:r>
      <w:r w:rsidR="00BD51F8" w:rsidRPr="00FE3628">
        <w:rPr>
          <w:sz w:val="28"/>
          <w:szCs w:val="28"/>
        </w:rPr>
        <w:t xml:space="preserve"> for companies that work on machine learning project for </w:t>
      </w:r>
      <w:r w:rsidR="003F2261" w:rsidRPr="00FE3628">
        <w:rPr>
          <w:sz w:val="28"/>
          <w:szCs w:val="28"/>
        </w:rPr>
        <w:t xml:space="preserve">cybersecurity. </w:t>
      </w:r>
      <w:r w:rsidR="001D371A" w:rsidRPr="00FE3628">
        <w:rPr>
          <w:sz w:val="28"/>
          <w:szCs w:val="28"/>
        </w:rPr>
        <w:t>Also, paid apps can be developed and anyone can pay to get them and integrate into the base system.</w:t>
      </w:r>
    </w:p>
    <w:p w14:paraId="35D952E6" w14:textId="0C7897F2" w:rsidR="000860E3" w:rsidRDefault="000860E3" w:rsidP="000860E3">
      <w:pPr>
        <w:rPr>
          <w:b/>
          <w:bCs/>
          <w:sz w:val="32"/>
          <w:szCs w:val="32"/>
        </w:rPr>
      </w:pPr>
      <w:r w:rsidRPr="000860E3">
        <w:rPr>
          <w:b/>
          <w:bCs/>
          <w:sz w:val="32"/>
          <w:szCs w:val="32"/>
        </w:rPr>
        <w:t>Implementation risks and mitigation</w:t>
      </w:r>
    </w:p>
    <w:p w14:paraId="0969DE88" w14:textId="63EEFECE" w:rsidR="001D371A" w:rsidRPr="00FE3628" w:rsidRDefault="001D371A" w:rsidP="000860E3">
      <w:pPr>
        <w:rPr>
          <w:sz w:val="28"/>
          <w:szCs w:val="28"/>
        </w:rPr>
      </w:pPr>
      <w:r w:rsidRPr="00FE3628">
        <w:rPr>
          <w:sz w:val="28"/>
          <w:szCs w:val="28"/>
        </w:rPr>
        <w:t xml:space="preserve">As this project encompasses many </w:t>
      </w:r>
      <w:r w:rsidR="00D04FD2" w:rsidRPr="00FE3628">
        <w:rPr>
          <w:sz w:val="28"/>
          <w:szCs w:val="28"/>
        </w:rPr>
        <w:t>third-party</w:t>
      </w:r>
      <w:r w:rsidRPr="00FE3628">
        <w:rPr>
          <w:sz w:val="28"/>
          <w:szCs w:val="28"/>
        </w:rPr>
        <w:t xml:space="preserve"> apps, updates to these third-party apps may lead to inconsistency with the </w:t>
      </w:r>
      <w:r w:rsidR="00D04FD2" w:rsidRPr="00FE3628">
        <w:rPr>
          <w:sz w:val="28"/>
          <w:szCs w:val="28"/>
        </w:rPr>
        <w:t>system and require updating the system itself. Keeping the old versions of these third-party apps is not always an option, because in cybersecurity things change fast, so it will require on demand updates to incorporate changes in third-party apps.</w:t>
      </w:r>
    </w:p>
    <w:p w14:paraId="35CA72D3" w14:textId="441D09C6" w:rsidR="00D04FD2" w:rsidRPr="00FE3628" w:rsidRDefault="00D04FD2" w:rsidP="000860E3">
      <w:pPr>
        <w:rPr>
          <w:sz w:val="28"/>
          <w:szCs w:val="28"/>
        </w:rPr>
      </w:pPr>
      <w:r w:rsidRPr="00FE3628">
        <w:rPr>
          <w:sz w:val="28"/>
          <w:szCs w:val="28"/>
        </w:rPr>
        <w:t>Another risk is that t</w:t>
      </w:r>
      <w:r w:rsidRPr="00FE3628">
        <w:rPr>
          <w:sz w:val="28"/>
          <w:szCs w:val="28"/>
        </w:rPr>
        <w:t>he central monitor has superpower on the network, it can execute any command with the highest privileges on all managed hosts, it also contains critical information such as password hashes</w:t>
      </w:r>
      <w:r w:rsidRPr="00FE3628">
        <w:rPr>
          <w:sz w:val="28"/>
          <w:szCs w:val="28"/>
        </w:rPr>
        <w:t xml:space="preserve">, if an adversary was able to gain access to the central monitor a critical data leak and network compromise will be inevitable. </w:t>
      </w:r>
      <w:r w:rsidR="00FE3628" w:rsidRPr="00FE3628">
        <w:rPr>
          <w:sz w:val="28"/>
          <w:szCs w:val="28"/>
        </w:rPr>
        <w:t>To mitigate this risk, central monitor must be hardened and fortified, and users must keep the defense up to prevent any unauthorized access to the central monitor.</w:t>
      </w:r>
    </w:p>
    <w:p w14:paraId="15F43AEB" w14:textId="77777777" w:rsidR="000860E3" w:rsidRPr="000860E3" w:rsidRDefault="000860E3" w:rsidP="000860E3">
      <w:pPr>
        <w:rPr>
          <w:sz w:val="32"/>
          <w:szCs w:val="32"/>
        </w:rPr>
      </w:pPr>
    </w:p>
    <w:sectPr w:rsidR="000860E3" w:rsidRPr="0008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E3"/>
    <w:rsid w:val="000860E3"/>
    <w:rsid w:val="001D371A"/>
    <w:rsid w:val="003F2261"/>
    <w:rsid w:val="00841E84"/>
    <w:rsid w:val="00BD51F8"/>
    <w:rsid w:val="00D04FD2"/>
    <w:rsid w:val="00D15804"/>
    <w:rsid w:val="00FE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43C4"/>
  <w15:chartTrackingRefBased/>
  <w15:docId w15:val="{B8E33BEE-9AC9-4D8F-9CF1-F05790EA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2019064289</dc:creator>
  <cp:keywords/>
  <dc:description/>
  <cp:lastModifiedBy>2019064289</cp:lastModifiedBy>
  <cp:revision>1</cp:revision>
  <dcterms:created xsi:type="dcterms:W3CDTF">2022-01-20T16:24:00Z</dcterms:created>
  <dcterms:modified xsi:type="dcterms:W3CDTF">2022-01-20T17:09:00Z</dcterms:modified>
</cp:coreProperties>
</file>