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148" w:rsidRPr="00855148" w:rsidRDefault="00855148" w:rsidP="00855148">
      <w:pPr>
        <w:shd w:val="clear" w:color="auto" w:fill="FFFFFF"/>
        <w:spacing w:after="0" w:line="240" w:lineRule="auto"/>
        <w:jc w:val="center"/>
        <w:rPr>
          <w:rFonts w:ascii="Arial" w:eastAsia="Times New Roman" w:hAnsi="Arial" w:cs="Arial"/>
          <w:b/>
          <w:bCs/>
          <w:color w:val="222222"/>
          <w:sz w:val="28"/>
          <w:szCs w:val="24"/>
        </w:rPr>
      </w:pPr>
      <w:r w:rsidRPr="00855148">
        <w:rPr>
          <w:rFonts w:ascii="Arial" w:eastAsia="Times New Roman" w:hAnsi="Arial" w:cs="Arial"/>
          <w:b/>
          <w:bCs/>
          <w:color w:val="222222"/>
          <w:sz w:val="28"/>
          <w:szCs w:val="24"/>
        </w:rPr>
        <w:t>Capstone Project Proposal</w:t>
      </w:r>
    </w:p>
    <w:p w:rsidR="00855148" w:rsidRDefault="00855148" w:rsidP="00855148">
      <w:pPr>
        <w:shd w:val="clear" w:color="auto" w:fill="FFFFFF"/>
        <w:spacing w:after="0" w:line="240" w:lineRule="auto"/>
        <w:jc w:val="center"/>
        <w:rPr>
          <w:rFonts w:ascii="Arial" w:eastAsia="Times New Roman" w:hAnsi="Arial" w:cs="Arial"/>
          <w:b/>
          <w:bCs/>
          <w:color w:val="222222"/>
          <w:sz w:val="24"/>
          <w:szCs w:val="24"/>
        </w:rPr>
      </w:pPr>
      <w:r>
        <w:rPr>
          <w:rFonts w:ascii="Arial" w:eastAsia="Times New Roman" w:hAnsi="Arial" w:cs="Arial"/>
          <w:b/>
          <w:bCs/>
          <w:color w:val="222222"/>
          <w:sz w:val="24"/>
          <w:szCs w:val="24"/>
        </w:rPr>
        <w:t>Author: Chris Leisner</w:t>
      </w:r>
    </w:p>
    <w:p w:rsidR="00855148" w:rsidRDefault="00855148" w:rsidP="00855148">
      <w:pPr>
        <w:shd w:val="clear" w:color="auto" w:fill="FFFFFF"/>
        <w:spacing w:after="0" w:line="240" w:lineRule="auto"/>
        <w:jc w:val="center"/>
        <w:rPr>
          <w:rFonts w:ascii="Arial" w:eastAsia="Times New Roman" w:hAnsi="Arial" w:cs="Arial"/>
          <w:b/>
          <w:bCs/>
          <w:color w:val="222222"/>
          <w:sz w:val="24"/>
          <w:szCs w:val="24"/>
        </w:rPr>
      </w:pPr>
    </w:p>
    <w:p w:rsidR="00AF143C" w:rsidRPr="00DA1E4E" w:rsidRDefault="00AF143C" w:rsidP="00EF3329">
      <w:pPr>
        <w:shd w:val="clear" w:color="auto" w:fill="FFFFFF"/>
        <w:spacing w:after="0" w:line="240" w:lineRule="auto"/>
        <w:rPr>
          <w:rFonts w:ascii="Arial" w:eastAsia="Times New Roman" w:hAnsi="Arial" w:cs="Arial"/>
          <w:color w:val="222222"/>
          <w:sz w:val="24"/>
          <w:szCs w:val="24"/>
        </w:rPr>
      </w:pPr>
      <w:r w:rsidRPr="00DA1E4E">
        <w:rPr>
          <w:rFonts w:ascii="Arial" w:eastAsia="Times New Roman" w:hAnsi="Arial" w:cs="Arial"/>
          <w:b/>
          <w:bCs/>
          <w:color w:val="222222"/>
          <w:sz w:val="24"/>
          <w:szCs w:val="24"/>
        </w:rPr>
        <w:t>Business problem</w:t>
      </w:r>
      <w:r w:rsidR="000C74BC">
        <w:rPr>
          <w:rFonts w:ascii="Arial" w:eastAsia="Times New Roman" w:hAnsi="Arial" w:cs="Arial"/>
          <w:b/>
          <w:bCs/>
          <w:color w:val="222222"/>
          <w:sz w:val="24"/>
          <w:szCs w:val="24"/>
        </w:rPr>
        <w:t>s</w:t>
      </w:r>
      <w:r w:rsidRPr="00DA1E4E">
        <w:rPr>
          <w:rFonts w:ascii="Arial" w:eastAsia="Times New Roman" w:hAnsi="Arial" w:cs="Arial"/>
          <w:b/>
          <w:bCs/>
          <w:color w:val="222222"/>
          <w:sz w:val="24"/>
          <w:szCs w:val="24"/>
        </w:rPr>
        <w:t xml:space="preserve"> we want to solve</w:t>
      </w:r>
    </w:p>
    <w:p w:rsidR="00AF143C" w:rsidRPr="00DA1E4E" w:rsidRDefault="00AF143C" w:rsidP="00AF143C">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DA1E4E">
        <w:rPr>
          <w:rFonts w:ascii="Arial" w:eastAsia="Times New Roman" w:hAnsi="Arial" w:cs="Arial"/>
          <w:color w:val="222222"/>
          <w:sz w:val="24"/>
          <w:szCs w:val="24"/>
        </w:rPr>
        <w:t>Score banks</w:t>
      </w:r>
      <w:r w:rsidR="00EF3329" w:rsidRPr="00DA1E4E">
        <w:rPr>
          <w:rFonts w:ascii="Arial" w:eastAsia="Times New Roman" w:hAnsi="Arial" w:cs="Arial"/>
          <w:color w:val="222222"/>
          <w:sz w:val="24"/>
          <w:szCs w:val="24"/>
        </w:rPr>
        <w:t xml:space="preserve"> based on their prope</w:t>
      </w:r>
      <w:r w:rsidRPr="00DA1E4E">
        <w:rPr>
          <w:rFonts w:ascii="Arial" w:eastAsia="Times New Roman" w:hAnsi="Arial" w:cs="Arial"/>
          <w:color w:val="222222"/>
          <w:sz w:val="24"/>
          <w:szCs w:val="24"/>
        </w:rPr>
        <w:t xml:space="preserve">nsity for receiving complaints.  </w:t>
      </w:r>
    </w:p>
    <w:p w:rsidR="00EF3329" w:rsidRPr="000C74BC" w:rsidRDefault="00AF143C" w:rsidP="008B5B64">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0C74BC">
        <w:rPr>
          <w:rFonts w:ascii="Arial" w:eastAsia="Times New Roman" w:hAnsi="Arial" w:cs="Arial"/>
          <w:color w:val="222222"/>
          <w:sz w:val="24"/>
          <w:szCs w:val="24"/>
        </w:rPr>
        <w:t>Find factors that are driving this complaint score (e.g., location of the branch receiving the complaints)</w:t>
      </w:r>
      <w:r w:rsidR="000C74BC" w:rsidRPr="000C74BC">
        <w:rPr>
          <w:rFonts w:ascii="Arial" w:eastAsia="Times New Roman" w:hAnsi="Arial" w:cs="Arial"/>
          <w:color w:val="222222"/>
          <w:sz w:val="24"/>
          <w:szCs w:val="24"/>
        </w:rPr>
        <w:t xml:space="preserve">.  </w:t>
      </w:r>
    </w:p>
    <w:p w:rsidR="00AF143C" w:rsidRPr="00DA1E4E" w:rsidRDefault="00AF143C" w:rsidP="00EF3329">
      <w:pPr>
        <w:shd w:val="clear" w:color="auto" w:fill="FFFFFF"/>
        <w:spacing w:after="0" w:line="240" w:lineRule="auto"/>
        <w:rPr>
          <w:rFonts w:ascii="Arial" w:eastAsia="Times New Roman" w:hAnsi="Arial" w:cs="Arial"/>
          <w:b/>
          <w:color w:val="222222"/>
          <w:sz w:val="24"/>
          <w:szCs w:val="24"/>
        </w:rPr>
      </w:pPr>
      <w:r w:rsidRPr="00DA1E4E">
        <w:rPr>
          <w:rFonts w:ascii="Arial" w:eastAsia="Times New Roman" w:hAnsi="Arial" w:cs="Arial"/>
          <w:b/>
          <w:color w:val="222222"/>
          <w:sz w:val="24"/>
          <w:szCs w:val="24"/>
        </w:rPr>
        <w:t xml:space="preserve">Who is the client? </w:t>
      </w:r>
    </w:p>
    <w:p w:rsidR="000C74BC" w:rsidRPr="000C74BC" w:rsidRDefault="00AF143C" w:rsidP="000C74BC">
      <w:pPr>
        <w:pStyle w:val="ListParagraph"/>
        <w:shd w:val="clear" w:color="auto" w:fill="FFFFFF"/>
        <w:spacing w:after="0" w:line="240" w:lineRule="auto"/>
        <w:rPr>
          <w:rFonts w:ascii="Arial" w:eastAsia="Times New Roman" w:hAnsi="Arial" w:cs="Arial"/>
          <w:color w:val="222222"/>
          <w:sz w:val="24"/>
          <w:szCs w:val="24"/>
        </w:rPr>
      </w:pPr>
      <w:r w:rsidRPr="00DA1E4E">
        <w:rPr>
          <w:rFonts w:ascii="Arial" w:eastAsia="Times New Roman" w:hAnsi="Arial" w:cs="Arial"/>
          <w:color w:val="222222"/>
          <w:sz w:val="24"/>
          <w:szCs w:val="24"/>
        </w:rPr>
        <w:t>Both banks and consumers who are shopping for banks and bank services</w:t>
      </w:r>
      <w:r w:rsidR="000C74BC">
        <w:rPr>
          <w:rFonts w:ascii="Arial" w:eastAsia="Times New Roman" w:hAnsi="Arial" w:cs="Arial"/>
          <w:color w:val="222222"/>
          <w:sz w:val="24"/>
          <w:szCs w:val="24"/>
        </w:rPr>
        <w:t xml:space="preserve">. </w:t>
      </w:r>
      <w:r w:rsidR="000C74BC" w:rsidRPr="000C74BC">
        <w:rPr>
          <w:rFonts w:ascii="Arial" w:eastAsia="Times New Roman" w:hAnsi="Arial" w:cs="Arial"/>
          <w:color w:val="222222"/>
          <w:sz w:val="24"/>
          <w:szCs w:val="24"/>
        </w:rPr>
        <w:t xml:space="preserve">The </w:t>
      </w:r>
      <w:r w:rsidR="000C74BC">
        <w:rPr>
          <w:rFonts w:ascii="Arial" w:eastAsia="Times New Roman" w:hAnsi="Arial" w:cs="Arial"/>
          <w:color w:val="222222"/>
          <w:sz w:val="24"/>
          <w:szCs w:val="24"/>
        </w:rPr>
        <w:t xml:space="preserve">complaint propensity </w:t>
      </w:r>
      <w:r w:rsidR="000C74BC" w:rsidRPr="000C74BC">
        <w:rPr>
          <w:rFonts w:ascii="Arial" w:eastAsia="Times New Roman" w:hAnsi="Arial" w:cs="Arial"/>
          <w:color w:val="222222"/>
          <w:sz w:val="24"/>
          <w:szCs w:val="24"/>
        </w:rPr>
        <w:t>score</w:t>
      </w:r>
      <w:r w:rsidR="000C74BC">
        <w:rPr>
          <w:rFonts w:ascii="Arial" w:eastAsia="Times New Roman" w:hAnsi="Arial" w:cs="Arial"/>
          <w:color w:val="222222"/>
          <w:sz w:val="24"/>
          <w:szCs w:val="24"/>
        </w:rPr>
        <w:t>(s)</w:t>
      </w:r>
      <w:r w:rsidR="000C74BC" w:rsidRPr="000C74BC">
        <w:rPr>
          <w:rFonts w:ascii="Arial" w:eastAsia="Times New Roman" w:hAnsi="Arial" w:cs="Arial"/>
          <w:color w:val="222222"/>
          <w:sz w:val="24"/>
          <w:szCs w:val="24"/>
        </w:rPr>
        <w:t xml:space="preserve"> could be used by consumers who are shopping for a bank or a particular bank product (such as mortgages or auto loans). The predictors of this score could be used by the banks themselves to improve their customer service. For example, if number of bank employees (normalized by bank size) is a strong driver of number of complaints, the bank cou</w:t>
      </w:r>
      <w:r w:rsidR="000C74BC">
        <w:rPr>
          <w:rFonts w:ascii="Arial" w:eastAsia="Times New Roman" w:hAnsi="Arial" w:cs="Arial"/>
          <w:color w:val="222222"/>
          <w:sz w:val="24"/>
          <w:szCs w:val="24"/>
        </w:rPr>
        <w:t>ld respond by adding employees, or at least by making existing employees more effective.</w:t>
      </w:r>
      <w:r w:rsidR="000C74BC" w:rsidRPr="000C74BC">
        <w:rPr>
          <w:rFonts w:ascii="Arial" w:eastAsia="Times New Roman" w:hAnsi="Arial" w:cs="Arial"/>
          <w:color w:val="222222"/>
          <w:sz w:val="24"/>
          <w:szCs w:val="24"/>
        </w:rPr>
        <w:t xml:space="preserve"> </w:t>
      </w:r>
      <w:r w:rsidR="000C74BC">
        <w:rPr>
          <w:rFonts w:ascii="Arial" w:eastAsia="Times New Roman" w:hAnsi="Arial" w:cs="Arial"/>
          <w:color w:val="222222"/>
          <w:sz w:val="24"/>
          <w:szCs w:val="24"/>
        </w:rPr>
        <w:t xml:space="preserve"> </w:t>
      </w:r>
      <w:r w:rsidR="000C74BC" w:rsidRPr="000C74BC">
        <w:rPr>
          <w:rFonts w:ascii="Arial" w:eastAsia="Times New Roman" w:hAnsi="Arial" w:cs="Arial"/>
          <w:color w:val="222222"/>
          <w:sz w:val="24"/>
          <w:szCs w:val="24"/>
        </w:rPr>
        <w:t xml:space="preserve">Maybe number of branches in a zip code (normalized by population density) is a driver of complaints as well. </w:t>
      </w:r>
    </w:p>
    <w:p w:rsidR="00AF143C" w:rsidRPr="00DA1E4E" w:rsidRDefault="00AF143C" w:rsidP="00AF143C">
      <w:pPr>
        <w:shd w:val="clear" w:color="auto" w:fill="FFFFFF"/>
        <w:spacing w:after="0" w:line="240" w:lineRule="auto"/>
        <w:ind w:left="720"/>
        <w:rPr>
          <w:rFonts w:ascii="Arial" w:eastAsia="Times New Roman" w:hAnsi="Arial" w:cs="Arial"/>
          <w:color w:val="222222"/>
          <w:sz w:val="24"/>
          <w:szCs w:val="24"/>
        </w:rPr>
      </w:pPr>
    </w:p>
    <w:p w:rsidR="00EF3329" w:rsidRPr="00DA1E4E" w:rsidRDefault="00EF3329" w:rsidP="00EF3329">
      <w:pPr>
        <w:shd w:val="clear" w:color="auto" w:fill="FFFFFF"/>
        <w:spacing w:after="0" w:line="240" w:lineRule="auto"/>
        <w:rPr>
          <w:rFonts w:ascii="Arial" w:eastAsia="Times New Roman" w:hAnsi="Arial" w:cs="Arial"/>
          <w:color w:val="222222"/>
          <w:sz w:val="24"/>
          <w:szCs w:val="24"/>
        </w:rPr>
      </w:pPr>
      <w:r w:rsidRPr="00DA1E4E">
        <w:rPr>
          <w:rFonts w:ascii="Arial" w:eastAsia="Times New Roman" w:hAnsi="Arial" w:cs="Arial"/>
          <w:b/>
          <w:bCs/>
          <w:color w:val="222222"/>
          <w:sz w:val="24"/>
          <w:szCs w:val="24"/>
        </w:rPr>
        <w:t>Dataset to be used:</w:t>
      </w:r>
      <w:r w:rsidR="00AF143C" w:rsidRPr="00DA1E4E">
        <w:rPr>
          <w:rFonts w:ascii="Arial" w:eastAsia="Times New Roman" w:hAnsi="Arial" w:cs="Arial"/>
          <w:color w:val="222222"/>
          <w:sz w:val="24"/>
          <w:szCs w:val="24"/>
        </w:rPr>
        <w:t xml:space="preserve"> I will start with </w:t>
      </w:r>
      <w:r w:rsidR="000C74BC">
        <w:rPr>
          <w:rFonts w:ascii="Arial" w:eastAsia="Times New Roman" w:hAnsi="Arial" w:cs="Arial"/>
          <w:color w:val="222222"/>
          <w:sz w:val="24"/>
          <w:szCs w:val="24"/>
        </w:rPr>
        <w:t xml:space="preserve">the consumer complaints dataset below, which can be downloaded: </w:t>
      </w:r>
    </w:p>
    <w:p w:rsidR="00EF3329" w:rsidRPr="00DA1E4E" w:rsidRDefault="00EF3329" w:rsidP="00EF3329">
      <w:pPr>
        <w:shd w:val="clear" w:color="auto" w:fill="FFFFFF"/>
        <w:spacing w:after="0" w:line="240" w:lineRule="auto"/>
        <w:rPr>
          <w:rFonts w:ascii="Arial" w:eastAsia="Times New Roman" w:hAnsi="Arial" w:cs="Arial"/>
          <w:color w:val="222222"/>
          <w:sz w:val="24"/>
          <w:szCs w:val="24"/>
        </w:rPr>
      </w:pPr>
    </w:p>
    <w:p w:rsidR="00EF3329" w:rsidRPr="00DA1E4E" w:rsidRDefault="00855148" w:rsidP="00EF3329">
      <w:pPr>
        <w:shd w:val="clear" w:color="auto" w:fill="FFFFFF"/>
        <w:spacing w:after="0" w:line="240" w:lineRule="auto"/>
        <w:rPr>
          <w:rFonts w:ascii="Arial" w:eastAsia="Times New Roman" w:hAnsi="Arial" w:cs="Arial"/>
          <w:color w:val="222222"/>
          <w:sz w:val="24"/>
          <w:szCs w:val="24"/>
        </w:rPr>
      </w:pPr>
      <w:hyperlink r:id="rId5" w:history="1">
        <w:r w:rsidRPr="00807905">
          <w:rPr>
            <w:rStyle w:val="Hyperlink"/>
            <w:rFonts w:ascii="Arial" w:eastAsia="Times New Roman" w:hAnsi="Arial" w:cs="Arial"/>
            <w:sz w:val="24"/>
            <w:szCs w:val="24"/>
          </w:rPr>
          <w:t>https://catalog.data.gov/dataset/consumer-complaint-database#topic=consumer_navigation</w:t>
        </w:r>
      </w:hyperlink>
    </w:p>
    <w:p w:rsidR="00EF3329" w:rsidRDefault="00EF3329" w:rsidP="00EF3329">
      <w:pPr>
        <w:shd w:val="clear" w:color="auto" w:fill="FFFFFF"/>
        <w:spacing w:after="0" w:line="240" w:lineRule="auto"/>
        <w:rPr>
          <w:rFonts w:ascii="Arial" w:eastAsia="Times New Roman" w:hAnsi="Arial" w:cs="Arial"/>
          <w:color w:val="222222"/>
          <w:sz w:val="24"/>
          <w:szCs w:val="24"/>
        </w:rPr>
      </w:pPr>
    </w:p>
    <w:p w:rsidR="000C74BC" w:rsidRPr="00DA1E4E" w:rsidRDefault="000C74BC" w:rsidP="00EF3329">
      <w:pPr>
        <w:shd w:val="clear" w:color="auto" w:fill="FFFFFF"/>
        <w:spacing w:after="0" w:line="240" w:lineRule="auto"/>
        <w:rPr>
          <w:rFonts w:ascii="Arial" w:eastAsia="Times New Roman" w:hAnsi="Arial" w:cs="Arial"/>
          <w:color w:val="222222"/>
          <w:sz w:val="24"/>
          <w:szCs w:val="24"/>
        </w:rPr>
      </w:pPr>
    </w:p>
    <w:p w:rsidR="00EF3329" w:rsidRPr="00DA1E4E" w:rsidRDefault="000C74BC" w:rsidP="00EF332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I’ll merge on</w:t>
      </w:r>
      <w:r w:rsidR="00DA1E4E" w:rsidRPr="00DA1E4E">
        <w:rPr>
          <w:rFonts w:ascii="Arial" w:eastAsia="Times New Roman" w:hAnsi="Arial" w:cs="Arial"/>
          <w:color w:val="222222"/>
          <w:sz w:val="24"/>
          <w:szCs w:val="24"/>
        </w:rPr>
        <w:t xml:space="preserve"> data from other sources, e.g. data on bank sizes as measured by ma</w:t>
      </w:r>
      <w:r>
        <w:rPr>
          <w:rFonts w:ascii="Arial" w:eastAsia="Times New Roman" w:hAnsi="Arial" w:cs="Arial"/>
          <w:color w:val="222222"/>
          <w:sz w:val="24"/>
          <w:szCs w:val="24"/>
        </w:rPr>
        <w:t xml:space="preserve">rket cap and number of branches. The ranked bank data at the two links below must be cut and pasted into .csv files. </w:t>
      </w:r>
      <w:r w:rsidR="00DA1E4E" w:rsidRPr="00DA1E4E">
        <w:rPr>
          <w:rFonts w:ascii="Arial" w:eastAsia="Times New Roman" w:hAnsi="Arial" w:cs="Arial"/>
          <w:color w:val="222222"/>
          <w:sz w:val="24"/>
          <w:szCs w:val="24"/>
        </w:rPr>
        <w:t xml:space="preserve"> </w:t>
      </w:r>
    </w:p>
    <w:p w:rsidR="00DA1E4E" w:rsidRPr="00DA1E4E" w:rsidRDefault="00DA1E4E" w:rsidP="00EF3329">
      <w:pPr>
        <w:shd w:val="clear" w:color="auto" w:fill="FFFFFF"/>
        <w:spacing w:after="0" w:line="240" w:lineRule="auto"/>
        <w:rPr>
          <w:rFonts w:ascii="Arial" w:eastAsia="Times New Roman" w:hAnsi="Arial" w:cs="Arial"/>
          <w:color w:val="222222"/>
          <w:sz w:val="24"/>
          <w:szCs w:val="24"/>
        </w:rPr>
      </w:pPr>
    </w:p>
    <w:p w:rsidR="00DA1E4E" w:rsidRPr="00DA1E4E" w:rsidRDefault="00D8023B" w:rsidP="00EF3329">
      <w:pPr>
        <w:shd w:val="clear" w:color="auto" w:fill="FFFFFF"/>
        <w:spacing w:after="0" w:line="240" w:lineRule="auto"/>
        <w:rPr>
          <w:rFonts w:ascii="Arial" w:eastAsia="Times New Roman" w:hAnsi="Arial" w:cs="Arial"/>
          <w:color w:val="222222"/>
          <w:sz w:val="24"/>
          <w:szCs w:val="24"/>
        </w:rPr>
      </w:pPr>
      <w:hyperlink r:id="rId6" w:history="1">
        <w:r w:rsidR="00DA1E4E" w:rsidRPr="00DA1E4E">
          <w:rPr>
            <w:rStyle w:val="Hyperlink"/>
            <w:rFonts w:ascii="Arial" w:eastAsia="Times New Roman" w:hAnsi="Arial" w:cs="Arial"/>
            <w:sz w:val="24"/>
            <w:szCs w:val="24"/>
          </w:rPr>
          <w:t>http://www.usbanklocations.com/bank-rank/total-equity-capital.html?d=2016-09-30</w:t>
        </w:r>
      </w:hyperlink>
    </w:p>
    <w:p w:rsidR="00DA1E4E" w:rsidRPr="00DA1E4E" w:rsidRDefault="00DA1E4E" w:rsidP="00EF3329">
      <w:pPr>
        <w:shd w:val="clear" w:color="auto" w:fill="FFFFFF"/>
        <w:spacing w:after="0" w:line="240" w:lineRule="auto"/>
        <w:rPr>
          <w:rFonts w:ascii="Arial" w:eastAsia="Times New Roman" w:hAnsi="Arial" w:cs="Arial"/>
          <w:color w:val="222222"/>
          <w:sz w:val="24"/>
          <w:szCs w:val="24"/>
        </w:rPr>
      </w:pPr>
    </w:p>
    <w:p w:rsidR="00DA1E4E" w:rsidRDefault="00D8023B" w:rsidP="00EF3329">
      <w:pPr>
        <w:shd w:val="clear" w:color="auto" w:fill="FFFFFF"/>
        <w:spacing w:after="0" w:line="240" w:lineRule="auto"/>
        <w:rPr>
          <w:rStyle w:val="Hyperlink"/>
          <w:rFonts w:ascii="Arial" w:eastAsia="Times New Roman" w:hAnsi="Arial" w:cs="Arial"/>
          <w:sz w:val="24"/>
          <w:szCs w:val="24"/>
        </w:rPr>
      </w:pPr>
      <w:hyperlink r:id="rId7" w:history="1">
        <w:r w:rsidR="00DA1E4E" w:rsidRPr="00DA1E4E">
          <w:rPr>
            <w:rStyle w:val="Hyperlink"/>
            <w:rFonts w:ascii="Arial" w:eastAsia="Times New Roman" w:hAnsi="Arial" w:cs="Arial"/>
            <w:sz w:val="24"/>
            <w:szCs w:val="24"/>
          </w:rPr>
          <w:t>http://www.usbanklocations.com/bank-rank/number-of-branches.html</w:t>
        </w:r>
      </w:hyperlink>
    </w:p>
    <w:p w:rsidR="00340B56" w:rsidRDefault="00340B56" w:rsidP="00EF3329">
      <w:pPr>
        <w:shd w:val="clear" w:color="auto" w:fill="FFFFFF"/>
        <w:spacing w:after="0" w:line="240" w:lineRule="auto"/>
        <w:rPr>
          <w:rStyle w:val="Hyperlink"/>
          <w:rFonts w:ascii="Arial" w:eastAsia="Times New Roman" w:hAnsi="Arial" w:cs="Arial"/>
          <w:sz w:val="24"/>
          <w:szCs w:val="24"/>
        </w:rPr>
      </w:pPr>
    </w:p>
    <w:p w:rsidR="00340B56" w:rsidRPr="00340B56" w:rsidRDefault="00340B56" w:rsidP="00EF3329">
      <w:pPr>
        <w:shd w:val="clear" w:color="auto" w:fill="FFFFFF"/>
        <w:spacing w:after="0" w:line="240" w:lineRule="auto"/>
        <w:rPr>
          <w:rFonts w:ascii="Arial" w:eastAsia="Times New Roman" w:hAnsi="Arial" w:cs="Arial"/>
          <w:color w:val="222222"/>
          <w:sz w:val="24"/>
          <w:szCs w:val="24"/>
        </w:rPr>
      </w:pPr>
      <w:r w:rsidRPr="00340B56">
        <w:rPr>
          <w:rFonts w:ascii="Arial" w:eastAsia="Times New Roman" w:hAnsi="Arial" w:cs="Arial"/>
          <w:color w:val="222222"/>
          <w:sz w:val="24"/>
          <w:szCs w:val="24"/>
        </w:rPr>
        <w:t>Some other bank charact</w:t>
      </w:r>
      <w:r w:rsidR="000C74BC">
        <w:rPr>
          <w:rFonts w:ascii="Arial" w:eastAsia="Times New Roman" w:hAnsi="Arial" w:cs="Arial"/>
          <w:color w:val="222222"/>
          <w:sz w:val="24"/>
          <w:szCs w:val="24"/>
        </w:rPr>
        <w:t xml:space="preserve">eristics are at the link below. Again, this will have to be cut and pasted into .csv files. </w:t>
      </w:r>
    </w:p>
    <w:p w:rsidR="006D0B22" w:rsidRPr="00340B56" w:rsidRDefault="006D0B22" w:rsidP="00EF3329">
      <w:pPr>
        <w:shd w:val="clear" w:color="auto" w:fill="FFFFFF"/>
        <w:spacing w:after="0" w:line="240" w:lineRule="auto"/>
        <w:rPr>
          <w:color w:val="222222"/>
        </w:rPr>
      </w:pPr>
    </w:p>
    <w:p w:rsidR="006D0B22" w:rsidRDefault="00D8023B" w:rsidP="00EF3329">
      <w:pPr>
        <w:shd w:val="clear" w:color="auto" w:fill="FFFFFF"/>
        <w:spacing w:after="0" w:line="240" w:lineRule="auto"/>
        <w:rPr>
          <w:rFonts w:ascii="Arial" w:eastAsia="Times New Roman" w:hAnsi="Arial" w:cs="Arial"/>
          <w:color w:val="222222"/>
          <w:sz w:val="24"/>
          <w:szCs w:val="24"/>
        </w:rPr>
      </w:pPr>
      <w:hyperlink r:id="rId8" w:history="1">
        <w:r w:rsidR="006D0B22" w:rsidRPr="00956F72">
          <w:rPr>
            <w:rStyle w:val="Hyperlink"/>
            <w:rFonts w:ascii="Arial" w:eastAsia="Times New Roman" w:hAnsi="Arial" w:cs="Arial"/>
            <w:sz w:val="24"/>
            <w:szCs w:val="24"/>
          </w:rPr>
          <w:t>http://www.usbanklocations.com/bank-rank/</w:t>
        </w:r>
      </w:hyperlink>
    </w:p>
    <w:p w:rsidR="006D0B22" w:rsidRDefault="006D0B22" w:rsidP="00EF3329">
      <w:pPr>
        <w:shd w:val="clear" w:color="auto" w:fill="FFFFFF"/>
        <w:spacing w:after="0" w:line="240" w:lineRule="auto"/>
        <w:rPr>
          <w:rFonts w:ascii="Arial" w:eastAsia="Times New Roman" w:hAnsi="Arial" w:cs="Arial"/>
          <w:color w:val="222222"/>
          <w:sz w:val="24"/>
          <w:szCs w:val="24"/>
        </w:rPr>
      </w:pPr>
    </w:p>
    <w:p w:rsidR="00C57900" w:rsidRDefault="00C57900" w:rsidP="00EF3329">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Here are zip code populatio</w:t>
      </w:r>
      <w:r w:rsidR="000C74BC">
        <w:rPr>
          <w:rFonts w:ascii="Arial" w:eastAsia="Times New Roman" w:hAnsi="Arial" w:cs="Arial"/>
          <w:color w:val="222222"/>
          <w:sz w:val="24"/>
          <w:szCs w:val="24"/>
        </w:rPr>
        <w:t xml:space="preserve">ns and areas as of 2015. They can be downloaded, merged, and used to find zip code population densities: </w:t>
      </w:r>
    </w:p>
    <w:p w:rsidR="00C57900" w:rsidRDefault="00C57900" w:rsidP="00EF3329">
      <w:pPr>
        <w:shd w:val="clear" w:color="auto" w:fill="FFFFFF"/>
        <w:spacing w:after="0" w:line="240" w:lineRule="auto"/>
        <w:rPr>
          <w:rFonts w:ascii="Arial" w:eastAsia="Times New Roman" w:hAnsi="Arial" w:cs="Arial"/>
          <w:color w:val="222222"/>
          <w:sz w:val="24"/>
          <w:szCs w:val="24"/>
        </w:rPr>
      </w:pPr>
    </w:p>
    <w:p w:rsidR="00C57900" w:rsidRDefault="00C57900" w:rsidP="00EF3329">
      <w:pPr>
        <w:shd w:val="clear" w:color="auto" w:fill="FFFFFF"/>
        <w:spacing w:after="0" w:line="240" w:lineRule="auto"/>
        <w:rPr>
          <w:rFonts w:ascii="Arial" w:eastAsia="Times New Roman" w:hAnsi="Arial" w:cs="Arial"/>
          <w:color w:val="222222"/>
          <w:sz w:val="24"/>
          <w:szCs w:val="24"/>
        </w:rPr>
      </w:pPr>
      <w:hyperlink r:id="rId9" w:history="1">
        <w:r w:rsidRPr="00807905">
          <w:rPr>
            <w:rStyle w:val="Hyperlink"/>
            <w:rFonts w:ascii="Arial" w:eastAsia="Times New Roman" w:hAnsi="Arial" w:cs="Arial"/>
            <w:sz w:val="24"/>
            <w:szCs w:val="24"/>
          </w:rPr>
          <w:t>https://factfinder.census.gov/faces/tableservices/jsf/pages/productview.xhtml?src=bkmk</w:t>
        </w:r>
      </w:hyperlink>
    </w:p>
    <w:p w:rsidR="00C57900" w:rsidRDefault="00C57900" w:rsidP="00EF3329">
      <w:pPr>
        <w:shd w:val="clear" w:color="auto" w:fill="FFFFFF"/>
        <w:spacing w:after="0" w:line="240" w:lineRule="auto"/>
        <w:rPr>
          <w:rFonts w:ascii="Arial" w:eastAsia="Times New Roman" w:hAnsi="Arial" w:cs="Arial"/>
          <w:color w:val="222222"/>
          <w:sz w:val="24"/>
          <w:szCs w:val="24"/>
        </w:rPr>
      </w:pPr>
    </w:p>
    <w:p w:rsidR="006D0B22" w:rsidRPr="00DA1E4E" w:rsidRDefault="000C74BC" w:rsidP="00EF3329">
      <w:pPr>
        <w:shd w:val="clear" w:color="auto" w:fill="FFFFFF"/>
        <w:spacing w:after="0" w:line="240" w:lineRule="auto"/>
        <w:rPr>
          <w:rFonts w:ascii="Arial" w:eastAsia="Times New Roman" w:hAnsi="Arial" w:cs="Arial"/>
          <w:color w:val="222222"/>
          <w:sz w:val="24"/>
          <w:szCs w:val="24"/>
        </w:rPr>
      </w:pPr>
      <w:r w:rsidRPr="000C74BC">
        <w:rPr>
          <w:rFonts w:ascii="Arial" w:eastAsia="Times New Roman" w:hAnsi="Arial" w:cs="Arial"/>
          <w:color w:val="222222"/>
          <w:sz w:val="24"/>
          <w:szCs w:val="24"/>
        </w:rPr>
        <w:t>https://www.census.gov/geo/maps-data/data/gazetteer2015.html</w:t>
      </w:r>
    </w:p>
    <w:p w:rsidR="00DA1E4E" w:rsidRPr="00DA1E4E" w:rsidRDefault="00DA1E4E" w:rsidP="00EF3329">
      <w:pPr>
        <w:shd w:val="clear" w:color="auto" w:fill="FFFFFF"/>
        <w:spacing w:after="0" w:line="240" w:lineRule="auto"/>
        <w:rPr>
          <w:rFonts w:ascii="Arial" w:eastAsia="Times New Roman" w:hAnsi="Arial" w:cs="Arial"/>
          <w:color w:val="222222"/>
          <w:sz w:val="24"/>
          <w:szCs w:val="24"/>
        </w:rPr>
      </w:pPr>
    </w:p>
    <w:p w:rsidR="00DA1E4E" w:rsidRPr="00DA1E4E" w:rsidRDefault="00DA1E4E" w:rsidP="00EF3329">
      <w:pPr>
        <w:shd w:val="clear" w:color="auto" w:fill="FFFFFF"/>
        <w:spacing w:after="0" w:line="240" w:lineRule="auto"/>
        <w:rPr>
          <w:rFonts w:ascii="Arial" w:eastAsia="Times New Roman" w:hAnsi="Arial" w:cs="Arial"/>
          <w:color w:val="222222"/>
          <w:sz w:val="24"/>
          <w:szCs w:val="24"/>
        </w:rPr>
      </w:pPr>
    </w:p>
    <w:p w:rsidR="00EF3329" w:rsidRPr="00DA1E4E" w:rsidRDefault="00EF3329" w:rsidP="00EF3329">
      <w:pPr>
        <w:shd w:val="clear" w:color="auto" w:fill="FFFFFF"/>
        <w:spacing w:after="0" w:line="240" w:lineRule="auto"/>
        <w:rPr>
          <w:rFonts w:ascii="Arial" w:eastAsia="Times New Roman" w:hAnsi="Arial" w:cs="Arial"/>
          <w:color w:val="222222"/>
          <w:sz w:val="24"/>
          <w:szCs w:val="24"/>
        </w:rPr>
      </w:pPr>
    </w:p>
    <w:p w:rsidR="00855148" w:rsidRDefault="00855148" w:rsidP="00EF3329">
      <w:pPr>
        <w:shd w:val="clear" w:color="auto" w:fill="FFFFFF"/>
        <w:spacing w:after="0" w:line="240" w:lineRule="auto"/>
        <w:rPr>
          <w:rFonts w:ascii="Arial" w:eastAsia="Times New Roman" w:hAnsi="Arial" w:cs="Arial"/>
          <w:color w:val="222222"/>
          <w:sz w:val="24"/>
          <w:szCs w:val="24"/>
        </w:rPr>
      </w:pPr>
      <w:r w:rsidRPr="00855148">
        <w:rPr>
          <w:rFonts w:ascii="Arial" w:eastAsia="Times New Roman" w:hAnsi="Arial" w:cs="Arial"/>
          <w:b/>
          <w:color w:val="222222"/>
          <w:sz w:val="24"/>
          <w:szCs w:val="24"/>
        </w:rPr>
        <w:t>Approach to solving the problem:</w:t>
      </w:r>
      <w:r>
        <w:rPr>
          <w:rFonts w:ascii="Arial" w:eastAsia="Times New Roman" w:hAnsi="Arial" w:cs="Arial"/>
          <w:color w:val="222222"/>
          <w:sz w:val="24"/>
          <w:szCs w:val="24"/>
        </w:rPr>
        <w:t xml:space="preserve"> </w:t>
      </w:r>
    </w:p>
    <w:p w:rsidR="00183836" w:rsidRDefault="00183836" w:rsidP="00855148">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Merge datasets together</w:t>
      </w:r>
    </w:p>
    <w:p w:rsidR="00D8023B" w:rsidRDefault="00D8023B" w:rsidP="00855148">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Clean data</w:t>
      </w:r>
    </w:p>
    <w:p w:rsidR="00855148" w:rsidRDefault="00855148" w:rsidP="00855148">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Decide on a target variable. </w:t>
      </w:r>
    </w:p>
    <w:p w:rsidR="00855148" w:rsidRDefault="00855148" w:rsidP="00855148">
      <w:pPr>
        <w:pStyle w:val="ListParagraph"/>
        <w:numPr>
          <w:ilvl w:val="1"/>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This could be either </w:t>
      </w:r>
      <w:r w:rsidR="00EF3329" w:rsidRPr="00855148">
        <w:rPr>
          <w:rFonts w:ascii="Arial" w:eastAsia="Times New Roman" w:hAnsi="Arial" w:cs="Arial"/>
          <w:color w:val="222222"/>
          <w:sz w:val="24"/>
          <w:szCs w:val="24"/>
        </w:rPr>
        <w:t>a weighted sum of complaints (at the company level) where the weights would be a function of the complaint category or the product. However, there are 95 distinct issues, so I'd probably have to think of some way to group the issues.</w:t>
      </w:r>
      <w:r>
        <w:rPr>
          <w:rFonts w:ascii="Arial" w:eastAsia="Times New Roman" w:hAnsi="Arial" w:cs="Arial"/>
          <w:color w:val="222222"/>
          <w:sz w:val="24"/>
          <w:szCs w:val="24"/>
        </w:rPr>
        <w:t xml:space="preserve"> </w:t>
      </w:r>
      <w:r w:rsidRPr="00855148">
        <w:rPr>
          <w:rFonts w:ascii="Arial" w:eastAsia="Times New Roman" w:hAnsi="Arial" w:cs="Arial"/>
          <w:color w:val="222222"/>
          <w:sz w:val="24"/>
          <w:szCs w:val="24"/>
        </w:rPr>
        <w:t>There are only 12 distinct products, so I probably won't have to group those. In addition, the weighted sum of complaints would have to be scaled by the size of the company. Some ways to measure a company's size are market capitalization, sales, total assets, and enterprise value. </w:t>
      </w:r>
    </w:p>
    <w:p w:rsidR="00855148" w:rsidRDefault="00855148" w:rsidP="00855148">
      <w:pPr>
        <w:pStyle w:val="ListParagraph"/>
        <w:numPr>
          <w:ilvl w:val="1"/>
          <w:numId w:val="6"/>
        </w:numPr>
        <w:shd w:val="clear" w:color="auto" w:fill="FFFFFF"/>
        <w:spacing w:after="0" w:line="240" w:lineRule="auto"/>
        <w:rPr>
          <w:rFonts w:ascii="Arial" w:eastAsia="Times New Roman" w:hAnsi="Arial" w:cs="Arial"/>
          <w:color w:val="222222"/>
          <w:sz w:val="24"/>
          <w:szCs w:val="24"/>
        </w:rPr>
      </w:pPr>
      <w:r w:rsidRPr="00855148">
        <w:rPr>
          <w:rFonts w:ascii="Arial" w:eastAsia="Times New Roman" w:hAnsi="Arial" w:cs="Arial"/>
          <w:color w:val="222222"/>
          <w:sz w:val="24"/>
          <w:szCs w:val="24"/>
        </w:rPr>
        <w:t>Alternately, I could make several different target variables by considering separately complaints in each complaint category and product</w:t>
      </w:r>
      <w:r w:rsidR="00DA1E4E" w:rsidRPr="00855148">
        <w:rPr>
          <w:rFonts w:ascii="Arial" w:eastAsia="Times New Roman" w:hAnsi="Arial" w:cs="Arial"/>
          <w:color w:val="222222"/>
          <w:sz w:val="24"/>
          <w:szCs w:val="24"/>
        </w:rPr>
        <w:t>.</w:t>
      </w:r>
      <w:r w:rsidR="00EF3329" w:rsidRPr="00855148">
        <w:rPr>
          <w:rFonts w:ascii="Arial" w:eastAsia="Times New Roman" w:hAnsi="Arial" w:cs="Arial"/>
          <w:color w:val="222222"/>
          <w:sz w:val="24"/>
          <w:szCs w:val="24"/>
        </w:rPr>
        <w:t xml:space="preserve"> </w:t>
      </w:r>
      <w:r w:rsidRPr="00855148">
        <w:rPr>
          <w:rFonts w:ascii="Arial" w:eastAsia="Times New Roman" w:hAnsi="Arial" w:cs="Arial"/>
          <w:color w:val="222222"/>
          <w:sz w:val="24"/>
          <w:szCs w:val="24"/>
        </w:rPr>
        <w:t>This data set has many different categories of complaints (these categories are called "issues" in the data).  Some of these issues are "communication tactics", "APR or interest rate", and "billing disputes". In addition, each complaint is connected to a type of product offered (e.g., vehicle loans or mortgages). </w:t>
      </w:r>
    </w:p>
    <w:p w:rsidR="00D8023B" w:rsidRDefault="00D8023B" w:rsidP="00D8023B">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Do some brainstorming to select candidates for predictor variables. </w:t>
      </w:r>
    </w:p>
    <w:p w:rsidR="00183836" w:rsidRDefault="00D8023B" w:rsidP="00183836">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Do some simple univariate analysis to find relationships between independent variables and target. </w:t>
      </w:r>
    </w:p>
    <w:p w:rsidR="00D8023B" w:rsidRDefault="00D8023B" w:rsidP="00183836">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Build predictive model on training set, test on test set. </w:t>
      </w:r>
    </w:p>
    <w:p w:rsidR="00D8023B" w:rsidRPr="00855148" w:rsidRDefault="00D8023B" w:rsidP="00183836">
      <w:pPr>
        <w:pStyle w:val="ListParagraph"/>
        <w:numPr>
          <w:ilvl w:val="0"/>
          <w:numId w:val="6"/>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Do some research to find out what people are looking for in a bank (e.g. low fees, investment services…) Use this to plan interactive dashboard; we can anticipate consumer questions and decide what the dashboard should be able to drill down into. </w:t>
      </w:r>
      <w:bookmarkStart w:id="0" w:name="_GoBack"/>
      <w:bookmarkEnd w:id="0"/>
    </w:p>
    <w:p w:rsidR="00855148" w:rsidRPr="00DA1E4E" w:rsidRDefault="00855148" w:rsidP="00EF3329">
      <w:pPr>
        <w:shd w:val="clear" w:color="auto" w:fill="FFFFFF"/>
        <w:spacing w:after="0" w:line="240" w:lineRule="auto"/>
        <w:rPr>
          <w:rFonts w:ascii="Arial" w:eastAsia="Times New Roman" w:hAnsi="Arial" w:cs="Arial"/>
          <w:color w:val="222222"/>
          <w:sz w:val="24"/>
          <w:szCs w:val="24"/>
        </w:rPr>
      </w:pPr>
    </w:p>
    <w:p w:rsidR="00EF3329" w:rsidRPr="00DA1E4E" w:rsidRDefault="00EF3329" w:rsidP="00EF3329">
      <w:pPr>
        <w:shd w:val="clear" w:color="auto" w:fill="FFFFFF"/>
        <w:spacing w:after="0" w:line="240" w:lineRule="auto"/>
        <w:rPr>
          <w:rFonts w:ascii="Arial" w:eastAsia="Times New Roman" w:hAnsi="Arial" w:cs="Arial"/>
          <w:color w:val="222222"/>
          <w:sz w:val="24"/>
          <w:szCs w:val="24"/>
        </w:rPr>
      </w:pPr>
    </w:p>
    <w:p w:rsidR="00EF3329" w:rsidRPr="00DA1E4E" w:rsidRDefault="00EF3329" w:rsidP="00EF3329">
      <w:pPr>
        <w:shd w:val="clear" w:color="auto" w:fill="FFFFFF"/>
        <w:spacing w:after="0" w:line="240" w:lineRule="auto"/>
        <w:rPr>
          <w:rFonts w:ascii="Arial" w:eastAsia="Times New Roman" w:hAnsi="Arial" w:cs="Arial"/>
          <w:color w:val="222222"/>
          <w:sz w:val="24"/>
          <w:szCs w:val="24"/>
        </w:rPr>
      </w:pPr>
    </w:p>
    <w:p w:rsidR="00855148" w:rsidRDefault="00DA1E4E" w:rsidP="00EF3329">
      <w:pPr>
        <w:shd w:val="clear" w:color="auto" w:fill="FFFFFF"/>
        <w:spacing w:after="0" w:line="240" w:lineRule="auto"/>
        <w:rPr>
          <w:rFonts w:ascii="Arial" w:eastAsia="Times New Roman" w:hAnsi="Arial" w:cs="Arial"/>
          <w:color w:val="222222"/>
          <w:sz w:val="24"/>
          <w:szCs w:val="24"/>
        </w:rPr>
      </w:pPr>
      <w:r w:rsidRPr="00855148">
        <w:rPr>
          <w:rFonts w:ascii="Arial" w:eastAsia="Times New Roman" w:hAnsi="Arial" w:cs="Arial"/>
          <w:b/>
          <w:color w:val="222222"/>
          <w:sz w:val="24"/>
          <w:szCs w:val="24"/>
        </w:rPr>
        <w:t>Deliverables</w:t>
      </w:r>
      <w:r w:rsidR="00855148">
        <w:rPr>
          <w:rFonts w:ascii="Arial" w:eastAsia="Times New Roman" w:hAnsi="Arial" w:cs="Arial"/>
          <w:color w:val="222222"/>
          <w:sz w:val="24"/>
          <w:szCs w:val="24"/>
        </w:rPr>
        <w:t>:</w:t>
      </w:r>
    </w:p>
    <w:p w:rsidR="00855148" w:rsidRDefault="00855148" w:rsidP="00855148">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Code</w:t>
      </w:r>
    </w:p>
    <w:p w:rsidR="00855148" w:rsidRDefault="00855148" w:rsidP="00855148">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w:t>
      </w:r>
      <w:r w:rsidR="00FD5E04" w:rsidRPr="00855148">
        <w:rPr>
          <w:rFonts w:ascii="Arial" w:eastAsia="Times New Roman" w:hAnsi="Arial" w:cs="Arial"/>
          <w:color w:val="222222"/>
          <w:sz w:val="24"/>
          <w:szCs w:val="24"/>
        </w:rPr>
        <w:t xml:space="preserve">nteractive </w:t>
      </w:r>
      <w:r w:rsidR="00DA1E4E" w:rsidRPr="00855148">
        <w:rPr>
          <w:rFonts w:ascii="Arial" w:eastAsia="Times New Roman" w:hAnsi="Arial" w:cs="Arial"/>
          <w:color w:val="222222"/>
          <w:sz w:val="24"/>
          <w:szCs w:val="24"/>
        </w:rPr>
        <w:t>dashboard</w:t>
      </w:r>
      <w:r>
        <w:rPr>
          <w:rFonts w:ascii="Arial" w:eastAsia="Times New Roman" w:hAnsi="Arial" w:cs="Arial"/>
          <w:color w:val="222222"/>
          <w:sz w:val="24"/>
          <w:szCs w:val="24"/>
        </w:rPr>
        <w:t xml:space="preserve"> constructed using</w:t>
      </w:r>
      <w:r w:rsidR="00FD5E04" w:rsidRPr="00855148">
        <w:rPr>
          <w:rFonts w:ascii="Arial" w:eastAsia="Times New Roman" w:hAnsi="Arial" w:cs="Arial"/>
          <w:color w:val="222222"/>
          <w:sz w:val="24"/>
          <w:szCs w:val="24"/>
        </w:rPr>
        <w:t xml:space="preserve"> </w:t>
      </w:r>
      <w:r>
        <w:rPr>
          <w:rFonts w:ascii="Arial" w:eastAsia="Times New Roman" w:hAnsi="Arial" w:cs="Arial"/>
          <w:color w:val="222222"/>
          <w:sz w:val="24"/>
          <w:szCs w:val="24"/>
        </w:rPr>
        <w:t>“</w:t>
      </w:r>
      <w:proofErr w:type="spellStart"/>
      <w:r w:rsidR="00FD5E04" w:rsidRPr="00855148">
        <w:rPr>
          <w:rFonts w:ascii="Arial" w:eastAsia="Times New Roman" w:hAnsi="Arial" w:cs="Arial"/>
          <w:color w:val="222222"/>
          <w:sz w:val="24"/>
          <w:szCs w:val="24"/>
        </w:rPr>
        <w:t>flexdashboard</w:t>
      </w:r>
      <w:proofErr w:type="spellEnd"/>
      <w:r>
        <w:rPr>
          <w:rFonts w:ascii="Arial" w:eastAsia="Times New Roman" w:hAnsi="Arial" w:cs="Arial"/>
          <w:color w:val="222222"/>
          <w:sz w:val="24"/>
          <w:szCs w:val="24"/>
        </w:rPr>
        <w:t>”</w:t>
      </w:r>
      <w:r w:rsidR="00FD5E04" w:rsidRPr="00855148">
        <w:rPr>
          <w:rFonts w:ascii="Arial" w:eastAsia="Times New Roman" w:hAnsi="Arial" w:cs="Arial"/>
          <w:color w:val="222222"/>
          <w:sz w:val="24"/>
          <w:szCs w:val="24"/>
        </w:rPr>
        <w:t xml:space="preserve"> package in R</w:t>
      </w:r>
    </w:p>
    <w:p w:rsidR="00855148" w:rsidRDefault="00855148" w:rsidP="00855148">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List of drivers of complaints</w:t>
      </w:r>
      <w:r w:rsidR="00DA1E4E" w:rsidRPr="00855148">
        <w:rPr>
          <w:rFonts w:ascii="Arial" w:eastAsia="Times New Roman" w:hAnsi="Arial" w:cs="Arial"/>
          <w:color w:val="222222"/>
          <w:sz w:val="24"/>
          <w:szCs w:val="24"/>
        </w:rPr>
        <w:t>,</w:t>
      </w:r>
      <w:r>
        <w:rPr>
          <w:rFonts w:ascii="Arial" w:eastAsia="Times New Roman" w:hAnsi="Arial" w:cs="Arial"/>
          <w:color w:val="222222"/>
          <w:sz w:val="24"/>
          <w:szCs w:val="24"/>
        </w:rPr>
        <w:t xml:space="preserve"> with weights (larger weights for more powerful drivers)</w:t>
      </w:r>
    </w:p>
    <w:p w:rsidR="00855148" w:rsidRDefault="00855148" w:rsidP="00855148">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White paper</w:t>
      </w:r>
    </w:p>
    <w:p w:rsidR="00DA1E4E" w:rsidRPr="00855148" w:rsidRDefault="00855148" w:rsidP="00855148">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Sl</w:t>
      </w:r>
      <w:r w:rsidR="00DA1E4E" w:rsidRPr="00855148">
        <w:rPr>
          <w:rFonts w:ascii="Arial" w:eastAsia="Times New Roman" w:hAnsi="Arial" w:cs="Arial"/>
          <w:color w:val="222222"/>
          <w:sz w:val="24"/>
          <w:szCs w:val="24"/>
        </w:rPr>
        <w:t xml:space="preserve">ide deck </w:t>
      </w:r>
    </w:p>
    <w:p w:rsidR="007B3EC6" w:rsidRDefault="007B3EC6"/>
    <w:sectPr w:rsidR="007B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45B8"/>
    <w:multiLevelType w:val="hybridMultilevel"/>
    <w:tmpl w:val="AD44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C3398"/>
    <w:multiLevelType w:val="hybridMultilevel"/>
    <w:tmpl w:val="D8049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53C48"/>
    <w:multiLevelType w:val="multilevel"/>
    <w:tmpl w:val="AD4A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E5D68"/>
    <w:multiLevelType w:val="hybridMultilevel"/>
    <w:tmpl w:val="6C9C35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4D52ABE"/>
    <w:multiLevelType w:val="hybridMultilevel"/>
    <w:tmpl w:val="121A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1508F"/>
    <w:multiLevelType w:val="hybridMultilevel"/>
    <w:tmpl w:val="D8049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94"/>
    <w:rsid w:val="000C74BC"/>
    <w:rsid w:val="00183836"/>
    <w:rsid w:val="00340B56"/>
    <w:rsid w:val="006D0B22"/>
    <w:rsid w:val="007B3EC6"/>
    <w:rsid w:val="00823994"/>
    <w:rsid w:val="00855148"/>
    <w:rsid w:val="00AF143C"/>
    <w:rsid w:val="00C57900"/>
    <w:rsid w:val="00D8023B"/>
    <w:rsid w:val="00DA1E4E"/>
    <w:rsid w:val="00E749AA"/>
    <w:rsid w:val="00EF3329"/>
    <w:rsid w:val="00FD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8ACE"/>
  <w15:chartTrackingRefBased/>
  <w15:docId w15:val="{58D670F4-504F-47A5-9DAB-EF60DD15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4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143C"/>
    <w:pPr>
      <w:ind w:left="720"/>
      <w:contextualSpacing/>
    </w:pPr>
  </w:style>
  <w:style w:type="character" w:styleId="Hyperlink">
    <w:name w:val="Hyperlink"/>
    <w:basedOn w:val="DefaultParagraphFont"/>
    <w:uiPriority w:val="99"/>
    <w:unhideWhenUsed/>
    <w:rsid w:val="00DA1E4E"/>
    <w:rPr>
      <w:color w:val="0563C1" w:themeColor="hyperlink"/>
      <w:u w:val="single"/>
    </w:rPr>
  </w:style>
  <w:style w:type="character" w:styleId="Mention">
    <w:name w:val="Mention"/>
    <w:basedOn w:val="DefaultParagraphFont"/>
    <w:uiPriority w:val="99"/>
    <w:semiHidden/>
    <w:unhideWhenUsed/>
    <w:rsid w:val="00DA1E4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32517">
      <w:bodyDiv w:val="1"/>
      <w:marLeft w:val="0"/>
      <w:marRight w:val="0"/>
      <w:marTop w:val="0"/>
      <w:marBottom w:val="0"/>
      <w:divBdr>
        <w:top w:val="none" w:sz="0" w:space="0" w:color="auto"/>
        <w:left w:val="none" w:sz="0" w:space="0" w:color="auto"/>
        <w:bottom w:val="none" w:sz="0" w:space="0" w:color="auto"/>
        <w:right w:val="none" w:sz="0" w:space="0" w:color="auto"/>
      </w:divBdr>
      <w:divsChild>
        <w:div w:id="1198741106">
          <w:marLeft w:val="0"/>
          <w:marRight w:val="0"/>
          <w:marTop w:val="0"/>
          <w:marBottom w:val="0"/>
          <w:divBdr>
            <w:top w:val="none" w:sz="0" w:space="0" w:color="auto"/>
            <w:left w:val="none" w:sz="0" w:space="0" w:color="auto"/>
            <w:bottom w:val="none" w:sz="0" w:space="0" w:color="auto"/>
            <w:right w:val="none" w:sz="0" w:space="0" w:color="auto"/>
          </w:divBdr>
        </w:div>
        <w:div w:id="1681539296">
          <w:marLeft w:val="0"/>
          <w:marRight w:val="0"/>
          <w:marTop w:val="0"/>
          <w:marBottom w:val="0"/>
          <w:divBdr>
            <w:top w:val="none" w:sz="0" w:space="0" w:color="auto"/>
            <w:left w:val="none" w:sz="0" w:space="0" w:color="auto"/>
            <w:bottom w:val="none" w:sz="0" w:space="0" w:color="auto"/>
            <w:right w:val="none" w:sz="0" w:space="0" w:color="auto"/>
          </w:divBdr>
        </w:div>
        <w:div w:id="2042969492">
          <w:marLeft w:val="0"/>
          <w:marRight w:val="0"/>
          <w:marTop w:val="0"/>
          <w:marBottom w:val="0"/>
          <w:divBdr>
            <w:top w:val="none" w:sz="0" w:space="0" w:color="auto"/>
            <w:left w:val="none" w:sz="0" w:space="0" w:color="auto"/>
            <w:bottom w:val="none" w:sz="0" w:space="0" w:color="auto"/>
            <w:right w:val="none" w:sz="0" w:space="0" w:color="auto"/>
          </w:divBdr>
        </w:div>
        <w:div w:id="1870870357">
          <w:marLeft w:val="0"/>
          <w:marRight w:val="0"/>
          <w:marTop w:val="0"/>
          <w:marBottom w:val="0"/>
          <w:divBdr>
            <w:top w:val="none" w:sz="0" w:space="0" w:color="auto"/>
            <w:left w:val="none" w:sz="0" w:space="0" w:color="auto"/>
            <w:bottom w:val="none" w:sz="0" w:space="0" w:color="auto"/>
            <w:right w:val="none" w:sz="0" w:space="0" w:color="auto"/>
          </w:divBdr>
        </w:div>
        <w:div w:id="1336152934">
          <w:marLeft w:val="0"/>
          <w:marRight w:val="0"/>
          <w:marTop w:val="0"/>
          <w:marBottom w:val="0"/>
          <w:divBdr>
            <w:top w:val="none" w:sz="0" w:space="0" w:color="auto"/>
            <w:left w:val="none" w:sz="0" w:space="0" w:color="auto"/>
            <w:bottom w:val="none" w:sz="0" w:space="0" w:color="auto"/>
            <w:right w:val="none" w:sz="0" w:space="0" w:color="auto"/>
          </w:divBdr>
        </w:div>
        <w:div w:id="2120641438">
          <w:blockQuote w:val="1"/>
          <w:marLeft w:val="600"/>
          <w:marRight w:val="0"/>
          <w:marTop w:val="0"/>
          <w:marBottom w:val="0"/>
          <w:divBdr>
            <w:top w:val="none" w:sz="0" w:space="0" w:color="auto"/>
            <w:left w:val="none" w:sz="0" w:space="0" w:color="auto"/>
            <w:bottom w:val="none" w:sz="0" w:space="0" w:color="auto"/>
            <w:right w:val="none" w:sz="0" w:space="0" w:color="auto"/>
          </w:divBdr>
          <w:divsChild>
            <w:div w:id="720599132">
              <w:marLeft w:val="0"/>
              <w:marRight w:val="0"/>
              <w:marTop w:val="0"/>
              <w:marBottom w:val="0"/>
              <w:divBdr>
                <w:top w:val="none" w:sz="0" w:space="0" w:color="auto"/>
                <w:left w:val="none" w:sz="0" w:space="0" w:color="auto"/>
                <w:bottom w:val="none" w:sz="0" w:space="0" w:color="auto"/>
                <w:right w:val="none" w:sz="0" w:space="0" w:color="auto"/>
              </w:divBdr>
            </w:div>
          </w:divsChild>
        </w:div>
        <w:div w:id="1144469811">
          <w:marLeft w:val="0"/>
          <w:marRight w:val="0"/>
          <w:marTop w:val="0"/>
          <w:marBottom w:val="0"/>
          <w:divBdr>
            <w:top w:val="none" w:sz="0" w:space="0" w:color="auto"/>
            <w:left w:val="none" w:sz="0" w:space="0" w:color="auto"/>
            <w:bottom w:val="none" w:sz="0" w:space="0" w:color="auto"/>
            <w:right w:val="none" w:sz="0" w:space="0" w:color="auto"/>
          </w:divBdr>
        </w:div>
        <w:div w:id="63531026">
          <w:marLeft w:val="0"/>
          <w:marRight w:val="0"/>
          <w:marTop w:val="0"/>
          <w:marBottom w:val="0"/>
          <w:divBdr>
            <w:top w:val="none" w:sz="0" w:space="0" w:color="auto"/>
            <w:left w:val="none" w:sz="0" w:space="0" w:color="auto"/>
            <w:bottom w:val="none" w:sz="0" w:space="0" w:color="auto"/>
            <w:right w:val="none" w:sz="0" w:space="0" w:color="auto"/>
          </w:divBdr>
        </w:div>
        <w:div w:id="621764333">
          <w:marLeft w:val="0"/>
          <w:marRight w:val="0"/>
          <w:marTop w:val="0"/>
          <w:marBottom w:val="0"/>
          <w:divBdr>
            <w:top w:val="none" w:sz="0" w:space="0" w:color="auto"/>
            <w:left w:val="none" w:sz="0" w:space="0" w:color="auto"/>
            <w:bottom w:val="none" w:sz="0" w:space="0" w:color="auto"/>
            <w:right w:val="none" w:sz="0" w:space="0" w:color="auto"/>
          </w:divBdr>
        </w:div>
        <w:div w:id="1592811925">
          <w:marLeft w:val="0"/>
          <w:marRight w:val="0"/>
          <w:marTop w:val="0"/>
          <w:marBottom w:val="0"/>
          <w:divBdr>
            <w:top w:val="none" w:sz="0" w:space="0" w:color="auto"/>
            <w:left w:val="none" w:sz="0" w:space="0" w:color="auto"/>
            <w:bottom w:val="none" w:sz="0" w:space="0" w:color="auto"/>
            <w:right w:val="none" w:sz="0" w:space="0" w:color="auto"/>
          </w:divBdr>
        </w:div>
        <w:div w:id="970745640">
          <w:marLeft w:val="0"/>
          <w:marRight w:val="0"/>
          <w:marTop w:val="0"/>
          <w:marBottom w:val="0"/>
          <w:divBdr>
            <w:top w:val="none" w:sz="0" w:space="0" w:color="auto"/>
            <w:left w:val="none" w:sz="0" w:space="0" w:color="auto"/>
            <w:bottom w:val="none" w:sz="0" w:space="0" w:color="auto"/>
            <w:right w:val="none" w:sz="0" w:space="0" w:color="auto"/>
          </w:divBdr>
        </w:div>
        <w:div w:id="172956864">
          <w:marLeft w:val="0"/>
          <w:marRight w:val="0"/>
          <w:marTop w:val="0"/>
          <w:marBottom w:val="0"/>
          <w:divBdr>
            <w:top w:val="none" w:sz="0" w:space="0" w:color="auto"/>
            <w:left w:val="none" w:sz="0" w:space="0" w:color="auto"/>
            <w:bottom w:val="none" w:sz="0" w:space="0" w:color="auto"/>
            <w:right w:val="none" w:sz="0" w:space="0" w:color="auto"/>
          </w:divBdr>
        </w:div>
        <w:div w:id="230114678">
          <w:marLeft w:val="0"/>
          <w:marRight w:val="0"/>
          <w:marTop w:val="0"/>
          <w:marBottom w:val="0"/>
          <w:divBdr>
            <w:top w:val="none" w:sz="0" w:space="0" w:color="auto"/>
            <w:left w:val="none" w:sz="0" w:space="0" w:color="auto"/>
            <w:bottom w:val="none" w:sz="0" w:space="0" w:color="auto"/>
            <w:right w:val="none" w:sz="0" w:space="0" w:color="auto"/>
          </w:divBdr>
        </w:div>
        <w:div w:id="1771856815">
          <w:marLeft w:val="0"/>
          <w:marRight w:val="0"/>
          <w:marTop w:val="0"/>
          <w:marBottom w:val="0"/>
          <w:divBdr>
            <w:top w:val="none" w:sz="0" w:space="0" w:color="auto"/>
            <w:left w:val="none" w:sz="0" w:space="0" w:color="auto"/>
            <w:bottom w:val="none" w:sz="0" w:space="0" w:color="auto"/>
            <w:right w:val="none" w:sz="0" w:space="0" w:color="auto"/>
          </w:divBdr>
        </w:div>
        <w:div w:id="1755779536">
          <w:marLeft w:val="0"/>
          <w:marRight w:val="0"/>
          <w:marTop w:val="0"/>
          <w:marBottom w:val="0"/>
          <w:divBdr>
            <w:top w:val="none" w:sz="0" w:space="0" w:color="auto"/>
            <w:left w:val="none" w:sz="0" w:space="0" w:color="auto"/>
            <w:bottom w:val="none" w:sz="0" w:space="0" w:color="auto"/>
            <w:right w:val="none" w:sz="0" w:space="0" w:color="auto"/>
          </w:divBdr>
        </w:div>
        <w:div w:id="1497384924">
          <w:marLeft w:val="0"/>
          <w:marRight w:val="0"/>
          <w:marTop w:val="0"/>
          <w:marBottom w:val="0"/>
          <w:divBdr>
            <w:top w:val="none" w:sz="0" w:space="0" w:color="auto"/>
            <w:left w:val="none" w:sz="0" w:space="0" w:color="auto"/>
            <w:bottom w:val="none" w:sz="0" w:space="0" w:color="auto"/>
            <w:right w:val="none" w:sz="0" w:space="0" w:color="auto"/>
          </w:divBdr>
        </w:div>
        <w:div w:id="1303538120">
          <w:marLeft w:val="0"/>
          <w:marRight w:val="0"/>
          <w:marTop w:val="0"/>
          <w:marBottom w:val="0"/>
          <w:divBdr>
            <w:top w:val="none" w:sz="0" w:space="0" w:color="auto"/>
            <w:left w:val="none" w:sz="0" w:space="0" w:color="auto"/>
            <w:bottom w:val="none" w:sz="0" w:space="0" w:color="auto"/>
            <w:right w:val="none" w:sz="0" w:space="0" w:color="auto"/>
          </w:divBdr>
        </w:div>
        <w:div w:id="863052489">
          <w:marLeft w:val="0"/>
          <w:marRight w:val="0"/>
          <w:marTop w:val="0"/>
          <w:marBottom w:val="0"/>
          <w:divBdr>
            <w:top w:val="none" w:sz="0" w:space="0" w:color="auto"/>
            <w:left w:val="none" w:sz="0" w:space="0" w:color="auto"/>
            <w:bottom w:val="none" w:sz="0" w:space="0" w:color="auto"/>
            <w:right w:val="none" w:sz="0" w:space="0" w:color="auto"/>
          </w:divBdr>
        </w:div>
        <w:div w:id="390735201">
          <w:marLeft w:val="0"/>
          <w:marRight w:val="0"/>
          <w:marTop w:val="0"/>
          <w:marBottom w:val="0"/>
          <w:divBdr>
            <w:top w:val="none" w:sz="0" w:space="0" w:color="auto"/>
            <w:left w:val="none" w:sz="0" w:space="0" w:color="auto"/>
            <w:bottom w:val="none" w:sz="0" w:space="0" w:color="auto"/>
            <w:right w:val="none" w:sz="0" w:space="0" w:color="auto"/>
          </w:divBdr>
        </w:div>
        <w:div w:id="143471590">
          <w:marLeft w:val="0"/>
          <w:marRight w:val="0"/>
          <w:marTop w:val="0"/>
          <w:marBottom w:val="0"/>
          <w:divBdr>
            <w:top w:val="none" w:sz="0" w:space="0" w:color="auto"/>
            <w:left w:val="none" w:sz="0" w:space="0" w:color="auto"/>
            <w:bottom w:val="none" w:sz="0" w:space="0" w:color="auto"/>
            <w:right w:val="none" w:sz="0" w:space="0" w:color="auto"/>
          </w:divBdr>
        </w:div>
        <w:div w:id="111442128">
          <w:marLeft w:val="0"/>
          <w:marRight w:val="0"/>
          <w:marTop w:val="0"/>
          <w:marBottom w:val="0"/>
          <w:divBdr>
            <w:top w:val="none" w:sz="0" w:space="0" w:color="auto"/>
            <w:left w:val="none" w:sz="0" w:space="0" w:color="auto"/>
            <w:bottom w:val="none" w:sz="0" w:space="0" w:color="auto"/>
            <w:right w:val="none" w:sz="0" w:space="0" w:color="auto"/>
          </w:divBdr>
        </w:div>
        <w:div w:id="36442557">
          <w:marLeft w:val="0"/>
          <w:marRight w:val="0"/>
          <w:marTop w:val="0"/>
          <w:marBottom w:val="0"/>
          <w:divBdr>
            <w:top w:val="none" w:sz="0" w:space="0" w:color="auto"/>
            <w:left w:val="none" w:sz="0" w:space="0" w:color="auto"/>
            <w:bottom w:val="none" w:sz="0" w:space="0" w:color="auto"/>
            <w:right w:val="none" w:sz="0" w:space="0" w:color="auto"/>
          </w:divBdr>
        </w:div>
      </w:divsChild>
    </w:div>
    <w:div w:id="13406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banklocations.com/bank-rank/" TargetMode="External"/><Relationship Id="rId3" Type="http://schemas.openxmlformats.org/officeDocument/2006/relationships/settings" Target="settings.xml"/><Relationship Id="rId7" Type="http://schemas.openxmlformats.org/officeDocument/2006/relationships/hyperlink" Target="http://www.usbanklocations.com/bank-rank/number-of-branch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banklocations.com/bank-rank/total-equity-capital.html?d=2016-09-30" TargetMode="External"/><Relationship Id="rId11" Type="http://schemas.openxmlformats.org/officeDocument/2006/relationships/theme" Target="theme/theme1.xml"/><Relationship Id="rId5" Type="http://schemas.openxmlformats.org/officeDocument/2006/relationships/hyperlink" Target="https://catalog.data.gov/dataset/consumer-complaint-database#topic=consumer_navig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ctfinder.census.gov/faces/tableservices/jsf/pages/productview.xhtml?src=bk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Leisner</dc:creator>
  <cp:keywords/>
  <dc:description/>
  <cp:lastModifiedBy>Christopher Leisner</cp:lastModifiedBy>
  <cp:revision>8</cp:revision>
  <dcterms:created xsi:type="dcterms:W3CDTF">2017-03-08T22:27:00Z</dcterms:created>
  <dcterms:modified xsi:type="dcterms:W3CDTF">2017-03-09T00:48:00Z</dcterms:modified>
</cp:coreProperties>
</file>